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A5" w:rsidRDefault="00221893" w:rsidP="00221893">
      <w:pPr>
        <w:tabs>
          <w:tab w:val="left" w:pos="0"/>
        </w:tabs>
        <w:ind w:left="-851" w:right="-567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9277350"/>
            <wp:effectExtent l="0" t="0" r="9525" b="0"/>
            <wp:docPr id="1" name="Рисунок 1" descr="C:\Users\Рыболовская Наталья\Desktop\Scan_20190212_121916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ыболовская Наталья\Desktop\Scan_20190212_121916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500" cy="928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55B82" w:rsidRPr="007A36A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A36A5" w:rsidRDefault="00655B82" w:rsidP="007A36A5">
      <w:pPr>
        <w:jc w:val="both"/>
        <w:rPr>
          <w:rFonts w:ascii="Times New Roman" w:hAnsi="Times New Roman" w:cs="Times New Roman"/>
          <w:sz w:val="28"/>
          <w:szCs w:val="28"/>
        </w:rPr>
      </w:pPr>
      <w:r w:rsidRPr="007A36A5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7A36A5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обучающихся направлен на поддержание дисциплины, на организацию регулярных занятий, на повышение уровня освоения текущего материала; </w:t>
      </w:r>
      <w:proofErr w:type="gramEnd"/>
    </w:p>
    <w:p w:rsidR="007A36A5" w:rsidRDefault="00655B82" w:rsidP="007A36A5">
      <w:pPr>
        <w:jc w:val="both"/>
        <w:rPr>
          <w:rFonts w:ascii="Times New Roman" w:hAnsi="Times New Roman" w:cs="Times New Roman"/>
          <w:sz w:val="28"/>
          <w:szCs w:val="28"/>
        </w:rPr>
      </w:pPr>
      <w:r w:rsidRPr="007A36A5">
        <w:rPr>
          <w:rFonts w:ascii="Times New Roman" w:hAnsi="Times New Roman" w:cs="Times New Roman"/>
          <w:sz w:val="28"/>
          <w:szCs w:val="28"/>
        </w:rPr>
        <w:t xml:space="preserve">2.2. Текущий контроль осуществляется </w:t>
      </w:r>
      <w:r w:rsidR="00F67F01">
        <w:rPr>
          <w:rFonts w:ascii="Times New Roman" w:hAnsi="Times New Roman" w:cs="Times New Roman"/>
          <w:sz w:val="28"/>
          <w:szCs w:val="28"/>
        </w:rPr>
        <w:t xml:space="preserve">педагогом дополнительного образования регулярно </w:t>
      </w:r>
      <w:r w:rsidRPr="007A36A5">
        <w:rPr>
          <w:rFonts w:ascii="Times New Roman" w:hAnsi="Times New Roman" w:cs="Times New Roman"/>
          <w:sz w:val="28"/>
          <w:szCs w:val="28"/>
        </w:rPr>
        <w:t>в рамках расписания занятий</w:t>
      </w:r>
      <w:r w:rsidR="001E1DE6">
        <w:rPr>
          <w:rFonts w:ascii="Times New Roman" w:hAnsi="Times New Roman" w:cs="Times New Roman"/>
          <w:sz w:val="28"/>
          <w:szCs w:val="28"/>
        </w:rPr>
        <w:t xml:space="preserve">, выражается в качественной оценке деятельности обучающегося на занятии, </w:t>
      </w:r>
      <w:r w:rsidRPr="007A36A5">
        <w:rPr>
          <w:rFonts w:ascii="Times New Roman" w:hAnsi="Times New Roman" w:cs="Times New Roman"/>
          <w:sz w:val="28"/>
          <w:szCs w:val="28"/>
        </w:rPr>
        <w:t xml:space="preserve">предполагает использование словесных, поощрительных </w:t>
      </w:r>
      <w:r w:rsidR="003555F9">
        <w:rPr>
          <w:rFonts w:ascii="Times New Roman" w:hAnsi="Times New Roman" w:cs="Times New Roman"/>
          <w:sz w:val="28"/>
          <w:szCs w:val="28"/>
        </w:rPr>
        <w:t xml:space="preserve"> форм.</w:t>
      </w:r>
      <w:r w:rsidRPr="007A3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6A5" w:rsidRDefault="00655B82" w:rsidP="007A36A5">
      <w:pPr>
        <w:jc w:val="both"/>
        <w:rPr>
          <w:rFonts w:ascii="Times New Roman" w:hAnsi="Times New Roman" w:cs="Times New Roman"/>
          <w:sz w:val="28"/>
          <w:szCs w:val="28"/>
        </w:rPr>
      </w:pPr>
      <w:r w:rsidRPr="007A36A5">
        <w:rPr>
          <w:rFonts w:ascii="Times New Roman" w:hAnsi="Times New Roman" w:cs="Times New Roman"/>
          <w:sz w:val="28"/>
          <w:szCs w:val="28"/>
        </w:rPr>
        <w:t>III.</w:t>
      </w:r>
      <w:r w:rsidR="00EE7468">
        <w:rPr>
          <w:rFonts w:ascii="Times New Roman" w:hAnsi="Times New Roman" w:cs="Times New Roman"/>
          <w:sz w:val="28"/>
          <w:szCs w:val="28"/>
        </w:rPr>
        <w:t xml:space="preserve"> </w:t>
      </w:r>
      <w:r w:rsidRPr="007A36A5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7A36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36A5">
        <w:rPr>
          <w:rFonts w:ascii="Times New Roman" w:hAnsi="Times New Roman" w:cs="Times New Roman"/>
          <w:sz w:val="28"/>
          <w:szCs w:val="28"/>
        </w:rPr>
        <w:t xml:space="preserve">, организация и порядок проведения аттестации </w:t>
      </w:r>
    </w:p>
    <w:p w:rsidR="001E1DE6" w:rsidRDefault="00F67F01" w:rsidP="007A3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55B82" w:rsidRPr="007A36A5">
        <w:rPr>
          <w:rFonts w:ascii="Times New Roman" w:hAnsi="Times New Roman" w:cs="Times New Roman"/>
          <w:sz w:val="28"/>
          <w:szCs w:val="28"/>
        </w:rPr>
        <w:t xml:space="preserve">. </w:t>
      </w:r>
      <w:r w:rsidR="001E1DE6" w:rsidRPr="007A36A5">
        <w:rPr>
          <w:rFonts w:ascii="Times New Roman" w:hAnsi="Times New Roman" w:cs="Times New Roman"/>
          <w:sz w:val="28"/>
          <w:szCs w:val="28"/>
        </w:rPr>
        <w:t>Учреждение</w:t>
      </w:r>
      <w:r w:rsidR="00655B82" w:rsidRPr="007A36A5">
        <w:rPr>
          <w:rFonts w:ascii="Times New Roman" w:hAnsi="Times New Roman" w:cs="Times New Roman"/>
          <w:sz w:val="28"/>
          <w:szCs w:val="28"/>
        </w:rPr>
        <w:t xml:space="preserve"> самостоятель</w:t>
      </w:r>
      <w:r w:rsidR="001E1DE6">
        <w:rPr>
          <w:rFonts w:ascii="Times New Roman" w:hAnsi="Times New Roman" w:cs="Times New Roman"/>
          <w:sz w:val="28"/>
          <w:szCs w:val="28"/>
        </w:rPr>
        <w:t>но</w:t>
      </w:r>
      <w:r w:rsidR="00655B82" w:rsidRPr="007A36A5">
        <w:rPr>
          <w:rFonts w:ascii="Times New Roman" w:hAnsi="Times New Roman" w:cs="Times New Roman"/>
          <w:sz w:val="28"/>
          <w:szCs w:val="28"/>
        </w:rPr>
        <w:t xml:space="preserve"> в выборе критериев оценок, формы, порядка и периодичности промежуточной аттестации обучающихся, при этом формы и периодичность промежуточной аттестации определяются учебным планом </w:t>
      </w:r>
      <w:r>
        <w:rPr>
          <w:rFonts w:ascii="Times New Roman" w:hAnsi="Times New Roman" w:cs="Times New Roman"/>
          <w:sz w:val="28"/>
          <w:szCs w:val="28"/>
        </w:rPr>
        <w:t>реализуемой</w:t>
      </w:r>
      <w:r w:rsidR="00655B82" w:rsidRPr="007A36A5">
        <w:rPr>
          <w:rFonts w:ascii="Times New Roman" w:hAnsi="Times New Roman" w:cs="Times New Roman"/>
          <w:sz w:val="28"/>
          <w:szCs w:val="28"/>
        </w:rPr>
        <w:t xml:space="preserve"> </w:t>
      </w:r>
      <w:r w:rsidR="001E1DE6">
        <w:rPr>
          <w:rFonts w:ascii="Times New Roman" w:hAnsi="Times New Roman" w:cs="Times New Roman"/>
          <w:sz w:val="28"/>
          <w:szCs w:val="28"/>
        </w:rPr>
        <w:t>дополнительной общеразвивающей общеобразовательной программой</w:t>
      </w:r>
      <w:r w:rsidR="001E1DE6" w:rsidRPr="007A36A5">
        <w:rPr>
          <w:rFonts w:ascii="Times New Roman" w:hAnsi="Times New Roman" w:cs="Times New Roman"/>
          <w:sz w:val="28"/>
          <w:szCs w:val="28"/>
        </w:rPr>
        <w:t>.</w:t>
      </w:r>
    </w:p>
    <w:p w:rsidR="007A36A5" w:rsidRDefault="00F67F01" w:rsidP="007A3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55B82" w:rsidRPr="007A36A5">
        <w:rPr>
          <w:rFonts w:ascii="Times New Roman" w:hAnsi="Times New Roman" w:cs="Times New Roman"/>
          <w:sz w:val="28"/>
          <w:szCs w:val="28"/>
        </w:rPr>
        <w:t xml:space="preserve">. Оценку результатов освоения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655B82" w:rsidRPr="007A3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655B82" w:rsidRPr="007A36A5">
        <w:rPr>
          <w:rFonts w:ascii="Times New Roman" w:hAnsi="Times New Roman" w:cs="Times New Roman"/>
          <w:sz w:val="28"/>
          <w:szCs w:val="28"/>
        </w:rPr>
        <w:t xml:space="preserve">во время проведения промежуточной аттестации осуществляет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655B82" w:rsidRPr="007A36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6A5" w:rsidRDefault="007A36A5" w:rsidP="007A3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67F01">
        <w:rPr>
          <w:rFonts w:ascii="Times New Roman" w:hAnsi="Times New Roman" w:cs="Times New Roman"/>
          <w:sz w:val="28"/>
          <w:szCs w:val="28"/>
        </w:rPr>
        <w:t>3</w:t>
      </w:r>
      <w:r w:rsidR="00655B82" w:rsidRPr="007A36A5">
        <w:rPr>
          <w:rFonts w:ascii="Times New Roman" w:hAnsi="Times New Roman" w:cs="Times New Roman"/>
          <w:sz w:val="28"/>
          <w:szCs w:val="28"/>
        </w:rPr>
        <w:t xml:space="preserve">. Промежуточная аттестация проводится в следующих формах: </w:t>
      </w:r>
      <w:r w:rsidR="00655B82" w:rsidRPr="00B8288E">
        <w:rPr>
          <w:rFonts w:ascii="Times New Roman" w:hAnsi="Times New Roman" w:cs="Times New Roman"/>
          <w:sz w:val="28"/>
          <w:szCs w:val="28"/>
        </w:rPr>
        <w:t xml:space="preserve">зачеты, </w:t>
      </w:r>
      <w:r w:rsidR="00F54181">
        <w:rPr>
          <w:rFonts w:ascii="Times New Roman" w:hAnsi="Times New Roman" w:cs="Times New Roman"/>
          <w:sz w:val="28"/>
          <w:szCs w:val="28"/>
        </w:rPr>
        <w:t xml:space="preserve">открытые показы, индивидуальная контрольная  сдача учебного материала педагогу, </w:t>
      </w:r>
      <w:r w:rsidR="00655B82" w:rsidRPr="00B8288E">
        <w:rPr>
          <w:rFonts w:ascii="Times New Roman" w:hAnsi="Times New Roman" w:cs="Times New Roman"/>
          <w:sz w:val="28"/>
          <w:szCs w:val="28"/>
        </w:rPr>
        <w:t>концерты, выступление на конкурсах и фестивалях.</w:t>
      </w:r>
      <w:r w:rsidR="00655B82" w:rsidRPr="007A3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6A5" w:rsidRDefault="007A36A5" w:rsidP="007A3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8331B">
        <w:rPr>
          <w:rFonts w:ascii="Times New Roman" w:hAnsi="Times New Roman" w:cs="Times New Roman"/>
          <w:sz w:val="28"/>
          <w:szCs w:val="28"/>
        </w:rPr>
        <w:t>4</w:t>
      </w:r>
      <w:r w:rsidR="00655B82" w:rsidRPr="007A36A5">
        <w:rPr>
          <w:rFonts w:ascii="Times New Roman" w:hAnsi="Times New Roman" w:cs="Times New Roman"/>
          <w:sz w:val="28"/>
          <w:szCs w:val="28"/>
        </w:rPr>
        <w:t xml:space="preserve">. Формы, порядок и сроки проведения промежуточной аттестации определяются ежегодно </w:t>
      </w:r>
      <w:r w:rsidR="00655B82" w:rsidRPr="00B8288E">
        <w:rPr>
          <w:rFonts w:ascii="Times New Roman" w:hAnsi="Times New Roman" w:cs="Times New Roman"/>
          <w:sz w:val="28"/>
          <w:szCs w:val="28"/>
        </w:rPr>
        <w:t>на заседаниях Методических объединений</w:t>
      </w:r>
      <w:r w:rsidR="00655B82" w:rsidRPr="007A36A5">
        <w:rPr>
          <w:rFonts w:ascii="Times New Roman" w:hAnsi="Times New Roman" w:cs="Times New Roman"/>
          <w:sz w:val="28"/>
          <w:szCs w:val="28"/>
        </w:rPr>
        <w:t xml:space="preserve"> Учреждения н</w:t>
      </w:r>
      <w:r w:rsidR="0008331B">
        <w:rPr>
          <w:rFonts w:ascii="Times New Roman" w:hAnsi="Times New Roman" w:cs="Times New Roman"/>
          <w:sz w:val="28"/>
          <w:szCs w:val="28"/>
        </w:rPr>
        <w:t>а основе нормативных документов</w:t>
      </w:r>
      <w:r w:rsidR="00655B82" w:rsidRPr="007A36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31B" w:rsidRDefault="0008331B" w:rsidP="007A3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655B82" w:rsidRPr="007A36A5">
        <w:rPr>
          <w:rFonts w:ascii="Times New Roman" w:hAnsi="Times New Roman" w:cs="Times New Roman"/>
          <w:sz w:val="28"/>
          <w:szCs w:val="28"/>
        </w:rPr>
        <w:t>. В один день проводится не более одного аттестационного мероприятия.</w:t>
      </w:r>
    </w:p>
    <w:p w:rsidR="007A36A5" w:rsidRDefault="0008331B" w:rsidP="007A3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3.6</w:t>
      </w:r>
      <w:r w:rsidR="00655B82" w:rsidRPr="007A36A5">
        <w:rPr>
          <w:rFonts w:ascii="Times New Roman" w:hAnsi="Times New Roman" w:cs="Times New Roman"/>
          <w:sz w:val="28"/>
          <w:szCs w:val="28"/>
        </w:rPr>
        <w:t xml:space="preserve">. Длительность интервала между аттестационными мероприятиями должна составлять не менее одного дня, исключая выходные. </w:t>
      </w:r>
    </w:p>
    <w:p w:rsidR="00EB6B77" w:rsidRDefault="0008331B" w:rsidP="007A3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655B82" w:rsidRPr="007A36A5">
        <w:rPr>
          <w:rFonts w:ascii="Times New Roman" w:hAnsi="Times New Roman" w:cs="Times New Roman"/>
          <w:sz w:val="28"/>
          <w:szCs w:val="28"/>
        </w:rPr>
        <w:t>. Аттеста</w:t>
      </w:r>
      <w:r>
        <w:rPr>
          <w:rFonts w:ascii="Times New Roman" w:hAnsi="Times New Roman" w:cs="Times New Roman"/>
          <w:sz w:val="28"/>
          <w:szCs w:val="28"/>
        </w:rPr>
        <w:t>ционные материалы разрабатывае</w:t>
      </w:r>
      <w:r w:rsidR="00655B82" w:rsidRPr="007A36A5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педагогом дополнительного</w:t>
      </w:r>
      <w:r w:rsidR="00655B82" w:rsidRPr="007A3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55B82" w:rsidRPr="007A36A5">
        <w:rPr>
          <w:rFonts w:ascii="Times New Roman" w:hAnsi="Times New Roman" w:cs="Times New Roman"/>
          <w:sz w:val="28"/>
          <w:szCs w:val="28"/>
        </w:rPr>
        <w:t>в соответств</w:t>
      </w:r>
      <w:r>
        <w:rPr>
          <w:rFonts w:ascii="Times New Roman" w:hAnsi="Times New Roman" w:cs="Times New Roman"/>
          <w:sz w:val="28"/>
          <w:szCs w:val="28"/>
        </w:rPr>
        <w:t>ии с содержанием образовательной</w:t>
      </w:r>
      <w:r w:rsidR="00655B82" w:rsidRPr="007A36A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5B82" w:rsidRPr="007A36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B77" w:rsidRDefault="0008331B" w:rsidP="007A3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655B82" w:rsidRPr="007A36A5">
        <w:rPr>
          <w:rFonts w:ascii="Times New Roman" w:hAnsi="Times New Roman" w:cs="Times New Roman"/>
          <w:sz w:val="28"/>
          <w:szCs w:val="28"/>
        </w:rPr>
        <w:t xml:space="preserve">. Аттестационные мероприятия проводятся в часы проведения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="00655B82" w:rsidRPr="007A36A5">
        <w:rPr>
          <w:rFonts w:ascii="Times New Roman" w:hAnsi="Times New Roman" w:cs="Times New Roman"/>
          <w:sz w:val="28"/>
          <w:szCs w:val="28"/>
        </w:rPr>
        <w:t xml:space="preserve"> согласно расписанию. </w:t>
      </w:r>
      <w:proofErr w:type="gramStart"/>
      <w:r w:rsidR="00655B82" w:rsidRPr="007A36A5">
        <w:rPr>
          <w:rFonts w:ascii="Times New Roman" w:hAnsi="Times New Roman" w:cs="Times New Roman"/>
          <w:sz w:val="28"/>
          <w:szCs w:val="28"/>
        </w:rPr>
        <w:t>При необходимости обучающ</w:t>
      </w:r>
      <w:r>
        <w:rPr>
          <w:rFonts w:ascii="Times New Roman" w:hAnsi="Times New Roman" w:cs="Times New Roman"/>
          <w:sz w:val="28"/>
          <w:szCs w:val="28"/>
        </w:rPr>
        <w:t>иеся могут дел</w:t>
      </w:r>
      <w:r w:rsidR="00713C70">
        <w:rPr>
          <w:rFonts w:ascii="Times New Roman" w:hAnsi="Times New Roman" w:cs="Times New Roman"/>
          <w:sz w:val="28"/>
          <w:szCs w:val="28"/>
        </w:rPr>
        <w:t>иться на группы.</w:t>
      </w:r>
      <w:proofErr w:type="gramEnd"/>
    </w:p>
    <w:p w:rsidR="00EB6B77" w:rsidRDefault="0008331B" w:rsidP="007A3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3.9</w:t>
      </w:r>
      <w:r w:rsidR="00655B82" w:rsidRPr="007A36A5">
        <w:rPr>
          <w:rFonts w:ascii="Times New Roman" w:hAnsi="Times New Roman" w:cs="Times New Roman"/>
          <w:sz w:val="28"/>
          <w:szCs w:val="28"/>
        </w:rPr>
        <w:t>. Процесс проведения промежуточной аттестации оформляется протоколом Методического объединения, фиксируется в сводной ведомос</w:t>
      </w:r>
      <w:r w:rsidR="00EB6B77">
        <w:rPr>
          <w:rFonts w:ascii="Times New Roman" w:hAnsi="Times New Roman" w:cs="Times New Roman"/>
          <w:sz w:val="28"/>
          <w:szCs w:val="28"/>
        </w:rPr>
        <w:t xml:space="preserve">ти. </w:t>
      </w:r>
      <w:r w:rsidR="00655B82" w:rsidRPr="007A3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F76" w:rsidRDefault="00A17F76" w:rsidP="007A3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17F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Система оценки:</w:t>
      </w:r>
    </w:p>
    <w:p w:rsidR="001E1DE6" w:rsidRDefault="00A17F76" w:rsidP="007A3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655B82" w:rsidRPr="007A36A5">
        <w:rPr>
          <w:rFonts w:ascii="Times New Roman" w:hAnsi="Times New Roman" w:cs="Times New Roman"/>
          <w:sz w:val="28"/>
          <w:szCs w:val="28"/>
        </w:rPr>
        <w:t xml:space="preserve">. Результаты промежуточной аттестации оцениваются по </w:t>
      </w:r>
      <w:r w:rsidR="001E1DE6">
        <w:rPr>
          <w:rFonts w:ascii="Times New Roman" w:hAnsi="Times New Roman" w:cs="Times New Roman"/>
          <w:sz w:val="28"/>
          <w:szCs w:val="28"/>
        </w:rPr>
        <w:t xml:space="preserve">трём основным оценочным параметрам: базовые движения, методически грамотное исполнение, </w:t>
      </w:r>
      <w:r w:rsidR="00F54181">
        <w:rPr>
          <w:rFonts w:ascii="Times New Roman" w:hAnsi="Times New Roman" w:cs="Times New Roman"/>
          <w:sz w:val="28"/>
          <w:szCs w:val="28"/>
        </w:rPr>
        <w:t xml:space="preserve">музыкально-ритмическое исполнение движений. Оценивание производится по трёхбалльной шкале, баллы заносятся в протокол (от 1 до 3 баллов; 9 – высокий уровень усвоения программы, 6 - средний уровень усвоения программы, 2- </w:t>
      </w:r>
      <w:r w:rsidR="00F54181" w:rsidRPr="00F54181">
        <w:rPr>
          <w:rFonts w:ascii="Times New Roman" w:hAnsi="Times New Roman" w:cs="Times New Roman"/>
          <w:sz w:val="28"/>
          <w:szCs w:val="28"/>
        </w:rPr>
        <w:t xml:space="preserve"> </w:t>
      </w:r>
      <w:r w:rsidR="00F54181">
        <w:rPr>
          <w:rFonts w:ascii="Times New Roman" w:hAnsi="Times New Roman" w:cs="Times New Roman"/>
          <w:sz w:val="28"/>
          <w:szCs w:val="28"/>
        </w:rPr>
        <w:t>низкий уровень усвоения программы)</w:t>
      </w:r>
    </w:p>
    <w:p w:rsidR="00EB6B77" w:rsidRDefault="00A17F76" w:rsidP="007A3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655B82" w:rsidRPr="007A36A5">
        <w:rPr>
          <w:rFonts w:ascii="Times New Roman" w:hAnsi="Times New Roman" w:cs="Times New Roman"/>
          <w:sz w:val="28"/>
          <w:szCs w:val="28"/>
        </w:rPr>
        <w:t xml:space="preserve">. </w:t>
      </w:r>
      <w:r w:rsidR="00F54181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655B82" w:rsidRPr="007A36A5">
        <w:rPr>
          <w:rFonts w:ascii="Times New Roman" w:hAnsi="Times New Roman" w:cs="Times New Roman"/>
          <w:sz w:val="28"/>
          <w:szCs w:val="28"/>
        </w:rPr>
        <w:t xml:space="preserve">объявляются обучающимся сразу же после завершения аттестации. </w:t>
      </w:r>
    </w:p>
    <w:p w:rsidR="00EB6B77" w:rsidRDefault="00A17F76" w:rsidP="007A3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55B82" w:rsidRPr="007A36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5B82" w:rsidRPr="007A36A5">
        <w:rPr>
          <w:rFonts w:ascii="Times New Roman" w:hAnsi="Times New Roman" w:cs="Times New Roman"/>
          <w:sz w:val="28"/>
          <w:szCs w:val="28"/>
        </w:rPr>
        <w:t xml:space="preserve">От промежуточной аттестации могут быть освобождены обучающиеся: </w:t>
      </w:r>
      <w:proofErr w:type="gramEnd"/>
    </w:p>
    <w:p w:rsidR="00EB6B77" w:rsidRDefault="00655B82" w:rsidP="007A36A5">
      <w:pPr>
        <w:jc w:val="both"/>
        <w:rPr>
          <w:rFonts w:ascii="Times New Roman" w:hAnsi="Times New Roman" w:cs="Times New Roman"/>
          <w:sz w:val="28"/>
          <w:szCs w:val="28"/>
        </w:rPr>
      </w:pPr>
      <w:r w:rsidRPr="007A36A5">
        <w:rPr>
          <w:rFonts w:ascii="Times New Roman" w:hAnsi="Times New Roman" w:cs="Times New Roman"/>
          <w:sz w:val="28"/>
          <w:szCs w:val="28"/>
        </w:rPr>
        <w:t xml:space="preserve">-по состоянию здоровья (с предоставлением справки от врача); </w:t>
      </w:r>
    </w:p>
    <w:p w:rsidR="00EB6B77" w:rsidRDefault="00655B82" w:rsidP="007A36A5">
      <w:pPr>
        <w:jc w:val="both"/>
        <w:rPr>
          <w:rFonts w:ascii="Times New Roman" w:hAnsi="Times New Roman" w:cs="Times New Roman"/>
          <w:sz w:val="28"/>
          <w:szCs w:val="28"/>
        </w:rPr>
      </w:pPr>
      <w:r w:rsidRPr="007A36A5">
        <w:rPr>
          <w:rFonts w:ascii="Times New Roman" w:hAnsi="Times New Roman" w:cs="Times New Roman"/>
          <w:sz w:val="28"/>
          <w:szCs w:val="28"/>
        </w:rPr>
        <w:t xml:space="preserve">- по решению Педагогического совета; </w:t>
      </w:r>
    </w:p>
    <w:p w:rsidR="00EB6B77" w:rsidRDefault="00655B82" w:rsidP="007A36A5">
      <w:pPr>
        <w:jc w:val="both"/>
        <w:rPr>
          <w:rFonts w:ascii="Times New Roman" w:hAnsi="Times New Roman" w:cs="Times New Roman"/>
          <w:sz w:val="28"/>
          <w:szCs w:val="28"/>
        </w:rPr>
      </w:pPr>
      <w:r w:rsidRPr="007A36A5">
        <w:rPr>
          <w:rFonts w:ascii="Times New Roman" w:hAnsi="Times New Roman" w:cs="Times New Roman"/>
          <w:sz w:val="28"/>
          <w:szCs w:val="28"/>
        </w:rPr>
        <w:t xml:space="preserve">- призеры районных, городских, республиканских, региональных, всероссийских и международных конкурсов и олимпиад; </w:t>
      </w:r>
    </w:p>
    <w:p w:rsidR="00EB6B77" w:rsidRDefault="00655B82" w:rsidP="007A36A5">
      <w:pPr>
        <w:jc w:val="both"/>
        <w:rPr>
          <w:rFonts w:ascii="Times New Roman" w:hAnsi="Times New Roman" w:cs="Times New Roman"/>
          <w:sz w:val="28"/>
          <w:szCs w:val="28"/>
        </w:rPr>
      </w:pPr>
      <w:r w:rsidRPr="007A36A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A36A5">
        <w:rPr>
          <w:rFonts w:ascii="Times New Roman" w:hAnsi="Times New Roman" w:cs="Times New Roman"/>
          <w:sz w:val="28"/>
          <w:szCs w:val="28"/>
        </w:rPr>
        <w:t>прошедшие</w:t>
      </w:r>
      <w:proofErr w:type="gramEnd"/>
      <w:r w:rsidRPr="007A36A5">
        <w:rPr>
          <w:rFonts w:ascii="Times New Roman" w:hAnsi="Times New Roman" w:cs="Times New Roman"/>
          <w:sz w:val="28"/>
          <w:szCs w:val="28"/>
        </w:rPr>
        <w:t xml:space="preserve"> или направляющиеся на санаторное лечение в течение текущего учебного года; </w:t>
      </w:r>
    </w:p>
    <w:p w:rsidR="00EB6B77" w:rsidRDefault="00A17F76" w:rsidP="007A3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655B82" w:rsidRPr="007A36A5">
        <w:rPr>
          <w:rFonts w:ascii="Times New Roman" w:hAnsi="Times New Roman" w:cs="Times New Roman"/>
          <w:sz w:val="28"/>
          <w:szCs w:val="28"/>
        </w:rPr>
        <w:t xml:space="preserve">. При возникновении конфликтной ситуации стороны – участники учебного процесса вправе обратиться в комиссию по урегулированию споров. </w:t>
      </w:r>
    </w:p>
    <w:sectPr w:rsidR="00EB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26"/>
    <w:rsid w:val="0008331B"/>
    <w:rsid w:val="001D0DBB"/>
    <w:rsid w:val="001E1DE6"/>
    <w:rsid w:val="00221893"/>
    <w:rsid w:val="003555F9"/>
    <w:rsid w:val="006502D5"/>
    <w:rsid w:val="00655B82"/>
    <w:rsid w:val="00713C70"/>
    <w:rsid w:val="007A36A5"/>
    <w:rsid w:val="00932226"/>
    <w:rsid w:val="00A17F76"/>
    <w:rsid w:val="00B8288E"/>
    <w:rsid w:val="00DC2288"/>
    <w:rsid w:val="00E56EC0"/>
    <w:rsid w:val="00EB6B77"/>
    <w:rsid w:val="00EE7468"/>
    <w:rsid w:val="00F54181"/>
    <w:rsid w:val="00F67F01"/>
    <w:rsid w:val="00F8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A5"/>
    <w:pPr>
      <w:ind w:left="720"/>
      <w:contextualSpacing/>
    </w:pPr>
  </w:style>
  <w:style w:type="table" w:styleId="a4">
    <w:name w:val="Table Grid"/>
    <w:basedOn w:val="a1"/>
    <w:uiPriority w:val="59"/>
    <w:rsid w:val="00A17F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A5"/>
    <w:pPr>
      <w:ind w:left="720"/>
      <w:contextualSpacing/>
    </w:pPr>
  </w:style>
  <w:style w:type="table" w:styleId="a4">
    <w:name w:val="Table Grid"/>
    <w:basedOn w:val="a1"/>
    <w:uiPriority w:val="59"/>
    <w:rsid w:val="00A17F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Рыболовская Наталья</dc:creator>
  <cp:keywords/>
  <dc:description/>
  <cp:lastModifiedBy>Рыболовская Наталья</cp:lastModifiedBy>
  <cp:revision>13</cp:revision>
  <dcterms:created xsi:type="dcterms:W3CDTF">2019-01-22T06:38:00Z</dcterms:created>
  <dcterms:modified xsi:type="dcterms:W3CDTF">2019-02-13T05:27:00Z</dcterms:modified>
</cp:coreProperties>
</file>