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9D3" w:rsidRDefault="009E09D3" w:rsidP="009E09D3">
      <w:pPr>
        <w:spacing w:after="0" w:line="240" w:lineRule="auto"/>
        <w:ind w:left="-851" w:hanging="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36273" cy="9316995"/>
            <wp:effectExtent l="19050" t="0" r="7327" b="0"/>
            <wp:docPr id="1" name="Рисунок 1" descr="C:\Users\user\Documents\img20240911_12261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20240911_12261842.jpg"/>
                    <pic:cNvPicPr>
                      <a:picLocks noChangeAspect="1" noChangeArrowheads="1"/>
                    </pic:cNvPicPr>
                  </pic:nvPicPr>
                  <pic:blipFill>
                    <a:blip r:embed="rId5" cstate="print"/>
                    <a:srcRect/>
                    <a:stretch>
                      <a:fillRect/>
                    </a:stretch>
                  </pic:blipFill>
                  <pic:spPr bwMode="auto">
                    <a:xfrm>
                      <a:off x="0" y="0"/>
                      <a:ext cx="5936273" cy="9316995"/>
                    </a:xfrm>
                    <a:prstGeom prst="rect">
                      <a:avLst/>
                    </a:prstGeom>
                    <a:noFill/>
                    <a:ln w="9525">
                      <a:noFill/>
                      <a:miter lim="800000"/>
                      <a:headEnd/>
                      <a:tailEnd/>
                    </a:ln>
                  </pic:spPr>
                </pic:pic>
              </a:graphicData>
            </a:graphic>
          </wp:inline>
        </w:drawing>
      </w:r>
    </w:p>
    <w:p w:rsidR="009E09D3" w:rsidRDefault="009E09D3" w:rsidP="00EB0290">
      <w:pPr>
        <w:spacing w:after="0" w:line="240" w:lineRule="auto"/>
        <w:ind w:firstLine="720"/>
        <w:jc w:val="center"/>
        <w:rPr>
          <w:rFonts w:ascii="Times New Roman" w:hAnsi="Times New Roman" w:cs="Times New Roman"/>
          <w:b/>
          <w:sz w:val="24"/>
          <w:szCs w:val="24"/>
        </w:rPr>
      </w:pPr>
    </w:p>
    <w:p w:rsidR="009E09D3" w:rsidRDefault="009E09D3" w:rsidP="00EB0290">
      <w:pPr>
        <w:spacing w:after="0" w:line="240" w:lineRule="auto"/>
        <w:ind w:firstLine="720"/>
        <w:jc w:val="center"/>
        <w:rPr>
          <w:rFonts w:ascii="Times New Roman" w:hAnsi="Times New Roman" w:cs="Times New Roman"/>
          <w:b/>
          <w:sz w:val="24"/>
          <w:szCs w:val="24"/>
        </w:rPr>
      </w:pPr>
    </w:p>
    <w:p w:rsidR="009E09D3" w:rsidRDefault="009E09D3" w:rsidP="00EB0290">
      <w:pPr>
        <w:spacing w:after="0" w:line="240" w:lineRule="auto"/>
        <w:ind w:firstLine="720"/>
        <w:jc w:val="center"/>
        <w:rPr>
          <w:rFonts w:ascii="Times New Roman" w:hAnsi="Times New Roman" w:cs="Times New Roman"/>
          <w:b/>
          <w:sz w:val="24"/>
          <w:szCs w:val="24"/>
        </w:rPr>
      </w:pPr>
    </w:p>
    <w:p w:rsidR="009E09D3" w:rsidRDefault="009E09D3" w:rsidP="00EB0290">
      <w:pPr>
        <w:spacing w:after="0" w:line="240" w:lineRule="auto"/>
        <w:ind w:firstLine="720"/>
        <w:jc w:val="center"/>
        <w:rPr>
          <w:rFonts w:ascii="Times New Roman" w:hAnsi="Times New Roman" w:cs="Times New Roman"/>
          <w:b/>
          <w:sz w:val="24"/>
          <w:szCs w:val="24"/>
        </w:rPr>
      </w:pPr>
    </w:p>
    <w:p w:rsidR="009E09D3" w:rsidRDefault="009E09D3" w:rsidP="00EB0290">
      <w:pPr>
        <w:spacing w:after="0" w:line="240" w:lineRule="auto"/>
        <w:ind w:firstLine="720"/>
        <w:jc w:val="center"/>
        <w:rPr>
          <w:rFonts w:ascii="Times New Roman" w:hAnsi="Times New Roman" w:cs="Times New Roman"/>
          <w:b/>
          <w:sz w:val="24"/>
          <w:szCs w:val="24"/>
        </w:rPr>
      </w:pPr>
    </w:p>
    <w:p w:rsidR="009E09D3" w:rsidRDefault="009E09D3" w:rsidP="00EB0290">
      <w:pPr>
        <w:spacing w:after="0" w:line="240" w:lineRule="auto"/>
        <w:ind w:firstLine="720"/>
        <w:jc w:val="center"/>
        <w:rPr>
          <w:rFonts w:ascii="Times New Roman" w:hAnsi="Times New Roman" w:cs="Times New Roman"/>
          <w:b/>
          <w:sz w:val="24"/>
          <w:szCs w:val="24"/>
        </w:rPr>
      </w:pPr>
    </w:p>
    <w:p w:rsidR="00EB0290" w:rsidRPr="003E5905" w:rsidRDefault="00EB0290" w:rsidP="00EB0290">
      <w:pPr>
        <w:spacing w:after="0" w:line="240" w:lineRule="auto"/>
        <w:ind w:firstLine="720"/>
        <w:jc w:val="center"/>
        <w:rPr>
          <w:rFonts w:ascii="Times New Roman" w:hAnsi="Times New Roman" w:cs="Times New Roman"/>
          <w:b/>
          <w:sz w:val="24"/>
          <w:szCs w:val="24"/>
        </w:rPr>
      </w:pPr>
      <w:r w:rsidRPr="003E5905">
        <w:rPr>
          <w:rFonts w:ascii="Times New Roman" w:hAnsi="Times New Roman" w:cs="Times New Roman"/>
          <w:b/>
          <w:sz w:val="24"/>
          <w:szCs w:val="24"/>
        </w:rPr>
        <w:t>Пояснительная записка</w:t>
      </w:r>
    </w:p>
    <w:p w:rsidR="00EB0290" w:rsidRPr="003E5905" w:rsidRDefault="00EB0290" w:rsidP="00EB0290">
      <w:pPr>
        <w:spacing w:after="0" w:line="240" w:lineRule="auto"/>
        <w:ind w:firstLine="720"/>
        <w:jc w:val="both"/>
        <w:rPr>
          <w:rFonts w:ascii="Times New Roman" w:hAnsi="Times New Roman" w:cs="Times New Roman"/>
          <w:sz w:val="24"/>
          <w:szCs w:val="24"/>
        </w:rPr>
      </w:pPr>
      <w:r w:rsidRPr="003E5905">
        <w:rPr>
          <w:rFonts w:ascii="Times New Roman" w:hAnsi="Times New Roman" w:cs="Times New Roman"/>
          <w:sz w:val="24"/>
          <w:szCs w:val="24"/>
        </w:rPr>
        <w:t xml:space="preserve">Рабочая программа по курсу «Художественно-эстетического направления»  для обучающегося с </w:t>
      </w:r>
      <w:r w:rsidR="001F7C21" w:rsidRPr="003E5905">
        <w:rPr>
          <w:rFonts w:ascii="Times New Roman" w:hAnsi="Times New Roman" w:cs="Times New Roman"/>
          <w:sz w:val="24"/>
          <w:szCs w:val="24"/>
        </w:rPr>
        <w:t xml:space="preserve">легкой, </w:t>
      </w:r>
      <w:r w:rsidRPr="003E5905">
        <w:rPr>
          <w:rFonts w:ascii="Times New Roman" w:hAnsi="Times New Roman" w:cs="Times New Roman"/>
          <w:sz w:val="24"/>
          <w:szCs w:val="24"/>
        </w:rPr>
        <w:t>умеренной, тяжелой и глубокой умственной отсталостью (интеллектуальными нарушениями), тяжелыми и множественными нарушениями развития КГБОУ «</w:t>
      </w:r>
      <w:proofErr w:type="spellStart"/>
      <w:r w:rsidRPr="003E5905">
        <w:rPr>
          <w:rFonts w:ascii="Times New Roman" w:hAnsi="Times New Roman" w:cs="Times New Roman"/>
          <w:sz w:val="24"/>
          <w:szCs w:val="24"/>
        </w:rPr>
        <w:t>Канская</w:t>
      </w:r>
      <w:proofErr w:type="spellEnd"/>
      <w:r w:rsidRPr="003E5905">
        <w:rPr>
          <w:rFonts w:ascii="Times New Roman" w:hAnsi="Times New Roman" w:cs="Times New Roman"/>
          <w:sz w:val="24"/>
          <w:szCs w:val="24"/>
        </w:rPr>
        <w:t xml:space="preserve">  школа» разработана в соответствии </w:t>
      </w:r>
      <w:proofErr w:type="gramStart"/>
      <w:r w:rsidRPr="003E5905">
        <w:rPr>
          <w:rFonts w:ascii="Times New Roman" w:hAnsi="Times New Roman" w:cs="Times New Roman"/>
          <w:sz w:val="24"/>
          <w:szCs w:val="24"/>
        </w:rPr>
        <w:t>с</w:t>
      </w:r>
      <w:proofErr w:type="gramEnd"/>
      <w:r w:rsidRPr="003E5905">
        <w:rPr>
          <w:rFonts w:ascii="Times New Roman" w:hAnsi="Times New Roman" w:cs="Times New Roman"/>
          <w:sz w:val="24"/>
          <w:szCs w:val="24"/>
        </w:rPr>
        <w:t>:</w:t>
      </w:r>
    </w:p>
    <w:p w:rsidR="00EB0290" w:rsidRPr="003E5905" w:rsidRDefault="00EB0290" w:rsidP="00EB0290">
      <w:pPr>
        <w:tabs>
          <w:tab w:val="left" w:pos="145"/>
        </w:tabs>
        <w:spacing w:after="0" w:line="240" w:lineRule="auto"/>
        <w:ind w:left="720"/>
        <w:jc w:val="both"/>
        <w:rPr>
          <w:rFonts w:ascii="Times New Roman" w:hAnsi="Times New Roman" w:cs="Times New Roman"/>
          <w:sz w:val="24"/>
          <w:szCs w:val="24"/>
        </w:rPr>
      </w:pPr>
      <w:r w:rsidRPr="003E5905">
        <w:rPr>
          <w:rFonts w:ascii="Times New Roman" w:hAnsi="Times New Roman" w:cs="Times New Roman"/>
          <w:sz w:val="24"/>
          <w:szCs w:val="24"/>
        </w:rPr>
        <w:t>Федеральным  законом от 29.12.2012– ФЗ «Об образовании в Российской Федерации» N 273-ФЗ.</w:t>
      </w:r>
    </w:p>
    <w:p w:rsidR="00EB0290" w:rsidRPr="003E5905" w:rsidRDefault="00EB0290" w:rsidP="00EB0290">
      <w:pPr>
        <w:spacing w:after="0" w:line="240" w:lineRule="auto"/>
        <w:ind w:firstLine="720"/>
        <w:jc w:val="both"/>
        <w:rPr>
          <w:rFonts w:ascii="Times New Roman" w:hAnsi="Times New Roman" w:cs="Times New Roman"/>
          <w:sz w:val="24"/>
          <w:szCs w:val="24"/>
        </w:rPr>
      </w:pPr>
      <w:proofErr w:type="gramStart"/>
      <w:r w:rsidRPr="003E5905">
        <w:rPr>
          <w:rFonts w:ascii="Times New Roman" w:hAnsi="Times New Roman" w:cs="Times New Roman"/>
          <w:sz w:val="24"/>
          <w:szCs w:val="24"/>
        </w:rPr>
        <w:t>Приказом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roofErr w:type="gramEnd"/>
    </w:p>
    <w:p w:rsidR="00EB0290" w:rsidRPr="003E5905" w:rsidRDefault="00EB0290" w:rsidP="00EB0290">
      <w:pPr>
        <w:spacing w:after="0" w:line="240" w:lineRule="auto"/>
        <w:ind w:firstLine="720"/>
        <w:jc w:val="both"/>
        <w:rPr>
          <w:rFonts w:ascii="Times New Roman" w:hAnsi="Times New Roman" w:cs="Times New Roman"/>
          <w:sz w:val="24"/>
          <w:szCs w:val="24"/>
        </w:rPr>
      </w:pPr>
      <w:r w:rsidRPr="003E5905">
        <w:rPr>
          <w:rFonts w:ascii="Times New Roman" w:hAnsi="Times New Roman" w:cs="Times New Roman"/>
          <w:sz w:val="24"/>
          <w:szCs w:val="24"/>
        </w:rPr>
        <w:t xml:space="preserve">Федеральной адаптированной основной общеобразовательной программой </w:t>
      </w:r>
      <w:proofErr w:type="gramStart"/>
      <w:r w:rsidRPr="003E5905">
        <w:rPr>
          <w:rFonts w:ascii="Times New Roman" w:hAnsi="Times New Roman" w:cs="Times New Roman"/>
          <w:sz w:val="24"/>
          <w:szCs w:val="24"/>
        </w:rPr>
        <w:t>обучающихся</w:t>
      </w:r>
      <w:proofErr w:type="gramEnd"/>
      <w:r w:rsidRPr="003E5905">
        <w:rPr>
          <w:rFonts w:ascii="Times New Roman" w:hAnsi="Times New Roman" w:cs="Times New Roman"/>
          <w:sz w:val="24"/>
          <w:szCs w:val="24"/>
        </w:rPr>
        <w:t xml:space="preserve"> с умственной отсталостью (интеллектуальными нарушениями) (Приказ №1026 от 24ноября 2022г.).</w:t>
      </w:r>
    </w:p>
    <w:p w:rsidR="00EB0290" w:rsidRPr="003E5905" w:rsidRDefault="00EB0290" w:rsidP="00EB0290">
      <w:pPr>
        <w:spacing w:after="0" w:line="240" w:lineRule="auto"/>
        <w:ind w:firstLine="720"/>
        <w:jc w:val="both"/>
        <w:rPr>
          <w:rFonts w:ascii="Times New Roman" w:hAnsi="Times New Roman" w:cs="Times New Roman"/>
          <w:sz w:val="24"/>
          <w:szCs w:val="24"/>
        </w:rPr>
      </w:pPr>
      <w:r w:rsidRPr="003E5905">
        <w:rPr>
          <w:rFonts w:ascii="Times New Roman" w:hAnsi="Times New Roman" w:cs="Times New Roman"/>
          <w:sz w:val="24"/>
          <w:szCs w:val="24"/>
        </w:rPr>
        <w:t xml:space="preserve">  Адаптированной основной общеобразовательной программой </w:t>
      </w:r>
      <w:proofErr w:type="gramStart"/>
      <w:r w:rsidRPr="003E5905">
        <w:rPr>
          <w:rFonts w:ascii="Times New Roman" w:hAnsi="Times New Roman" w:cs="Times New Roman"/>
          <w:sz w:val="24"/>
          <w:szCs w:val="24"/>
        </w:rPr>
        <w:t>обучающихся</w:t>
      </w:r>
      <w:proofErr w:type="gramEnd"/>
      <w:r w:rsidRPr="003E5905">
        <w:rPr>
          <w:rFonts w:ascii="Times New Roman" w:hAnsi="Times New Roman" w:cs="Times New Roman"/>
          <w:sz w:val="24"/>
          <w:szCs w:val="24"/>
        </w:rPr>
        <w:t xml:space="preserve">  с умеренной, тяжелой и глубокой умственной отсталостью (интеллектуальными нарушениями), тяжелыми и множественными нарушениями развития КГБОУ «</w:t>
      </w:r>
      <w:proofErr w:type="spellStart"/>
      <w:r w:rsidRPr="003E5905">
        <w:rPr>
          <w:rFonts w:ascii="Times New Roman" w:hAnsi="Times New Roman" w:cs="Times New Roman"/>
          <w:sz w:val="24"/>
          <w:szCs w:val="24"/>
        </w:rPr>
        <w:t>Канская</w:t>
      </w:r>
      <w:proofErr w:type="spellEnd"/>
      <w:r w:rsidRPr="003E5905">
        <w:rPr>
          <w:rFonts w:ascii="Times New Roman" w:hAnsi="Times New Roman" w:cs="Times New Roman"/>
          <w:sz w:val="24"/>
          <w:szCs w:val="24"/>
        </w:rPr>
        <w:t xml:space="preserve">  школа».</w:t>
      </w:r>
    </w:p>
    <w:p w:rsidR="00EB0290" w:rsidRPr="003E5905" w:rsidRDefault="00EB0290" w:rsidP="00EB0290">
      <w:pPr>
        <w:spacing w:after="0"/>
        <w:ind w:firstLine="720"/>
        <w:jc w:val="both"/>
        <w:rPr>
          <w:rFonts w:ascii="Times New Roman" w:hAnsi="Times New Roman" w:cs="Times New Roman"/>
          <w:sz w:val="24"/>
          <w:szCs w:val="24"/>
        </w:rPr>
      </w:pPr>
      <w:r w:rsidRPr="003E5905">
        <w:rPr>
          <w:rFonts w:ascii="Times New Roman" w:hAnsi="Times New Roman" w:cs="Times New Roman"/>
          <w:sz w:val="24"/>
          <w:szCs w:val="24"/>
        </w:rPr>
        <w:t>Уставом КГБОУ «</w:t>
      </w:r>
      <w:proofErr w:type="spellStart"/>
      <w:r w:rsidRPr="003E5905">
        <w:rPr>
          <w:rFonts w:ascii="Times New Roman" w:hAnsi="Times New Roman" w:cs="Times New Roman"/>
          <w:sz w:val="24"/>
          <w:szCs w:val="24"/>
        </w:rPr>
        <w:t>Канская</w:t>
      </w:r>
      <w:proofErr w:type="spellEnd"/>
      <w:r w:rsidRPr="003E5905">
        <w:rPr>
          <w:rFonts w:ascii="Times New Roman" w:hAnsi="Times New Roman" w:cs="Times New Roman"/>
          <w:sz w:val="24"/>
          <w:szCs w:val="24"/>
        </w:rPr>
        <w:t xml:space="preserve"> школа».  </w:t>
      </w:r>
    </w:p>
    <w:p w:rsidR="00EB0290" w:rsidRPr="003E5905" w:rsidRDefault="005374A9" w:rsidP="00EB0290">
      <w:pPr>
        <w:shd w:val="clear" w:color="auto" w:fill="FFFFFF"/>
        <w:spacing w:after="0" w:line="240" w:lineRule="auto"/>
        <w:ind w:righ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Cs/>
          <w:color w:val="000000"/>
          <w:sz w:val="24"/>
          <w:szCs w:val="24"/>
          <w:lang w:eastAsia="ru-RU"/>
        </w:rPr>
        <w:t>Цель</w:t>
      </w:r>
      <w:r w:rsidR="00EB0290" w:rsidRPr="003E5905">
        <w:rPr>
          <w:rFonts w:ascii="Times New Roman" w:eastAsia="Times New Roman" w:hAnsi="Times New Roman" w:cs="Times New Roman"/>
          <w:b/>
          <w:iCs/>
          <w:color w:val="000000"/>
          <w:sz w:val="24"/>
          <w:szCs w:val="24"/>
          <w:lang w:eastAsia="ru-RU"/>
        </w:rPr>
        <w:t>:</w:t>
      </w:r>
    </w:p>
    <w:p w:rsidR="00EB0290" w:rsidRPr="003E5905" w:rsidRDefault="00EB0290" w:rsidP="00EB0290">
      <w:pPr>
        <w:shd w:val="clear" w:color="auto" w:fill="FFFFFF"/>
        <w:spacing w:after="0" w:line="240" w:lineRule="auto"/>
        <w:ind w:right="284"/>
        <w:jc w:val="both"/>
        <w:rPr>
          <w:rFonts w:ascii="Times New Roman" w:eastAsia="Times New Roman" w:hAnsi="Times New Roman" w:cs="Times New Roman"/>
          <w:color w:val="000000"/>
          <w:sz w:val="24"/>
          <w:szCs w:val="24"/>
          <w:lang w:eastAsia="ru-RU"/>
        </w:rPr>
      </w:pPr>
      <w:r w:rsidRPr="003E5905">
        <w:rPr>
          <w:rFonts w:ascii="Times New Roman" w:eastAsia="Times New Roman" w:hAnsi="Times New Roman" w:cs="Times New Roman"/>
          <w:color w:val="000000"/>
          <w:sz w:val="24"/>
          <w:szCs w:val="24"/>
          <w:lang w:eastAsia="ru-RU"/>
        </w:rPr>
        <w:t>формирование у детей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 творческой деятельности. Развитие эстетических чувств детей, художественного восприятия, образных представлений, воображения, художественно – творческих способностей.</w:t>
      </w:r>
    </w:p>
    <w:p w:rsidR="00EB0290" w:rsidRPr="003E5905" w:rsidRDefault="00EB0290" w:rsidP="00EB0290">
      <w:pPr>
        <w:shd w:val="clear" w:color="auto" w:fill="FFFFFF"/>
        <w:spacing w:after="0" w:line="240" w:lineRule="auto"/>
        <w:ind w:right="284"/>
        <w:jc w:val="both"/>
        <w:rPr>
          <w:rFonts w:ascii="Times New Roman" w:eastAsia="Times New Roman" w:hAnsi="Times New Roman" w:cs="Times New Roman"/>
          <w:b/>
          <w:color w:val="000000"/>
          <w:sz w:val="24"/>
          <w:szCs w:val="24"/>
          <w:lang w:eastAsia="ru-RU"/>
        </w:rPr>
      </w:pPr>
      <w:r w:rsidRPr="003E5905">
        <w:rPr>
          <w:rFonts w:ascii="Times New Roman" w:eastAsia="Times New Roman" w:hAnsi="Times New Roman" w:cs="Times New Roman"/>
          <w:b/>
          <w:iCs/>
          <w:color w:val="000000"/>
          <w:sz w:val="24"/>
          <w:szCs w:val="24"/>
          <w:lang w:eastAsia="ru-RU"/>
        </w:rPr>
        <w:t>Задачи:</w:t>
      </w:r>
    </w:p>
    <w:p w:rsidR="00EB0290" w:rsidRPr="003E5905" w:rsidRDefault="00EB0290" w:rsidP="00EB0290">
      <w:pPr>
        <w:shd w:val="clear" w:color="auto" w:fill="FFFFFF"/>
        <w:spacing w:after="0" w:line="240" w:lineRule="auto"/>
        <w:ind w:right="284"/>
        <w:jc w:val="both"/>
        <w:rPr>
          <w:rFonts w:ascii="Times New Roman" w:eastAsia="Times New Roman" w:hAnsi="Times New Roman" w:cs="Times New Roman"/>
          <w:color w:val="000000"/>
          <w:sz w:val="24"/>
          <w:szCs w:val="24"/>
          <w:lang w:eastAsia="ru-RU"/>
        </w:rPr>
      </w:pPr>
      <w:r w:rsidRPr="003E5905">
        <w:rPr>
          <w:rFonts w:ascii="Times New Roman" w:eastAsia="Times New Roman" w:hAnsi="Times New Roman" w:cs="Times New Roman"/>
          <w:i/>
          <w:iCs/>
          <w:color w:val="000000"/>
          <w:sz w:val="24"/>
          <w:szCs w:val="24"/>
          <w:lang w:eastAsia="ru-RU"/>
        </w:rPr>
        <w:t>Приобщение к искусству:</w:t>
      </w:r>
    </w:p>
    <w:p w:rsidR="00EB0290" w:rsidRPr="003E5905" w:rsidRDefault="00EB0290" w:rsidP="00EB0290">
      <w:pPr>
        <w:numPr>
          <w:ilvl w:val="0"/>
          <w:numId w:val="2"/>
        </w:numPr>
        <w:shd w:val="clear" w:color="auto" w:fill="FFFFFF"/>
        <w:spacing w:before="31" w:after="31" w:line="240" w:lineRule="auto"/>
        <w:ind w:right="284"/>
        <w:jc w:val="both"/>
        <w:rPr>
          <w:rFonts w:ascii="Times New Roman" w:eastAsia="Times New Roman" w:hAnsi="Times New Roman" w:cs="Times New Roman"/>
          <w:color w:val="000000"/>
          <w:sz w:val="24"/>
          <w:szCs w:val="24"/>
          <w:lang w:eastAsia="ru-RU"/>
        </w:rPr>
      </w:pPr>
      <w:r w:rsidRPr="003E5905">
        <w:rPr>
          <w:rFonts w:ascii="Times New Roman" w:eastAsia="Times New Roman" w:hAnsi="Times New Roman" w:cs="Times New Roman"/>
          <w:color w:val="000000"/>
          <w:sz w:val="24"/>
          <w:szCs w:val="24"/>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B0290" w:rsidRPr="003E5905" w:rsidRDefault="00EB0290" w:rsidP="00EB0290">
      <w:pPr>
        <w:numPr>
          <w:ilvl w:val="0"/>
          <w:numId w:val="2"/>
        </w:numPr>
        <w:shd w:val="clear" w:color="auto" w:fill="FFFFFF"/>
        <w:spacing w:before="31" w:after="31" w:line="240" w:lineRule="auto"/>
        <w:ind w:right="284"/>
        <w:jc w:val="both"/>
        <w:rPr>
          <w:rFonts w:ascii="Times New Roman" w:eastAsia="Times New Roman" w:hAnsi="Times New Roman" w:cs="Times New Roman"/>
          <w:color w:val="000000"/>
          <w:sz w:val="24"/>
          <w:szCs w:val="24"/>
          <w:lang w:eastAsia="ru-RU"/>
        </w:rPr>
      </w:pPr>
      <w:r w:rsidRPr="003E5905">
        <w:rPr>
          <w:rFonts w:ascii="Times New Roman" w:eastAsia="Times New Roman" w:hAnsi="Times New Roman" w:cs="Times New Roman"/>
          <w:color w:val="000000"/>
          <w:sz w:val="24"/>
          <w:szCs w:val="24"/>
          <w:lang w:eastAsia="ru-RU"/>
        </w:rPr>
        <w:t>приобщение детей к народному и профессиональному искусству (словесному, музыкальному, изобразительному, к архитектуре) через ознакомление с лучшими образцами отечественного  и мирового искусства;</w:t>
      </w:r>
    </w:p>
    <w:p w:rsidR="00EB0290" w:rsidRPr="003E5905" w:rsidRDefault="00EB0290" w:rsidP="00EB0290">
      <w:pPr>
        <w:numPr>
          <w:ilvl w:val="0"/>
          <w:numId w:val="2"/>
        </w:numPr>
        <w:shd w:val="clear" w:color="auto" w:fill="FFFFFF"/>
        <w:spacing w:before="31" w:after="31" w:line="240" w:lineRule="auto"/>
        <w:ind w:right="284"/>
        <w:jc w:val="both"/>
        <w:rPr>
          <w:rFonts w:ascii="Times New Roman" w:eastAsia="Times New Roman" w:hAnsi="Times New Roman" w:cs="Times New Roman"/>
          <w:color w:val="000000"/>
          <w:sz w:val="24"/>
          <w:szCs w:val="24"/>
          <w:lang w:eastAsia="ru-RU"/>
        </w:rPr>
      </w:pPr>
      <w:r w:rsidRPr="003E5905">
        <w:rPr>
          <w:rFonts w:ascii="Times New Roman" w:eastAsia="Times New Roman" w:hAnsi="Times New Roman" w:cs="Times New Roman"/>
          <w:color w:val="000000"/>
          <w:sz w:val="24"/>
          <w:szCs w:val="24"/>
          <w:lang w:eastAsia="ru-RU"/>
        </w:rPr>
        <w:t>воспитание умения понимать содержание произведений искусства;</w:t>
      </w:r>
    </w:p>
    <w:p w:rsidR="00EB0290" w:rsidRPr="003E5905" w:rsidRDefault="00EB0290" w:rsidP="00EB0290">
      <w:pPr>
        <w:numPr>
          <w:ilvl w:val="0"/>
          <w:numId w:val="2"/>
        </w:numPr>
        <w:shd w:val="clear" w:color="auto" w:fill="FFFFFF"/>
        <w:spacing w:before="31" w:after="31" w:line="240" w:lineRule="auto"/>
        <w:ind w:right="284"/>
        <w:jc w:val="both"/>
        <w:rPr>
          <w:rFonts w:ascii="Times New Roman" w:eastAsia="Times New Roman" w:hAnsi="Times New Roman" w:cs="Times New Roman"/>
          <w:color w:val="000000"/>
          <w:sz w:val="24"/>
          <w:szCs w:val="24"/>
          <w:lang w:eastAsia="ru-RU"/>
        </w:rPr>
      </w:pPr>
      <w:r w:rsidRPr="003E5905">
        <w:rPr>
          <w:rFonts w:ascii="Times New Roman" w:eastAsia="Times New Roman" w:hAnsi="Times New Roman" w:cs="Times New Roman"/>
          <w:color w:val="000000"/>
          <w:sz w:val="24"/>
          <w:szCs w:val="24"/>
          <w:lang w:eastAsia="ru-RU"/>
        </w:rPr>
        <w:t>формирование элементарных представлений о видах и жанрах искусства, средствах выразительности в различных видах искусства.</w:t>
      </w:r>
    </w:p>
    <w:p w:rsidR="00EB0290" w:rsidRPr="003E5905" w:rsidRDefault="00EB0290" w:rsidP="00EB0290">
      <w:pPr>
        <w:tabs>
          <w:tab w:val="center" w:pos="4677"/>
          <w:tab w:val="left" w:pos="7260"/>
        </w:tabs>
        <w:spacing w:after="0" w:line="240" w:lineRule="auto"/>
        <w:rPr>
          <w:rFonts w:ascii="Times New Roman" w:hAnsi="Times New Roman" w:cs="Times New Roman"/>
          <w:b/>
          <w:sz w:val="24"/>
          <w:szCs w:val="24"/>
        </w:rPr>
      </w:pPr>
      <w:r w:rsidRPr="003E5905">
        <w:rPr>
          <w:rFonts w:ascii="Times New Roman" w:hAnsi="Times New Roman" w:cs="Times New Roman"/>
          <w:b/>
          <w:sz w:val="24"/>
          <w:szCs w:val="24"/>
        </w:rPr>
        <w:tab/>
        <w:t>Общая характеристика учебного курса</w:t>
      </w:r>
      <w:r w:rsidRPr="003E5905">
        <w:rPr>
          <w:rFonts w:ascii="Times New Roman" w:hAnsi="Times New Roman" w:cs="Times New Roman"/>
          <w:b/>
          <w:sz w:val="24"/>
          <w:szCs w:val="24"/>
        </w:rPr>
        <w:tab/>
      </w:r>
    </w:p>
    <w:p w:rsidR="00877AE6" w:rsidRPr="003E5905" w:rsidRDefault="006D5167" w:rsidP="00EB0290">
      <w:pPr>
        <w:spacing w:after="0" w:line="240" w:lineRule="auto"/>
        <w:ind w:firstLine="708"/>
        <w:jc w:val="both"/>
        <w:rPr>
          <w:rFonts w:ascii="Times New Roman" w:hAnsi="Times New Roman" w:cs="Times New Roman"/>
          <w:sz w:val="24"/>
          <w:szCs w:val="24"/>
        </w:rPr>
      </w:pPr>
      <w:r w:rsidRPr="003E5905">
        <w:rPr>
          <w:rFonts w:ascii="Times New Roman" w:hAnsi="Times New Roman" w:cs="Times New Roman"/>
          <w:sz w:val="24"/>
          <w:szCs w:val="24"/>
        </w:rPr>
        <w:t xml:space="preserve">Художественно-эстетическое направление </w:t>
      </w:r>
      <w:r w:rsidR="00B77E61" w:rsidRPr="003E5905">
        <w:rPr>
          <w:rFonts w:ascii="Times New Roman" w:hAnsi="Times New Roman" w:cs="Times New Roman"/>
          <w:sz w:val="24"/>
          <w:szCs w:val="24"/>
        </w:rPr>
        <w:t xml:space="preserve"> нацелено на введение ре</w:t>
      </w:r>
      <w:r w:rsidRPr="003E5905">
        <w:rPr>
          <w:rFonts w:ascii="Times New Roman" w:hAnsi="Times New Roman" w:cs="Times New Roman"/>
          <w:sz w:val="24"/>
          <w:szCs w:val="24"/>
        </w:rPr>
        <w:t xml:space="preserve">бенка в широкое </w:t>
      </w:r>
      <w:proofErr w:type="spellStart"/>
      <w:r w:rsidRPr="003E5905">
        <w:rPr>
          <w:rFonts w:ascii="Times New Roman" w:hAnsi="Times New Roman" w:cs="Times New Roman"/>
          <w:sz w:val="24"/>
          <w:szCs w:val="24"/>
        </w:rPr>
        <w:t>социокультурное</w:t>
      </w:r>
      <w:proofErr w:type="spellEnd"/>
      <w:r w:rsidR="005902BF" w:rsidRPr="003E5905">
        <w:rPr>
          <w:rFonts w:ascii="Times New Roman" w:hAnsi="Times New Roman" w:cs="Times New Roman"/>
          <w:sz w:val="24"/>
          <w:szCs w:val="24"/>
        </w:rPr>
        <w:t xml:space="preserve"> пространство</w:t>
      </w:r>
      <w:r w:rsidRPr="003E5905">
        <w:rPr>
          <w:rFonts w:ascii="Times New Roman" w:hAnsi="Times New Roman" w:cs="Times New Roman"/>
          <w:sz w:val="24"/>
          <w:szCs w:val="24"/>
        </w:rPr>
        <w:t xml:space="preserve">, которое развивает  предпосылки </w:t>
      </w:r>
      <w:r w:rsidR="00B77E61" w:rsidRPr="003E5905">
        <w:rPr>
          <w:rFonts w:ascii="Times New Roman" w:hAnsi="Times New Roman" w:cs="Times New Roman"/>
          <w:sz w:val="24"/>
          <w:szCs w:val="24"/>
        </w:rPr>
        <w:t xml:space="preserve"> ценностно-смыслового восприятия и понимания произведений искусства</w:t>
      </w:r>
      <w:r w:rsidRPr="003E5905">
        <w:rPr>
          <w:rFonts w:ascii="Times New Roman" w:hAnsi="Times New Roman" w:cs="Times New Roman"/>
          <w:sz w:val="24"/>
          <w:szCs w:val="24"/>
        </w:rPr>
        <w:t xml:space="preserve">: </w:t>
      </w:r>
      <w:r w:rsidR="00B77E61" w:rsidRPr="003E5905">
        <w:rPr>
          <w:rFonts w:ascii="Times New Roman" w:hAnsi="Times New Roman" w:cs="Times New Roman"/>
          <w:sz w:val="24"/>
          <w:szCs w:val="24"/>
        </w:rPr>
        <w:t>словесного,</w:t>
      </w:r>
      <w:r w:rsidRPr="003E5905">
        <w:rPr>
          <w:rFonts w:ascii="Times New Roman" w:hAnsi="Times New Roman" w:cs="Times New Roman"/>
          <w:sz w:val="24"/>
          <w:szCs w:val="24"/>
        </w:rPr>
        <w:t xml:space="preserve"> музыкального, изобразительного</w:t>
      </w:r>
      <w:r w:rsidR="005902BF" w:rsidRPr="003E5905">
        <w:rPr>
          <w:rFonts w:ascii="Times New Roman" w:hAnsi="Times New Roman" w:cs="Times New Roman"/>
          <w:sz w:val="24"/>
          <w:szCs w:val="24"/>
        </w:rPr>
        <w:t>;</w:t>
      </w:r>
      <w:r w:rsidR="00B77E61" w:rsidRPr="003E5905">
        <w:rPr>
          <w:rFonts w:ascii="Times New Roman" w:hAnsi="Times New Roman" w:cs="Times New Roman"/>
          <w:sz w:val="24"/>
          <w:szCs w:val="24"/>
        </w:rPr>
        <w:t xml:space="preserve"> мира природы; становление эстетического отношени</w:t>
      </w:r>
      <w:r w:rsidR="005902BF" w:rsidRPr="003E5905">
        <w:rPr>
          <w:rFonts w:ascii="Times New Roman" w:hAnsi="Times New Roman" w:cs="Times New Roman"/>
          <w:sz w:val="24"/>
          <w:szCs w:val="24"/>
        </w:rPr>
        <w:t>я к окружающему миру.  Формирует  элементарные представления о видах искусства:</w:t>
      </w:r>
      <w:r w:rsidR="00B77E61" w:rsidRPr="003E5905">
        <w:rPr>
          <w:rFonts w:ascii="Times New Roman" w:hAnsi="Times New Roman" w:cs="Times New Roman"/>
          <w:sz w:val="24"/>
          <w:szCs w:val="24"/>
        </w:rPr>
        <w:t xml:space="preserve"> музыки, худож</w:t>
      </w:r>
      <w:r w:rsidR="005902BF" w:rsidRPr="003E5905">
        <w:rPr>
          <w:rFonts w:ascii="Times New Roman" w:hAnsi="Times New Roman" w:cs="Times New Roman"/>
          <w:sz w:val="24"/>
          <w:szCs w:val="24"/>
        </w:rPr>
        <w:t>ественной литературы, фольклора.  Стимулирует</w:t>
      </w:r>
      <w:r w:rsidR="00B77E61" w:rsidRPr="003E5905">
        <w:rPr>
          <w:rFonts w:ascii="Times New Roman" w:hAnsi="Times New Roman" w:cs="Times New Roman"/>
          <w:sz w:val="24"/>
          <w:szCs w:val="24"/>
        </w:rPr>
        <w:t xml:space="preserve"> сопереживания персона</w:t>
      </w:r>
      <w:r w:rsidR="005902BF" w:rsidRPr="003E5905">
        <w:rPr>
          <w:rFonts w:ascii="Times New Roman" w:hAnsi="Times New Roman" w:cs="Times New Roman"/>
          <w:sz w:val="24"/>
          <w:szCs w:val="24"/>
        </w:rPr>
        <w:t>жам художественных произведений. Реализует самостоятельную творческую</w:t>
      </w:r>
      <w:r w:rsidR="00B77E61" w:rsidRPr="003E5905">
        <w:rPr>
          <w:rFonts w:ascii="Times New Roman" w:hAnsi="Times New Roman" w:cs="Times New Roman"/>
          <w:sz w:val="24"/>
          <w:szCs w:val="24"/>
        </w:rPr>
        <w:t xml:space="preserve"> деятельност</w:t>
      </w:r>
      <w:r w:rsidR="005902BF" w:rsidRPr="003E5905">
        <w:rPr>
          <w:rFonts w:ascii="Times New Roman" w:hAnsi="Times New Roman" w:cs="Times New Roman"/>
          <w:sz w:val="24"/>
          <w:szCs w:val="24"/>
        </w:rPr>
        <w:t>ь</w:t>
      </w:r>
      <w:r w:rsidR="00B77E61" w:rsidRPr="003E5905">
        <w:rPr>
          <w:rFonts w:ascii="Times New Roman" w:hAnsi="Times New Roman" w:cs="Times New Roman"/>
          <w:sz w:val="24"/>
          <w:szCs w:val="24"/>
        </w:rPr>
        <w:t xml:space="preserve"> детей </w:t>
      </w:r>
      <w:r w:rsidR="005902BF" w:rsidRPr="003E5905">
        <w:rPr>
          <w:rFonts w:ascii="Times New Roman" w:hAnsi="Times New Roman" w:cs="Times New Roman"/>
          <w:sz w:val="24"/>
          <w:szCs w:val="24"/>
        </w:rPr>
        <w:t xml:space="preserve"> </w:t>
      </w:r>
      <w:r w:rsidR="00B77E61" w:rsidRPr="003E5905">
        <w:rPr>
          <w:rFonts w:ascii="Times New Roman" w:hAnsi="Times New Roman" w:cs="Times New Roman"/>
          <w:sz w:val="24"/>
          <w:szCs w:val="24"/>
        </w:rPr>
        <w:t>изобразительной, конструктивно-модельной, музыкальной и др</w:t>
      </w:r>
      <w:r w:rsidR="005902BF" w:rsidRPr="003E5905">
        <w:rPr>
          <w:rFonts w:ascii="Times New Roman" w:hAnsi="Times New Roman" w:cs="Times New Roman"/>
          <w:sz w:val="24"/>
          <w:szCs w:val="24"/>
        </w:rPr>
        <w:t>угих направлений</w:t>
      </w:r>
      <w:r w:rsidR="00B77E61" w:rsidRPr="003E5905">
        <w:rPr>
          <w:rFonts w:ascii="Times New Roman" w:hAnsi="Times New Roman" w:cs="Times New Roman"/>
          <w:sz w:val="24"/>
          <w:szCs w:val="24"/>
        </w:rPr>
        <w:t xml:space="preserve">. Она создана как программа психолого-педагогической поддержки позитивной социализации и индивидуализации детей в процессе приобщения к культуре, формирования опыта художественной деятельности и общения, развития уникальной личности каждого ребенка. В основу программы заложена педагогическая модель </w:t>
      </w:r>
      <w:r w:rsidR="00B77E61" w:rsidRPr="003E5905">
        <w:rPr>
          <w:rFonts w:ascii="Times New Roman" w:hAnsi="Times New Roman" w:cs="Times New Roman"/>
          <w:sz w:val="24"/>
          <w:szCs w:val="24"/>
        </w:rPr>
        <w:lastRenderedPageBreak/>
        <w:t>художественно-творческого развития детей</w:t>
      </w:r>
      <w:r w:rsidR="007670DE" w:rsidRPr="003E5905">
        <w:rPr>
          <w:rFonts w:ascii="Times New Roman" w:hAnsi="Times New Roman" w:cs="Times New Roman"/>
          <w:sz w:val="24"/>
          <w:szCs w:val="24"/>
        </w:rPr>
        <w:t>.</w:t>
      </w:r>
      <w:r w:rsidR="00B77E61" w:rsidRPr="003E5905">
        <w:rPr>
          <w:rFonts w:ascii="Times New Roman" w:hAnsi="Times New Roman" w:cs="Times New Roman"/>
          <w:sz w:val="24"/>
          <w:szCs w:val="24"/>
        </w:rPr>
        <w:t xml:space="preserve"> </w:t>
      </w:r>
      <w:r w:rsidR="007670DE" w:rsidRPr="003E5905">
        <w:rPr>
          <w:rFonts w:ascii="Times New Roman" w:hAnsi="Times New Roman" w:cs="Times New Roman"/>
          <w:sz w:val="24"/>
          <w:szCs w:val="24"/>
        </w:rPr>
        <w:t xml:space="preserve">Особенностью  программы </w:t>
      </w:r>
      <w:r w:rsidR="00B77E61" w:rsidRPr="003E5905">
        <w:rPr>
          <w:rFonts w:ascii="Times New Roman" w:hAnsi="Times New Roman" w:cs="Times New Roman"/>
          <w:sz w:val="24"/>
          <w:szCs w:val="24"/>
        </w:rPr>
        <w:t xml:space="preserve"> является то, что она ориентирована на создание условий для формирования у детей эстетического отношения к окружающему миру и целостной картины мира. Учебно-методическое обеспечение программы системно выстроено на современных принципах: </w:t>
      </w:r>
      <w:proofErr w:type="spellStart"/>
      <w:r w:rsidR="00B77E61" w:rsidRPr="003E5905">
        <w:rPr>
          <w:rFonts w:ascii="Times New Roman" w:hAnsi="Times New Roman" w:cs="Times New Roman"/>
          <w:sz w:val="24"/>
          <w:szCs w:val="24"/>
        </w:rPr>
        <w:t>культуросообразности</w:t>
      </w:r>
      <w:proofErr w:type="spellEnd"/>
      <w:r w:rsidR="00B77E61" w:rsidRPr="003E5905">
        <w:rPr>
          <w:rFonts w:ascii="Times New Roman" w:hAnsi="Times New Roman" w:cs="Times New Roman"/>
          <w:sz w:val="24"/>
          <w:szCs w:val="24"/>
        </w:rPr>
        <w:t xml:space="preserve">, интеграции, наглядности, творчества, доступности, психологической комфортности, гибкости, </w:t>
      </w:r>
      <w:proofErr w:type="spellStart"/>
      <w:r w:rsidR="00B77E61" w:rsidRPr="003E5905">
        <w:rPr>
          <w:rFonts w:ascii="Times New Roman" w:hAnsi="Times New Roman" w:cs="Times New Roman"/>
          <w:sz w:val="24"/>
          <w:szCs w:val="24"/>
        </w:rPr>
        <w:t>тра</w:t>
      </w:r>
      <w:r w:rsidR="005374A9">
        <w:rPr>
          <w:rFonts w:ascii="Times New Roman" w:hAnsi="Times New Roman" w:cs="Times New Roman"/>
          <w:sz w:val="24"/>
          <w:szCs w:val="24"/>
        </w:rPr>
        <w:t>н</w:t>
      </w:r>
      <w:r w:rsidR="00B77E61" w:rsidRPr="003E5905">
        <w:rPr>
          <w:rFonts w:ascii="Times New Roman" w:hAnsi="Times New Roman" w:cs="Times New Roman"/>
          <w:sz w:val="24"/>
          <w:szCs w:val="24"/>
        </w:rPr>
        <w:t>сформируемости</w:t>
      </w:r>
      <w:proofErr w:type="spellEnd"/>
      <w:r w:rsidR="00B77E61" w:rsidRPr="003E5905">
        <w:rPr>
          <w:rFonts w:ascii="Times New Roman" w:hAnsi="Times New Roman" w:cs="Times New Roman"/>
          <w:sz w:val="24"/>
          <w:szCs w:val="24"/>
        </w:rPr>
        <w:t xml:space="preserve">, </w:t>
      </w:r>
      <w:proofErr w:type="spellStart"/>
      <w:r w:rsidR="00B77E61" w:rsidRPr="003E5905">
        <w:rPr>
          <w:rFonts w:ascii="Times New Roman" w:hAnsi="Times New Roman" w:cs="Times New Roman"/>
          <w:sz w:val="24"/>
          <w:szCs w:val="24"/>
        </w:rPr>
        <w:t>полифункциональности</w:t>
      </w:r>
      <w:proofErr w:type="spellEnd"/>
      <w:r w:rsidR="00877AE6" w:rsidRPr="003E5905">
        <w:rPr>
          <w:rFonts w:ascii="Times New Roman" w:hAnsi="Times New Roman" w:cs="Times New Roman"/>
          <w:sz w:val="24"/>
          <w:szCs w:val="24"/>
        </w:rPr>
        <w:t xml:space="preserve">. </w:t>
      </w:r>
    </w:p>
    <w:p w:rsidR="00877AE6" w:rsidRPr="003E5905" w:rsidRDefault="00877AE6" w:rsidP="00EB0290">
      <w:pPr>
        <w:spacing w:after="0" w:line="240" w:lineRule="auto"/>
        <w:ind w:firstLine="708"/>
        <w:jc w:val="both"/>
        <w:rPr>
          <w:rFonts w:ascii="Times New Roman" w:hAnsi="Times New Roman" w:cs="Times New Roman"/>
          <w:sz w:val="24"/>
          <w:szCs w:val="24"/>
        </w:rPr>
      </w:pPr>
    </w:p>
    <w:p w:rsidR="00877AE6" w:rsidRPr="003E5905" w:rsidRDefault="00877AE6" w:rsidP="00877AE6">
      <w:pPr>
        <w:spacing w:after="0" w:line="240" w:lineRule="auto"/>
        <w:ind w:firstLine="708"/>
        <w:jc w:val="center"/>
        <w:rPr>
          <w:rFonts w:ascii="Times New Roman" w:hAnsi="Times New Roman" w:cs="Times New Roman"/>
          <w:b/>
          <w:sz w:val="24"/>
          <w:szCs w:val="24"/>
        </w:rPr>
      </w:pPr>
      <w:r w:rsidRPr="003E5905">
        <w:rPr>
          <w:rFonts w:ascii="Times New Roman" w:hAnsi="Times New Roman" w:cs="Times New Roman"/>
          <w:b/>
          <w:sz w:val="24"/>
          <w:szCs w:val="24"/>
        </w:rPr>
        <w:t>Методология преподавания.</w:t>
      </w:r>
    </w:p>
    <w:p w:rsidR="00737F66" w:rsidRPr="003E5905" w:rsidRDefault="00877AE6" w:rsidP="00EB0290">
      <w:pPr>
        <w:spacing w:after="0" w:line="240" w:lineRule="auto"/>
        <w:ind w:firstLine="708"/>
        <w:jc w:val="both"/>
        <w:rPr>
          <w:rFonts w:ascii="Times New Roman" w:hAnsi="Times New Roman" w:cs="Times New Roman"/>
          <w:sz w:val="24"/>
          <w:szCs w:val="24"/>
        </w:rPr>
      </w:pPr>
      <w:r w:rsidRPr="003E5905">
        <w:rPr>
          <w:rFonts w:ascii="Times New Roman" w:hAnsi="Times New Roman" w:cs="Times New Roman"/>
          <w:sz w:val="24"/>
          <w:szCs w:val="24"/>
        </w:rPr>
        <w:t xml:space="preserve">Программа разработана с учетом возраста обучающихся   и их </w:t>
      </w:r>
      <w:proofErr w:type="spellStart"/>
      <w:r w:rsidRPr="003E5905">
        <w:rPr>
          <w:rFonts w:ascii="Times New Roman" w:hAnsi="Times New Roman" w:cs="Times New Roman"/>
          <w:sz w:val="24"/>
          <w:szCs w:val="24"/>
        </w:rPr>
        <w:t>психоэмоциональном</w:t>
      </w:r>
      <w:proofErr w:type="spellEnd"/>
      <w:r w:rsidRPr="003E5905">
        <w:rPr>
          <w:rFonts w:ascii="Times New Roman" w:hAnsi="Times New Roman" w:cs="Times New Roman"/>
          <w:sz w:val="24"/>
          <w:szCs w:val="24"/>
        </w:rPr>
        <w:t xml:space="preserve"> </w:t>
      </w:r>
      <w:proofErr w:type="gramStart"/>
      <w:r w:rsidRPr="003E5905">
        <w:rPr>
          <w:rFonts w:ascii="Times New Roman" w:hAnsi="Times New Roman" w:cs="Times New Roman"/>
          <w:sz w:val="24"/>
          <w:szCs w:val="24"/>
        </w:rPr>
        <w:t>развитии</w:t>
      </w:r>
      <w:proofErr w:type="gramEnd"/>
      <w:r w:rsidRPr="003E5905">
        <w:rPr>
          <w:rFonts w:ascii="Times New Roman" w:hAnsi="Times New Roman" w:cs="Times New Roman"/>
          <w:sz w:val="24"/>
          <w:szCs w:val="24"/>
        </w:rPr>
        <w:t>.</w:t>
      </w:r>
      <w:r w:rsidR="001F7C21" w:rsidRPr="003E5905">
        <w:rPr>
          <w:rFonts w:ascii="Times New Roman" w:hAnsi="Times New Roman" w:cs="Times New Roman"/>
          <w:sz w:val="24"/>
          <w:szCs w:val="24"/>
        </w:rPr>
        <w:t xml:space="preserve"> Структура занятий включает несколько этапов: Вводная беседа, постановка целей и задач. </w:t>
      </w:r>
      <w:r w:rsidR="00381BD1" w:rsidRPr="003E5905">
        <w:rPr>
          <w:rFonts w:ascii="Times New Roman" w:hAnsi="Times New Roman" w:cs="Times New Roman"/>
          <w:sz w:val="24"/>
          <w:szCs w:val="24"/>
        </w:rPr>
        <w:t xml:space="preserve"> На базовом уровне рекомендуется: демонстрация этапов выполнения работы с помощью карточек или динамических таблиц; показ отдельных приемов; косвенный контроль выполнения творческой задачи; оценка работы, определение ее результативности, показ приемов с целью коррекции; подведение общих итогов работы. На упрощенном уровне рекомендуется: подробный инструктаж с предоставлением выбора частного характера; повторные инструкции с детальной проработкой отдельных приемов; предоставление заменителей, если в них есть необходимость; оценка работы, определение ее результативности, показ приемов с целью коррекции; подведение общих итогов работы. На усложненном уровне рекомендуется: общий инструктаж, раскрывающий цель работы; оценка работы, определение ее результативности; косвенное руководство; подведение общих итогов работы. </w:t>
      </w:r>
    </w:p>
    <w:p w:rsidR="00EB0290" w:rsidRPr="003E5905" w:rsidRDefault="00737F66" w:rsidP="00EB0290">
      <w:pPr>
        <w:spacing w:after="0" w:line="240" w:lineRule="auto"/>
        <w:ind w:firstLine="708"/>
        <w:jc w:val="both"/>
        <w:rPr>
          <w:rFonts w:ascii="Times New Roman" w:hAnsi="Times New Roman" w:cs="Times New Roman"/>
          <w:sz w:val="24"/>
          <w:szCs w:val="24"/>
        </w:rPr>
      </w:pPr>
      <w:r w:rsidRPr="003E5905">
        <w:rPr>
          <w:rFonts w:ascii="Times New Roman" w:hAnsi="Times New Roman" w:cs="Times New Roman"/>
          <w:sz w:val="24"/>
          <w:szCs w:val="24"/>
        </w:rPr>
        <w:t xml:space="preserve">На занятиях применяются </w:t>
      </w:r>
      <w:r w:rsidR="00381BD1" w:rsidRPr="003E5905">
        <w:rPr>
          <w:rFonts w:ascii="Times New Roman" w:hAnsi="Times New Roman" w:cs="Times New Roman"/>
          <w:sz w:val="24"/>
          <w:szCs w:val="24"/>
        </w:rPr>
        <w:t xml:space="preserve">формы дистанционных образовательных технологий: - </w:t>
      </w:r>
      <w:proofErr w:type="spellStart"/>
      <w:r w:rsidR="00381BD1" w:rsidRPr="003E5905">
        <w:rPr>
          <w:rFonts w:ascii="Times New Roman" w:hAnsi="Times New Roman" w:cs="Times New Roman"/>
          <w:sz w:val="24"/>
          <w:szCs w:val="24"/>
        </w:rPr>
        <w:t>видеозанятия</w:t>
      </w:r>
      <w:proofErr w:type="spellEnd"/>
      <w:r w:rsidR="00381BD1" w:rsidRPr="003E5905">
        <w:rPr>
          <w:rFonts w:ascii="Times New Roman" w:hAnsi="Times New Roman" w:cs="Times New Roman"/>
          <w:sz w:val="24"/>
          <w:szCs w:val="24"/>
        </w:rPr>
        <w:t xml:space="preserve">, мастер-классы; - открытые электронные библиотеки, виртуальные музеи, выставки; - сайты по образованию (творчеству) данного направления; </w:t>
      </w:r>
      <w:proofErr w:type="gramStart"/>
      <w:r w:rsidR="00381BD1" w:rsidRPr="003E5905">
        <w:rPr>
          <w:rFonts w:ascii="Times New Roman" w:hAnsi="Times New Roman" w:cs="Times New Roman"/>
          <w:sz w:val="24"/>
          <w:szCs w:val="24"/>
        </w:rPr>
        <w:t>-т</w:t>
      </w:r>
      <w:proofErr w:type="gramEnd"/>
      <w:r w:rsidR="00381BD1" w:rsidRPr="003E5905">
        <w:rPr>
          <w:rFonts w:ascii="Times New Roman" w:hAnsi="Times New Roman" w:cs="Times New Roman"/>
          <w:sz w:val="24"/>
          <w:szCs w:val="24"/>
        </w:rPr>
        <w:t>есты, викторины по изученным теоретическим темам</w:t>
      </w:r>
      <w:r w:rsidRPr="003E5905">
        <w:rPr>
          <w:rFonts w:ascii="Times New Roman" w:hAnsi="Times New Roman" w:cs="Times New Roman"/>
          <w:sz w:val="24"/>
          <w:szCs w:val="24"/>
        </w:rPr>
        <w:t xml:space="preserve">. </w:t>
      </w:r>
      <w:r w:rsidR="00381BD1" w:rsidRPr="003E5905">
        <w:rPr>
          <w:rFonts w:ascii="Times New Roman" w:hAnsi="Times New Roman" w:cs="Times New Roman"/>
          <w:sz w:val="24"/>
          <w:szCs w:val="24"/>
        </w:rPr>
        <w:t xml:space="preserve"> </w:t>
      </w:r>
    </w:p>
    <w:p w:rsidR="00737F66" w:rsidRPr="003E5905" w:rsidRDefault="00737F66" w:rsidP="00EB0290">
      <w:pPr>
        <w:spacing w:after="0" w:line="240" w:lineRule="auto"/>
        <w:ind w:firstLine="708"/>
        <w:jc w:val="both"/>
        <w:rPr>
          <w:rFonts w:ascii="Times New Roman" w:hAnsi="Times New Roman" w:cs="Times New Roman"/>
          <w:sz w:val="24"/>
          <w:szCs w:val="24"/>
        </w:rPr>
      </w:pPr>
    </w:p>
    <w:p w:rsidR="00EB0290" w:rsidRPr="003E5905" w:rsidRDefault="00EB0290" w:rsidP="00EB0290">
      <w:pPr>
        <w:spacing w:after="0" w:line="240" w:lineRule="auto"/>
        <w:jc w:val="center"/>
        <w:rPr>
          <w:rFonts w:ascii="Times New Roman" w:eastAsia="Calibri" w:hAnsi="Times New Roman" w:cs="Times New Roman"/>
          <w:sz w:val="24"/>
          <w:szCs w:val="24"/>
        </w:rPr>
      </w:pPr>
      <w:r w:rsidRPr="003E5905">
        <w:rPr>
          <w:rFonts w:ascii="Times New Roman" w:hAnsi="Times New Roman" w:cs="Times New Roman"/>
          <w:b/>
          <w:sz w:val="24"/>
          <w:szCs w:val="24"/>
        </w:rPr>
        <w:t>Описание места учебного курса  в учебном плане</w:t>
      </w:r>
    </w:p>
    <w:p w:rsidR="00EB0290" w:rsidRPr="003E5905" w:rsidRDefault="00C0415B" w:rsidP="00C0415B">
      <w:pPr>
        <w:spacing w:after="0" w:line="240" w:lineRule="auto"/>
        <w:jc w:val="both"/>
        <w:rPr>
          <w:rFonts w:ascii="Times New Roman" w:eastAsia="Times New Roman" w:hAnsi="Times New Roman" w:cs="Times New Roman"/>
          <w:sz w:val="24"/>
          <w:szCs w:val="24"/>
          <w:lang w:eastAsia="ru-RU"/>
        </w:rPr>
      </w:pPr>
      <w:r w:rsidRPr="003E5905">
        <w:rPr>
          <w:rFonts w:ascii="Times New Roman" w:eastAsia="Calibri" w:hAnsi="Times New Roman" w:cs="Times New Roman"/>
          <w:sz w:val="24"/>
          <w:szCs w:val="24"/>
        </w:rPr>
        <w:t xml:space="preserve">Художественно-эстетическое направление </w:t>
      </w:r>
      <w:r w:rsidR="00EB0290" w:rsidRPr="003E5905">
        <w:rPr>
          <w:rFonts w:ascii="Times New Roman" w:eastAsia="Calibri" w:hAnsi="Times New Roman" w:cs="Times New Roman"/>
          <w:sz w:val="24"/>
          <w:szCs w:val="24"/>
        </w:rPr>
        <w:t xml:space="preserve"> реализуется во внеурочной деятельности. </w:t>
      </w:r>
      <w:r w:rsidR="00EB0290" w:rsidRPr="003E5905">
        <w:rPr>
          <w:rFonts w:ascii="Times New Roman" w:eastAsia="Times New Roman" w:hAnsi="Times New Roman" w:cs="Times New Roman"/>
          <w:sz w:val="24"/>
          <w:szCs w:val="24"/>
          <w:lang w:eastAsia="ru-RU"/>
        </w:rPr>
        <w:t>В соответствии с учебным планом КГБОУ «</w:t>
      </w:r>
      <w:proofErr w:type="spellStart"/>
      <w:r w:rsidR="00EB0290" w:rsidRPr="003E5905">
        <w:rPr>
          <w:rFonts w:ascii="Times New Roman" w:eastAsia="Times New Roman" w:hAnsi="Times New Roman" w:cs="Times New Roman"/>
          <w:sz w:val="24"/>
          <w:szCs w:val="24"/>
          <w:lang w:eastAsia="ru-RU"/>
        </w:rPr>
        <w:t>Ка</w:t>
      </w:r>
      <w:r w:rsidRPr="003E5905">
        <w:rPr>
          <w:rFonts w:ascii="Times New Roman" w:eastAsia="Times New Roman" w:hAnsi="Times New Roman" w:cs="Times New Roman"/>
          <w:sz w:val="24"/>
          <w:szCs w:val="24"/>
          <w:lang w:eastAsia="ru-RU"/>
        </w:rPr>
        <w:t>нская</w:t>
      </w:r>
      <w:proofErr w:type="spellEnd"/>
      <w:r w:rsidRPr="003E5905">
        <w:rPr>
          <w:rFonts w:ascii="Times New Roman" w:eastAsia="Times New Roman" w:hAnsi="Times New Roman" w:cs="Times New Roman"/>
          <w:sz w:val="24"/>
          <w:szCs w:val="24"/>
          <w:lang w:eastAsia="ru-RU"/>
        </w:rPr>
        <w:t xml:space="preserve"> школа» курс рассчитан: 1 час в неделю с 5-9 класс,   34 часа в год, </w:t>
      </w:r>
      <w:r w:rsidR="00EB0290" w:rsidRPr="003E5905">
        <w:rPr>
          <w:rFonts w:ascii="Times New Roman" w:eastAsia="Times New Roman" w:hAnsi="Times New Roman" w:cs="Times New Roman"/>
          <w:sz w:val="24"/>
          <w:szCs w:val="24"/>
          <w:lang w:eastAsia="ru-RU"/>
        </w:rPr>
        <w:t xml:space="preserve"> 34 учебные недели</w:t>
      </w:r>
      <w:r w:rsidRPr="003E5905">
        <w:rPr>
          <w:rFonts w:ascii="Times New Roman" w:eastAsia="Times New Roman" w:hAnsi="Times New Roman" w:cs="Times New Roman"/>
          <w:sz w:val="24"/>
          <w:szCs w:val="24"/>
          <w:lang w:eastAsia="ru-RU"/>
        </w:rPr>
        <w:t>.</w:t>
      </w:r>
    </w:p>
    <w:p w:rsidR="007670DE" w:rsidRPr="003E5905" w:rsidRDefault="007670DE" w:rsidP="00C0415B">
      <w:pPr>
        <w:spacing w:after="0" w:line="240" w:lineRule="auto"/>
        <w:jc w:val="both"/>
        <w:rPr>
          <w:rFonts w:ascii="Times New Roman" w:eastAsia="Calibri" w:hAnsi="Times New Roman" w:cs="Times New Roman"/>
          <w:sz w:val="24"/>
          <w:szCs w:val="24"/>
        </w:rPr>
      </w:pPr>
    </w:p>
    <w:p w:rsidR="00EB0290" w:rsidRDefault="00EB0290" w:rsidP="00EB0290">
      <w:pPr>
        <w:spacing w:after="0" w:line="240" w:lineRule="auto"/>
        <w:ind w:firstLine="709"/>
        <w:jc w:val="center"/>
        <w:rPr>
          <w:rFonts w:ascii="Times New Roman" w:eastAsia="Times New Roman" w:hAnsi="Times New Roman" w:cs="Times New Roman"/>
          <w:b/>
          <w:sz w:val="24"/>
          <w:szCs w:val="24"/>
          <w:lang w:eastAsia="ru-RU"/>
        </w:rPr>
      </w:pPr>
      <w:r w:rsidRPr="003E5905">
        <w:rPr>
          <w:rFonts w:ascii="Times New Roman" w:eastAsia="Times New Roman" w:hAnsi="Times New Roman" w:cs="Times New Roman"/>
          <w:b/>
          <w:sz w:val="24"/>
          <w:szCs w:val="24"/>
          <w:lang w:eastAsia="ru-RU"/>
        </w:rPr>
        <w:t>Планируемые результаты освоения учебного предмета</w:t>
      </w:r>
    </w:p>
    <w:p w:rsidR="005374A9" w:rsidRPr="003E5905" w:rsidRDefault="005374A9" w:rsidP="00EB0290">
      <w:pPr>
        <w:spacing w:after="0" w:line="240" w:lineRule="auto"/>
        <w:ind w:firstLine="709"/>
        <w:jc w:val="center"/>
        <w:rPr>
          <w:rFonts w:ascii="Times New Roman" w:eastAsia="Times New Roman" w:hAnsi="Times New Roman" w:cs="Times New Roman"/>
          <w:b/>
          <w:sz w:val="24"/>
          <w:szCs w:val="24"/>
          <w:lang w:eastAsia="ru-RU"/>
        </w:rPr>
      </w:pPr>
    </w:p>
    <w:p w:rsidR="00EB0290" w:rsidRPr="003E5905" w:rsidRDefault="00EB0290" w:rsidP="005902BF">
      <w:pPr>
        <w:spacing w:after="0" w:line="240" w:lineRule="auto"/>
        <w:contextualSpacing/>
        <w:rPr>
          <w:rFonts w:ascii="Times New Roman" w:hAnsi="Times New Roman" w:cs="Times New Roman"/>
          <w:b/>
          <w:i/>
          <w:sz w:val="24"/>
          <w:szCs w:val="24"/>
        </w:rPr>
      </w:pPr>
      <w:r w:rsidRPr="003E5905">
        <w:rPr>
          <w:rFonts w:ascii="Times New Roman" w:hAnsi="Times New Roman" w:cs="Times New Roman"/>
          <w:b/>
          <w:i/>
          <w:sz w:val="24"/>
          <w:szCs w:val="24"/>
        </w:rPr>
        <w:t>Личностные результаты (достаточный уровень):</w:t>
      </w:r>
    </w:p>
    <w:p w:rsidR="005374A9" w:rsidRDefault="007670DE" w:rsidP="007670DE">
      <w:pPr>
        <w:spacing w:after="0" w:line="240" w:lineRule="auto"/>
        <w:jc w:val="both"/>
        <w:rPr>
          <w:rFonts w:ascii="Times New Roman" w:hAnsi="Times New Roman" w:cs="Times New Roman"/>
          <w:sz w:val="24"/>
          <w:szCs w:val="24"/>
        </w:rPr>
      </w:pPr>
      <w:r w:rsidRPr="005374A9">
        <w:rPr>
          <w:rFonts w:ascii="Times New Roman" w:hAnsi="Times New Roman" w:cs="Times New Roman"/>
          <w:sz w:val="24"/>
          <w:szCs w:val="24"/>
        </w:rPr>
        <w:t xml:space="preserve">      </w:t>
      </w:r>
      <w:r w:rsidR="005374A9" w:rsidRPr="005374A9">
        <w:rPr>
          <w:rFonts w:ascii="Times New Roman" w:hAnsi="Times New Roman" w:cs="Times New Roman"/>
          <w:sz w:val="24"/>
          <w:szCs w:val="24"/>
        </w:rPr>
        <w:t xml:space="preserve">понимание особой роли культуры и искусства в жизни общества и каждого отдельного человека; </w:t>
      </w:r>
    </w:p>
    <w:p w:rsidR="005374A9" w:rsidRDefault="005374A9" w:rsidP="00767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374A9">
        <w:rPr>
          <w:rFonts w:ascii="Times New Roman" w:hAnsi="Times New Roman" w:cs="Times New Roman"/>
          <w:sz w:val="24"/>
          <w:szCs w:val="24"/>
        </w:rPr>
        <w:t>сформированность</w:t>
      </w:r>
      <w:proofErr w:type="spellEnd"/>
      <w:r w:rsidRPr="005374A9">
        <w:rPr>
          <w:rFonts w:ascii="Times New Roman" w:hAnsi="Times New Roman" w:cs="Times New Roman"/>
          <w:sz w:val="24"/>
          <w:szCs w:val="24"/>
        </w:rPr>
        <w:t xml:space="preserve"> эстетических чувств, художественно-творческого мышления, наблюдательности и фантазии</w:t>
      </w:r>
      <w:r>
        <w:rPr>
          <w:rFonts w:ascii="Times New Roman" w:hAnsi="Times New Roman" w:cs="Times New Roman"/>
          <w:sz w:val="24"/>
          <w:szCs w:val="24"/>
        </w:rPr>
        <w:t>;</w:t>
      </w:r>
    </w:p>
    <w:p w:rsidR="005374A9" w:rsidRDefault="005374A9" w:rsidP="00767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74A9">
        <w:rPr>
          <w:rFonts w:ascii="Times New Roman" w:hAnsi="Times New Roman" w:cs="Times New Roman"/>
          <w:sz w:val="24"/>
          <w:szCs w:val="24"/>
        </w:rPr>
        <w:t xml:space="preserve">овладение навыками коллективной деятельности в процессе совместной творческой работы в команде одноклассников под руководством учителя; </w:t>
      </w:r>
    </w:p>
    <w:p w:rsidR="007670DE" w:rsidRDefault="005374A9" w:rsidP="00767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74A9">
        <w:rPr>
          <w:rFonts w:ascii="Times New Roman" w:hAnsi="Times New Roman" w:cs="Times New Roman"/>
          <w:sz w:val="24"/>
          <w:szCs w:val="24"/>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5374A9" w:rsidRPr="005374A9" w:rsidRDefault="005374A9" w:rsidP="007670DE">
      <w:pPr>
        <w:spacing w:after="0" w:line="240" w:lineRule="auto"/>
        <w:jc w:val="both"/>
        <w:rPr>
          <w:rFonts w:ascii="Times New Roman" w:eastAsia="Times New Roman" w:hAnsi="Times New Roman" w:cs="Times New Roman"/>
          <w:sz w:val="24"/>
          <w:szCs w:val="24"/>
          <w:lang w:eastAsia="ru-RU"/>
        </w:rPr>
      </w:pPr>
    </w:p>
    <w:p w:rsidR="00EB0290" w:rsidRDefault="00EB0290" w:rsidP="005902BF">
      <w:pPr>
        <w:spacing w:after="0" w:line="240" w:lineRule="auto"/>
        <w:contextualSpacing/>
        <w:rPr>
          <w:rFonts w:ascii="Times New Roman" w:hAnsi="Times New Roman" w:cs="Times New Roman"/>
          <w:b/>
          <w:i/>
          <w:sz w:val="24"/>
          <w:szCs w:val="24"/>
        </w:rPr>
      </w:pPr>
      <w:r w:rsidRPr="005374A9">
        <w:rPr>
          <w:rFonts w:ascii="Times New Roman" w:hAnsi="Times New Roman" w:cs="Times New Roman"/>
          <w:b/>
          <w:i/>
          <w:sz w:val="24"/>
          <w:szCs w:val="24"/>
        </w:rPr>
        <w:t>Личностные результаты (минимальный уровень):</w:t>
      </w:r>
    </w:p>
    <w:p w:rsidR="005374A9" w:rsidRDefault="005374A9" w:rsidP="00537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374A9">
        <w:rPr>
          <w:rFonts w:ascii="Times New Roman" w:hAnsi="Times New Roman" w:cs="Times New Roman"/>
          <w:sz w:val="24"/>
          <w:szCs w:val="24"/>
        </w:rPr>
        <w:t>сформированность</w:t>
      </w:r>
      <w:proofErr w:type="spellEnd"/>
      <w:r w:rsidRPr="005374A9">
        <w:rPr>
          <w:rFonts w:ascii="Times New Roman" w:hAnsi="Times New Roman" w:cs="Times New Roman"/>
          <w:sz w:val="24"/>
          <w:szCs w:val="24"/>
        </w:rPr>
        <w:t xml:space="preserve"> </w:t>
      </w:r>
      <w:r>
        <w:rPr>
          <w:rFonts w:ascii="Times New Roman" w:hAnsi="Times New Roman" w:cs="Times New Roman"/>
          <w:sz w:val="24"/>
          <w:szCs w:val="24"/>
        </w:rPr>
        <w:t xml:space="preserve">элементарных </w:t>
      </w:r>
      <w:r w:rsidRPr="005374A9">
        <w:rPr>
          <w:rFonts w:ascii="Times New Roman" w:hAnsi="Times New Roman" w:cs="Times New Roman"/>
          <w:sz w:val="24"/>
          <w:szCs w:val="24"/>
        </w:rPr>
        <w:t xml:space="preserve">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w:t>
      </w:r>
    </w:p>
    <w:p w:rsidR="005374A9" w:rsidRDefault="005374A9" w:rsidP="00537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74A9">
        <w:rPr>
          <w:rFonts w:ascii="Times New Roman" w:hAnsi="Times New Roman" w:cs="Times New Roman"/>
          <w:sz w:val="24"/>
          <w:szCs w:val="24"/>
        </w:rPr>
        <w:t xml:space="preserve">умение сотрудничать с товарищами в процессе совместной деятельности, соотносить свою часть работы с общим замыслом; </w:t>
      </w:r>
    </w:p>
    <w:p w:rsidR="00EB0290" w:rsidRPr="003E5905" w:rsidRDefault="00EB0290" w:rsidP="00EB0290">
      <w:pPr>
        <w:spacing w:after="0" w:line="240" w:lineRule="auto"/>
        <w:jc w:val="both"/>
        <w:rPr>
          <w:rFonts w:ascii="Times New Roman" w:hAnsi="Times New Roman" w:cs="Times New Roman"/>
          <w:sz w:val="24"/>
          <w:szCs w:val="24"/>
        </w:rPr>
      </w:pPr>
    </w:p>
    <w:p w:rsidR="007670DE" w:rsidRPr="003E5905" w:rsidRDefault="00EB0290" w:rsidP="007670DE">
      <w:pPr>
        <w:spacing w:after="0" w:line="240" w:lineRule="auto"/>
        <w:rPr>
          <w:rFonts w:ascii="Times New Roman" w:hAnsi="Times New Roman" w:cs="Times New Roman"/>
          <w:sz w:val="24"/>
          <w:szCs w:val="24"/>
        </w:rPr>
      </w:pPr>
      <w:r w:rsidRPr="003E5905">
        <w:rPr>
          <w:rFonts w:ascii="Times New Roman" w:hAnsi="Times New Roman" w:cs="Times New Roman"/>
          <w:b/>
          <w:i/>
          <w:sz w:val="24"/>
          <w:szCs w:val="24"/>
        </w:rPr>
        <w:t>Предметные результаты (достаточный уровень):</w:t>
      </w:r>
      <w:r w:rsidR="007670DE" w:rsidRPr="003E5905">
        <w:rPr>
          <w:rFonts w:ascii="Times New Roman" w:hAnsi="Times New Roman" w:cs="Times New Roman"/>
          <w:sz w:val="24"/>
          <w:szCs w:val="24"/>
        </w:rPr>
        <w:t xml:space="preserve"> </w:t>
      </w:r>
    </w:p>
    <w:p w:rsidR="005374A9" w:rsidRPr="005374A9" w:rsidRDefault="007670DE" w:rsidP="005374A9">
      <w:pPr>
        <w:spacing w:after="0" w:line="240" w:lineRule="auto"/>
        <w:ind w:firstLine="709"/>
        <w:rPr>
          <w:rFonts w:ascii="Times New Roman" w:hAnsi="Times New Roman" w:cs="Times New Roman"/>
          <w:sz w:val="24"/>
          <w:szCs w:val="24"/>
        </w:rPr>
      </w:pPr>
      <w:r w:rsidRPr="005374A9">
        <w:rPr>
          <w:rFonts w:ascii="Times New Roman" w:hAnsi="Times New Roman" w:cs="Times New Roman"/>
          <w:sz w:val="24"/>
          <w:szCs w:val="24"/>
        </w:rPr>
        <w:t xml:space="preserve">     Умение</w:t>
      </w:r>
      <w:r w:rsidRPr="005374A9">
        <w:rPr>
          <w:rFonts w:ascii="Times New Roman" w:hAnsi="Times New Roman" w:cs="Times New Roman"/>
          <w:i/>
          <w:sz w:val="24"/>
          <w:szCs w:val="24"/>
        </w:rPr>
        <w:t xml:space="preserve"> </w:t>
      </w:r>
      <w:r w:rsidRPr="005374A9">
        <w:rPr>
          <w:rFonts w:ascii="Times New Roman" w:hAnsi="Times New Roman" w:cs="Times New Roman"/>
          <w:sz w:val="24"/>
          <w:szCs w:val="24"/>
        </w:rPr>
        <w:t>узнавать,  высказывать и показывать под руководством педагога виды искусств</w:t>
      </w:r>
      <w:proofErr w:type="gramStart"/>
      <w:r w:rsidRPr="005374A9">
        <w:rPr>
          <w:rFonts w:ascii="Times New Roman" w:hAnsi="Times New Roman" w:cs="Times New Roman"/>
          <w:sz w:val="24"/>
          <w:szCs w:val="24"/>
        </w:rPr>
        <w:t>.</w:t>
      </w:r>
      <w:proofErr w:type="gramEnd"/>
      <w:r w:rsidRPr="005374A9">
        <w:rPr>
          <w:rFonts w:ascii="Times New Roman" w:hAnsi="Times New Roman" w:cs="Times New Roman"/>
          <w:sz w:val="24"/>
          <w:szCs w:val="24"/>
        </w:rPr>
        <w:t xml:space="preserve">  </w:t>
      </w:r>
      <w:proofErr w:type="gramStart"/>
      <w:r w:rsidR="005374A9" w:rsidRPr="005374A9">
        <w:rPr>
          <w:rFonts w:ascii="Times New Roman" w:hAnsi="Times New Roman" w:cs="Times New Roman"/>
          <w:sz w:val="24"/>
          <w:szCs w:val="24"/>
        </w:rPr>
        <w:t>з</w:t>
      </w:r>
      <w:proofErr w:type="gramEnd"/>
      <w:r w:rsidR="005374A9" w:rsidRPr="005374A9">
        <w:rPr>
          <w:rFonts w:ascii="Times New Roman" w:hAnsi="Times New Roman" w:cs="Times New Roman"/>
          <w:sz w:val="24"/>
          <w:szCs w:val="24"/>
        </w:rPr>
        <w:t xml:space="preserve">нание основных видов и жанров пространственно-визуальных искусств; </w:t>
      </w:r>
    </w:p>
    <w:p w:rsidR="005374A9" w:rsidRPr="005374A9" w:rsidRDefault="005374A9" w:rsidP="005374A9">
      <w:pPr>
        <w:spacing w:after="0" w:line="240" w:lineRule="auto"/>
        <w:ind w:firstLine="709"/>
        <w:rPr>
          <w:rFonts w:ascii="Times New Roman" w:hAnsi="Times New Roman" w:cs="Times New Roman"/>
          <w:sz w:val="24"/>
          <w:szCs w:val="24"/>
        </w:rPr>
      </w:pPr>
      <w:r w:rsidRPr="005374A9">
        <w:rPr>
          <w:rFonts w:ascii="Times New Roman" w:hAnsi="Times New Roman" w:cs="Times New Roman"/>
          <w:sz w:val="24"/>
          <w:szCs w:val="24"/>
        </w:rPr>
        <w:lastRenderedPageBreak/>
        <w:t xml:space="preserve">понимание образной природы искусства; </w:t>
      </w:r>
    </w:p>
    <w:p w:rsidR="005374A9" w:rsidRPr="005374A9" w:rsidRDefault="005374A9" w:rsidP="005374A9">
      <w:pPr>
        <w:spacing w:after="0" w:line="240" w:lineRule="auto"/>
        <w:ind w:firstLine="709"/>
        <w:rPr>
          <w:rFonts w:ascii="Times New Roman" w:hAnsi="Times New Roman" w:cs="Times New Roman"/>
          <w:sz w:val="24"/>
          <w:szCs w:val="24"/>
        </w:rPr>
      </w:pPr>
      <w:r w:rsidRPr="005374A9">
        <w:rPr>
          <w:rFonts w:ascii="Times New Roman" w:hAnsi="Times New Roman" w:cs="Times New Roman"/>
          <w:sz w:val="24"/>
          <w:szCs w:val="24"/>
        </w:rPr>
        <w:t xml:space="preserve">эстетическая оценка явлений природы, событий окружающего мира; </w:t>
      </w:r>
    </w:p>
    <w:p w:rsidR="005374A9" w:rsidRPr="005374A9" w:rsidRDefault="005374A9" w:rsidP="005374A9">
      <w:pPr>
        <w:spacing w:after="0" w:line="240" w:lineRule="auto"/>
        <w:ind w:firstLine="709"/>
        <w:rPr>
          <w:rFonts w:ascii="Times New Roman" w:hAnsi="Times New Roman" w:cs="Times New Roman"/>
          <w:sz w:val="24"/>
          <w:szCs w:val="24"/>
        </w:rPr>
      </w:pPr>
      <w:r w:rsidRPr="005374A9">
        <w:rPr>
          <w:rFonts w:ascii="Times New Roman" w:hAnsi="Times New Roman" w:cs="Times New Roman"/>
          <w:sz w:val="24"/>
          <w:szCs w:val="24"/>
        </w:rPr>
        <w:t xml:space="preserve">применение художественных умений, знаний и представлений в процессе выполнения художественно-творческих работ; </w:t>
      </w:r>
    </w:p>
    <w:p w:rsidR="005374A9" w:rsidRPr="005374A9" w:rsidRDefault="005374A9" w:rsidP="005374A9">
      <w:pPr>
        <w:spacing w:after="0" w:line="240" w:lineRule="auto"/>
        <w:ind w:firstLine="709"/>
        <w:rPr>
          <w:rFonts w:ascii="Times New Roman" w:hAnsi="Times New Roman" w:cs="Times New Roman"/>
          <w:sz w:val="24"/>
          <w:szCs w:val="24"/>
        </w:rPr>
      </w:pPr>
      <w:r w:rsidRPr="005374A9">
        <w:rPr>
          <w:rFonts w:ascii="Times New Roman" w:hAnsi="Times New Roman" w:cs="Times New Roman"/>
          <w:sz w:val="24"/>
          <w:szCs w:val="24"/>
        </w:rPr>
        <w:t xml:space="preserve">способность узнавать, воспринимать, описывать и эмоционально оценивать несколько великих произведений русского и мирового искусства; </w:t>
      </w:r>
    </w:p>
    <w:p w:rsidR="005374A9" w:rsidRPr="005374A9" w:rsidRDefault="005374A9" w:rsidP="005374A9">
      <w:pPr>
        <w:spacing w:after="0" w:line="240" w:lineRule="auto"/>
        <w:ind w:firstLine="709"/>
        <w:rPr>
          <w:rFonts w:ascii="Times New Roman" w:hAnsi="Times New Roman" w:cs="Times New Roman"/>
          <w:sz w:val="24"/>
          <w:szCs w:val="24"/>
        </w:rPr>
      </w:pPr>
      <w:r w:rsidRPr="005374A9">
        <w:rPr>
          <w:rFonts w:ascii="Times New Roman" w:hAnsi="Times New Roman" w:cs="Times New Roman"/>
          <w:sz w:val="24"/>
          <w:szCs w:val="24"/>
        </w:rPr>
        <w:t xml:space="preserve">умение обсуждать и анализировать произведения искусства, выражая суждения о содержании, сюжетах и выразительных средствах; </w:t>
      </w:r>
    </w:p>
    <w:p w:rsidR="005374A9" w:rsidRPr="005374A9" w:rsidRDefault="005374A9" w:rsidP="005374A9">
      <w:pPr>
        <w:spacing w:after="0" w:line="240" w:lineRule="auto"/>
        <w:ind w:firstLine="709"/>
        <w:rPr>
          <w:rFonts w:ascii="Times New Roman" w:hAnsi="Times New Roman" w:cs="Times New Roman"/>
          <w:sz w:val="24"/>
          <w:szCs w:val="24"/>
        </w:rPr>
      </w:pPr>
      <w:r w:rsidRPr="005374A9">
        <w:rPr>
          <w:rFonts w:ascii="Times New Roman" w:hAnsi="Times New Roman" w:cs="Times New Roman"/>
          <w:sz w:val="24"/>
          <w:szCs w:val="24"/>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5374A9" w:rsidRPr="005374A9" w:rsidRDefault="005374A9" w:rsidP="005374A9">
      <w:pPr>
        <w:spacing w:after="0" w:line="240" w:lineRule="auto"/>
        <w:ind w:firstLine="709"/>
        <w:rPr>
          <w:rFonts w:ascii="Times New Roman" w:hAnsi="Times New Roman" w:cs="Times New Roman"/>
          <w:sz w:val="24"/>
          <w:szCs w:val="24"/>
        </w:rPr>
      </w:pPr>
    </w:p>
    <w:p w:rsidR="005374A9" w:rsidRPr="005374A9" w:rsidRDefault="005374A9" w:rsidP="005374A9">
      <w:pPr>
        <w:spacing w:after="0" w:line="240" w:lineRule="auto"/>
        <w:ind w:firstLine="709"/>
        <w:rPr>
          <w:rFonts w:ascii="Times New Roman" w:hAnsi="Times New Roman" w:cs="Times New Roman"/>
          <w:sz w:val="24"/>
          <w:szCs w:val="24"/>
        </w:rPr>
      </w:pPr>
      <w:r w:rsidRPr="005374A9">
        <w:rPr>
          <w:rFonts w:ascii="Times New Roman" w:hAnsi="Times New Roman" w:cs="Times New Roman"/>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5374A9" w:rsidRPr="005374A9" w:rsidRDefault="005374A9" w:rsidP="005374A9">
      <w:pPr>
        <w:spacing w:after="0" w:line="240" w:lineRule="auto"/>
        <w:ind w:firstLine="709"/>
        <w:rPr>
          <w:rFonts w:ascii="Times New Roman" w:hAnsi="Times New Roman" w:cs="Times New Roman"/>
          <w:sz w:val="24"/>
          <w:szCs w:val="24"/>
        </w:rPr>
      </w:pPr>
      <w:r w:rsidRPr="005374A9">
        <w:rPr>
          <w:rFonts w:ascii="Times New Roman" w:hAnsi="Times New Roman" w:cs="Times New Roman"/>
          <w:sz w:val="24"/>
          <w:szCs w:val="24"/>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7670DE" w:rsidRPr="005374A9" w:rsidRDefault="007670DE" w:rsidP="007670DE">
      <w:pPr>
        <w:spacing w:after="0" w:line="240" w:lineRule="auto"/>
        <w:rPr>
          <w:rFonts w:ascii="Times New Roman" w:hAnsi="Times New Roman" w:cs="Times New Roman"/>
          <w:b/>
          <w:i/>
          <w:sz w:val="24"/>
          <w:szCs w:val="24"/>
        </w:rPr>
      </w:pPr>
    </w:p>
    <w:p w:rsidR="00EB0290" w:rsidRPr="005374A9" w:rsidRDefault="00EB0290" w:rsidP="007670DE">
      <w:pPr>
        <w:spacing w:after="0" w:line="240" w:lineRule="auto"/>
        <w:rPr>
          <w:rFonts w:ascii="Times New Roman" w:hAnsi="Times New Roman" w:cs="Times New Roman"/>
          <w:b/>
          <w:i/>
          <w:sz w:val="24"/>
          <w:szCs w:val="24"/>
        </w:rPr>
      </w:pPr>
      <w:r w:rsidRPr="005374A9">
        <w:rPr>
          <w:rFonts w:ascii="Times New Roman" w:hAnsi="Times New Roman" w:cs="Times New Roman"/>
          <w:b/>
          <w:i/>
          <w:sz w:val="24"/>
          <w:szCs w:val="24"/>
        </w:rPr>
        <w:t>Предметные результаты (минимальный уровень):</w:t>
      </w:r>
    </w:p>
    <w:p w:rsidR="005374A9" w:rsidRPr="005374A9" w:rsidRDefault="005374A9" w:rsidP="005374A9">
      <w:pPr>
        <w:spacing w:after="0" w:line="240" w:lineRule="auto"/>
        <w:ind w:firstLine="709"/>
        <w:rPr>
          <w:rFonts w:ascii="Times New Roman" w:hAnsi="Times New Roman" w:cs="Times New Roman"/>
          <w:sz w:val="24"/>
          <w:szCs w:val="24"/>
        </w:rPr>
      </w:pPr>
      <w:r w:rsidRPr="005374A9">
        <w:rPr>
          <w:rFonts w:ascii="Times New Roman" w:hAnsi="Times New Roman" w:cs="Times New Roman"/>
          <w:sz w:val="24"/>
          <w:szCs w:val="24"/>
        </w:rPr>
        <w:t xml:space="preserve">узнавание основных видов и жанров пространственно-визуальных искусств; </w:t>
      </w:r>
    </w:p>
    <w:p w:rsidR="005374A9" w:rsidRPr="005374A9" w:rsidRDefault="005374A9" w:rsidP="005374A9">
      <w:pPr>
        <w:spacing w:after="0" w:line="240" w:lineRule="auto"/>
        <w:ind w:firstLine="709"/>
        <w:rPr>
          <w:rFonts w:ascii="Times New Roman" w:hAnsi="Times New Roman" w:cs="Times New Roman"/>
          <w:sz w:val="24"/>
          <w:szCs w:val="24"/>
        </w:rPr>
      </w:pPr>
      <w:r w:rsidRPr="005374A9">
        <w:rPr>
          <w:rFonts w:ascii="Times New Roman" w:hAnsi="Times New Roman" w:cs="Times New Roman"/>
          <w:sz w:val="24"/>
          <w:szCs w:val="24"/>
        </w:rPr>
        <w:t xml:space="preserve">способность узнавать, воспринимать,  несколько великих произведений русского и мирового искусства; </w:t>
      </w:r>
    </w:p>
    <w:p w:rsidR="005374A9" w:rsidRPr="005374A9" w:rsidRDefault="005374A9" w:rsidP="005374A9">
      <w:pPr>
        <w:spacing w:after="0" w:line="240" w:lineRule="auto"/>
        <w:ind w:firstLine="709"/>
        <w:rPr>
          <w:rFonts w:ascii="Times New Roman" w:hAnsi="Times New Roman" w:cs="Times New Roman"/>
          <w:sz w:val="24"/>
          <w:szCs w:val="24"/>
        </w:rPr>
      </w:pPr>
      <w:r w:rsidRPr="005374A9">
        <w:rPr>
          <w:rFonts w:ascii="Times New Roman" w:hAnsi="Times New Roman" w:cs="Times New Roman"/>
          <w:sz w:val="24"/>
          <w:szCs w:val="24"/>
        </w:rPr>
        <w:t>умение компоновать на плоскости листа и в объеме задуманный художественный образ;    освоение умений применять в художественно—творч</w:t>
      </w:r>
      <w:r>
        <w:rPr>
          <w:rFonts w:ascii="Times New Roman" w:hAnsi="Times New Roman" w:cs="Times New Roman"/>
          <w:sz w:val="24"/>
          <w:szCs w:val="24"/>
        </w:rPr>
        <w:t xml:space="preserve">еской деятельности основ </w:t>
      </w:r>
      <w:proofErr w:type="spellStart"/>
      <w:r>
        <w:rPr>
          <w:rFonts w:ascii="Times New Roman" w:hAnsi="Times New Roman" w:cs="Times New Roman"/>
          <w:sz w:val="24"/>
          <w:szCs w:val="24"/>
        </w:rPr>
        <w:t>цветови</w:t>
      </w:r>
      <w:r w:rsidRPr="005374A9">
        <w:rPr>
          <w:rFonts w:ascii="Times New Roman" w:hAnsi="Times New Roman" w:cs="Times New Roman"/>
          <w:sz w:val="24"/>
          <w:szCs w:val="24"/>
        </w:rPr>
        <w:t>дения</w:t>
      </w:r>
      <w:proofErr w:type="spellEnd"/>
      <w:r w:rsidRPr="005374A9">
        <w:rPr>
          <w:rFonts w:ascii="Times New Roman" w:hAnsi="Times New Roman" w:cs="Times New Roman"/>
          <w:sz w:val="24"/>
          <w:szCs w:val="24"/>
        </w:rPr>
        <w:t>, основ графической грамоты</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иконографики</w:t>
      </w:r>
      <w:proofErr w:type="spellEnd"/>
      <w:r w:rsidRPr="005374A9">
        <w:rPr>
          <w:rFonts w:ascii="Times New Roman" w:hAnsi="Times New Roman" w:cs="Times New Roman"/>
          <w:sz w:val="24"/>
          <w:szCs w:val="24"/>
        </w:rPr>
        <w:t xml:space="preserve">; </w:t>
      </w:r>
    </w:p>
    <w:p w:rsidR="005374A9" w:rsidRDefault="005374A9" w:rsidP="005374A9">
      <w:pPr>
        <w:spacing w:after="0" w:line="240" w:lineRule="auto"/>
        <w:rPr>
          <w:rFonts w:ascii="Times New Roman" w:eastAsia="Times New Roman" w:hAnsi="Times New Roman" w:cs="Times New Roman"/>
          <w:b/>
          <w:sz w:val="24"/>
          <w:szCs w:val="24"/>
          <w:lang w:eastAsia="ru-RU"/>
        </w:rPr>
      </w:pPr>
    </w:p>
    <w:p w:rsidR="00EB0290" w:rsidRPr="005374A9" w:rsidRDefault="00EB0290" w:rsidP="005374A9">
      <w:pPr>
        <w:spacing w:after="0" w:line="240" w:lineRule="auto"/>
        <w:rPr>
          <w:rFonts w:ascii="Times New Roman" w:eastAsia="Times New Roman" w:hAnsi="Times New Roman" w:cs="Times New Roman"/>
          <w:b/>
          <w:i/>
          <w:sz w:val="24"/>
          <w:szCs w:val="24"/>
          <w:lang w:eastAsia="ru-RU"/>
        </w:rPr>
      </w:pPr>
      <w:r w:rsidRPr="005374A9">
        <w:rPr>
          <w:rFonts w:ascii="Times New Roman" w:eastAsia="Times New Roman" w:hAnsi="Times New Roman" w:cs="Times New Roman"/>
          <w:b/>
          <w:i/>
          <w:sz w:val="24"/>
          <w:szCs w:val="24"/>
          <w:lang w:eastAsia="ru-RU"/>
        </w:rPr>
        <w:t>Базовые учебные действия.</w:t>
      </w:r>
    </w:p>
    <w:p w:rsidR="00EB0290" w:rsidRPr="003E5905" w:rsidRDefault="00EB0290" w:rsidP="005374A9">
      <w:pPr>
        <w:spacing w:after="0" w:line="240" w:lineRule="auto"/>
        <w:ind w:firstLine="709"/>
        <w:rPr>
          <w:rFonts w:ascii="Times New Roman" w:eastAsia="Times New Roman" w:hAnsi="Times New Roman" w:cs="Times New Roman"/>
          <w:sz w:val="24"/>
          <w:szCs w:val="24"/>
          <w:lang w:eastAsia="ru-RU"/>
        </w:rPr>
      </w:pPr>
      <w:r w:rsidRPr="003E5905">
        <w:rPr>
          <w:rFonts w:ascii="Times New Roman" w:eastAsia="Times New Roman" w:hAnsi="Times New Roman" w:cs="Times New Roman"/>
          <w:sz w:val="24"/>
          <w:szCs w:val="24"/>
          <w:lang w:eastAsia="ru-RU"/>
        </w:rPr>
        <w:t xml:space="preserve">Умение обучающегося контактировать </w:t>
      </w:r>
      <w:proofErr w:type="gramStart"/>
      <w:r w:rsidRPr="003E5905">
        <w:rPr>
          <w:rFonts w:ascii="Times New Roman" w:eastAsia="Times New Roman" w:hAnsi="Times New Roman" w:cs="Times New Roman"/>
          <w:sz w:val="24"/>
          <w:szCs w:val="24"/>
          <w:lang w:eastAsia="ru-RU"/>
        </w:rPr>
        <w:t>со</w:t>
      </w:r>
      <w:proofErr w:type="gramEnd"/>
      <w:r w:rsidRPr="003E5905">
        <w:rPr>
          <w:rFonts w:ascii="Times New Roman" w:eastAsia="Times New Roman" w:hAnsi="Times New Roman" w:cs="Times New Roman"/>
          <w:sz w:val="24"/>
          <w:szCs w:val="24"/>
          <w:lang w:eastAsia="ru-RU"/>
        </w:rPr>
        <w:t xml:space="preserve"> взрослыми и сверстниками в знакомой ситуации взаимодействия доступными средствами коммуникации (включая альтернативные):</w:t>
      </w:r>
    </w:p>
    <w:p w:rsidR="00EB0290" w:rsidRPr="003E5905" w:rsidRDefault="00EB0290" w:rsidP="005374A9">
      <w:pPr>
        <w:spacing w:after="0" w:line="240" w:lineRule="auto"/>
        <w:rPr>
          <w:rFonts w:ascii="Times New Roman" w:eastAsia="Times New Roman" w:hAnsi="Times New Roman" w:cs="Times New Roman"/>
          <w:sz w:val="24"/>
          <w:szCs w:val="24"/>
          <w:lang w:eastAsia="ru-RU"/>
        </w:rPr>
      </w:pPr>
      <w:r w:rsidRPr="003E5905">
        <w:rPr>
          <w:rFonts w:ascii="Times New Roman" w:eastAsia="Times New Roman" w:hAnsi="Times New Roman" w:cs="Times New Roman"/>
          <w:sz w:val="24"/>
          <w:szCs w:val="24"/>
          <w:lang w:eastAsia="ru-RU"/>
        </w:rPr>
        <w:t xml:space="preserve">- использовать невербальные и вербальные средства коммуникации в соответствии с общепринятыми нормами коммуникативного поведения; </w:t>
      </w:r>
    </w:p>
    <w:p w:rsidR="00EB0290" w:rsidRPr="003E5905" w:rsidRDefault="00EB0290" w:rsidP="005374A9">
      <w:pPr>
        <w:spacing w:after="0" w:line="240" w:lineRule="auto"/>
        <w:rPr>
          <w:rFonts w:ascii="Times New Roman" w:eastAsia="Times New Roman" w:hAnsi="Times New Roman" w:cs="Times New Roman"/>
          <w:sz w:val="24"/>
          <w:szCs w:val="24"/>
          <w:lang w:eastAsia="ru-RU"/>
        </w:rPr>
      </w:pPr>
      <w:r w:rsidRPr="003E5905">
        <w:rPr>
          <w:rFonts w:ascii="Times New Roman" w:eastAsia="Times New Roman" w:hAnsi="Times New Roman" w:cs="Times New Roman"/>
          <w:sz w:val="24"/>
          <w:szCs w:val="24"/>
          <w:lang w:eastAsia="ru-RU"/>
        </w:rPr>
        <w:t xml:space="preserve">- готовность к положительным формам взаимодействия </w:t>
      </w:r>
      <w:proofErr w:type="gramStart"/>
      <w:r w:rsidRPr="003E5905">
        <w:rPr>
          <w:rFonts w:ascii="Times New Roman" w:eastAsia="Times New Roman" w:hAnsi="Times New Roman" w:cs="Times New Roman"/>
          <w:sz w:val="24"/>
          <w:szCs w:val="24"/>
          <w:lang w:eastAsia="ru-RU"/>
        </w:rPr>
        <w:t>со</w:t>
      </w:r>
      <w:proofErr w:type="gramEnd"/>
      <w:r w:rsidRPr="003E5905">
        <w:rPr>
          <w:rFonts w:ascii="Times New Roman" w:eastAsia="Times New Roman" w:hAnsi="Times New Roman" w:cs="Times New Roman"/>
          <w:sz w:val="24"/>
          <w:szCs w:val="24"/>
          <w:lang w:eastAsia="ru-RU"/>
        </w:rPr>
        <w:t xml:space="preserve"> взрослыми и сверстниками; </w:t>
      </w:r>
    </w:p>
    <w:p w:rsidR="00EB0290" w:rsidRPr="003E5905" w:rsidRDefault="00EB0290" w:rsidP="005374A9">
      <w:pPr>
        <w:spacing w:after="0" w:line="240" w:lineRule="auto"/>
        <w:rPr>
          <w:rFonts w:ascii="Times New Roman" w:eastAsia="Times New Roman" w:hAnsi="Times New Roman" w:cs="Times New Roman"/>
          <w:sz w:val="24"/>
          <w:szCs w:val="24"/>
          <w:lang w:eastAsia="ru-RU"/>
        </w:rPr>
      </w:pPr>
      <w:r w:rsidRPr="003E5905">
        <w:rPr>
          <w:rFonts w:ascii="Times New Roman" w:eastAsia="Times New Roman" w:hAnsi="Times New Roman" w:cs="Times New Roman"/>
          <w:sz w:val="24"/>
          <w:szCs w:val="24"/>
          <w:lang w:eastAsia="ru-RU"/>
        </w:rPr>
        <w:t>- выражение собственных потребностей и желаний доступными средствами коммуникации в разных ситуациях взаимодействия со знакомыми взрослыми,</w:t>
      </w:r>
    </w:p>
    <w:p w:rsidR="00EB0290" w:rsidRPr="003E5905" w:rsidRDefault="00EB0290" w:rsidP="005374A9">
      <w:pPr>
        <w:spacing w:line="240" w:lineRule="auto"/>
        <w:rPr>
          <w:rFonts w:ascii="Times New Roman" w:eastAsia="Times New Roman" w:hAnsi="Times New Roman" w:cs="Times New Roman"/>
          <w:sz w:val="24"/>
          <w:szCs w:val="24"/>
          <w:lang w:eastAsia="ru-RU"/>
        </w:rPr>
      </w:pPr>
      <w:r w:rsidRPr="003E5905">
        <w:rPr>
          <w:rFonts w:ascii="Times New Roman" w:eastAsia="Times New Roman" w:hAnsi="Times New Roman" w:cs="Times New Roman"/>
          <w:sz w:val="24"/>
          <w:szCs w:val="24"/>
          <w:lang w:eastAsia="ru-RU"/>
        </w:rPr>
        <w:t>- проявление коммуникативной активности в знакомых ситуациях.</w:t>
      </w:r>
    </w:p>
    <w:p w:rsidR="00EB0290" w:rsidRPr="003E5905" w:rsidRDefault="00EB0290" w:rsidP="005374A9">
      <w:pPr>
        <w:suppressAutoHyphens/>
        <w:spacing w:after="0" w:line="240" w:lineRule="auto"/>
        <w:jc w:val="center"/>
        <w:rPr>
          <w:rFonts w:ascii="Times New Roman" w:hAnsi="Times New Roman" w:cs="Times New Roman"/>
          <w:b/>
          <w:sz w:val="24"/>
          <w:szCs w:val="24"/>
        </w:rPr>
      </w:pPr>
      <w:proofErr w:type="spellStart"/>
      <w:r w:rsidRPr="003E5905">
        <w:rPr>
          <w:rFonts w:ascii="Times New Roman" w:hAnsi="Times New Roman" w:cs="Times New Roman"/>
          <w:b/>
          <w:sz w:val="24"/>
          <w:szCs w:val="24"/>
        </w:rPr>
        <w:t>Учебно</w:t>
      </w:r>
      <w:proofErr w:type="spellEnd"/>
      <w:r w:rsidRPr="003E5905">
        <w:rPr>
          <w:rFonts w:ascii="Times New Roman" w:hAnsi="Times New Roman" w:cs="Times New Roman"/>
          <w:b/>
          <w:sz w:val="24"/>
          <w:szCs w:val="24"/>
        </w:rPr>
        <w:t xml:space="preserve"> – методическое обеспечение</w:t>
      </w:r>
    </w:p>
    <w:p w:rsidR="00EB0290" w:rsidRPr="005374A9" w:rsidRDefault="005374A9" w:rsidP="005374A9">
      <w:pPr>
        <w:suppressAutoHyphens/>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t xml:space="preserve">      </w:t>
      </w:r>
      <w:r w:rsidR="00EB0290" w:rsidRPr="005374A9">
        <w:rPr>
          <w:rFonts w:ascii="Times New Roman" w:hAnsi="Times New Roman" w:cs="Times New Roman"/>
          <w:color w:val="000000"/>
          <w:sz w:val="24"/>
          <w:szCs w:val="24"/>
        </w:rPr>
        <w:t xml:space="preserve">Федеральный государственный образовательный стандарт образования </w:t>
      </w:r>
      <w:proofErr w:type="gramStart"/>
      <w:r w:rsidR="00EB0290" w:rsidRPr="005374A9">
        <w:rPr>
          <w:rFonts w:ascii="Times New Roman" w:hAnsi="Times New Roman" w:cs="Times New Roman"/>
          <w:color w:val="000000"/>
          <w:sz w:val="24"/>
          <w:szCs w:val="24"/>
        </w:rPr>
        <w:t>обучающихся</w:t>
      </w:r>
      <w:proofErr w:type="gramEnd"/>
      <w:r w:rsidR="00EB0290" w:rsidRPr="005374A9">
        <w:rPr>
          <w:rFonts w:ascii="Times New Roman" w:hAnsi="Times New Roman" w:cs="Times New Roman"/>
          <w:color w:val="000000"/>
          <w:sz w:val="24"/>
          <w:szCs w:val="24"/>
        </w:rPr>
        <w:t xml:space="preserve"> с умственной отсталостью (интеллектуальными нарушениями).</w:t>
      </w:r>
    </w:p>
    <w:p w:rsidR="00EB0290" w:rsidRPr="005374A9" w:rsidRDefault="005374A9" w:rsidP="005374A9">
      <w:pPr>
        <w:suppressAutoHyphen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EB0290" w:rsidRPr="005374A9">
        <w:rPr>
          <w:rFonts w:ascii="Times New Roman" w:hAnsi="Times New Roman" w:cs="Times New Roman"/>
          <w:sz w:val="24"/>
          <w:szCs w:val="24"/>
        </w:rPr>
        <w:t xml:space="preserve">Федеральная адаптированная основная общеобразовательная программа </w:t>
      </w:r>
      <w:proofErr w:type="gramStart"/>
      <w:r w:rsidR="00EB0290" w:rsidRPr="005374A9">
        <w:rPr>
          <w:rFonts w:ascii="Times New Roman" w:hAnsi="Times New Roman" w:cs="Times New Roman"/>
          <w:sz w:val="24"/>
          <w:szCs w:val="24"/>
        </w:rPr>
        <w:t>обучающихся</w:t>
      </w:r>
      <w:proofErr w:type="gramEnd"/>
      <w:r w:rsidR="00EB0290" w:rsidRPr="005374A9">
        <w:rPr>
          <w:rFonts w:ascii="Times New Roman" w:hAnsi="Times New Roman" w:cs="Times New Roman"/>
          <w:sz w:val="24"/>
          <w:szCs w:val="24"/>
        </w:rPr>
        <w:t xml:space="preserve"> с умственной отсталостью (интеллектуальными нарушениями).</w:t>
      </w:r>
    </w:p>
    <w:p w:rsidR="00EB0290" w:rsidRPr="005374A9" w:rsidRDefault="005374A9" w:rsidP="005374A9">
      <w:pPr>
        <w:suppressAutoHyphens/>
        <w:spacing w:after="0" w:line="240" w:lineRule="auto"/>
        <w:rPr>
          <w:rFonts w:ascii="Times New Roman" w:hAnsi="Times New Roman" w:cs="Times New Roman"/>
          <w:b/>
          <w:sz w:val="24"/>
          <w:szCs w:val="24"/>
        </w:rPr>
      </w:pPr>
      <w:r>
        <w:rPr>
          <w:rFonts w:ascii="Times New Roman" w:hAnsi="Times New Roman" w:cs="Times New Roman"/>
          <w:color w:val="000000"/>
          <w:sz w:val="24"/>
          <w:szCs w:val="24"/>
        </w:rPr>
        <w:t xml:space="preserve">    </w:t>
      </w:r>
      <w:r w:rsidR="00EB0290" w:rsidRPr="005374A9">
        <w:rPr>
          <w:rFonts w:ascii="Times New Roman" w:hAnsi="Times New Roman" w:cs="Times New Roman"/>
          <w:color w:val="000000"/>
          <w:sz w:val="24"/>
          <w:szCs w:val="24"/>
        </w:rPr>
        <w:t xml:space="preserve"> </w:t>
      </w:r>
      <w:r w:rsidR="00EB0290" w:rsidRPr="005374A9">
        <w:rPr>
          <w:rFonts w:ascii="Times New Roman" w:eastAsia="Calibri" w:hAnsi="Times New Roman" w:cs="Times New Roman"/>
          <w:sz w:val="24"/>
          <w:szCs w:val="24"/>
        </w:rPr>
        <w:t>Адаптированная основная общеобразовательная программа образования обучающихся с умственной отсталостью (интеллектуальными нарушениями) (вариант 2)</w:t>
      </w:r>
      <w:r>
        <w:rPr>
          <w:rFonts w:ascii="Times New Roman" w:eastAsia="Calibri" w:hAnsi="Times New Roman" w:cs="Times New Roman"/>
          <w:sz w:val="24"/>
          <w:szCs w:val="24"/>
        </w:rPr>
        <w:t>, (вариант</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w:t>
      </w:r>
      <w:r w:rsidR="00EB0290" w:rsidRPr="005374A9">
        <w:rPr>
          <w:rFonts w:ascii="Times New Roman" w:eastAsia="Calibri" w:hAnsi="Times New Roman" w:cs="Times New Roman"/>
          <w:sz w:val="24"/>
          <w:szCs w:val="24"/>
        </w:rPr>
        <w:t xml:space="preserve"> </w:t>
      </w:r>
      <w:proofErr w:type="gramStart"/>
      <w:r w:rsidR="00EB0290" w:rsidRPr="005374A9">
        <w:rPr>
          <w:rFonts w:ascii="Times New Roman" w:eastAsia="Calibri" w:hAnsi="Times New Roman" w:cs="Times New Roman"/>
          <w:sz w:val="24"/>
          <w:szCs w:val="24"/>
        </w:rPr>
        <w:t>Краевого государственного бюджетного общеобразовательного учреждения «</w:t>
      </w:r>
      <w:proofErr w:type="spellStart"/>
      <w:r w:rsidR="00EB0290" w:rsidRPr="005374A9">
        <w:rPr>
          <w:rFonts w:ascii="Times New Roman" w:eastAsia="Calibri" w:hAnsi="Times New Roman" w:cs="Times New Roman"/>
          <w:sz w:val="24"/>
          <w:szCs w:val="24"/>
        </w:rPr>
        <w:t>Канская</w:t>
      </w:r>
      <w:proofErr w:type="spellEnd"/>
      <w:r w:rsidR="00EB0290" w:rsidRPr="005374A9">
        <w:rPr>
          <w:rFonts w:ascii="Times New Roman" w:eastAsia="Calibri" w:hAnsi="Times New Roman" w:cs="Times New Roman"/>
          <w:sz w:val="24"/>
          <w:szCs w:val="24"/>
        </w:rPr>
        <w:t xml:space="preserve"> школа»</w:t>
      </w:r>
      <w:r>
        <w:rPr>
          <w:rFonts w:ascii="Times New Roman" w:eastAsia="Calibri" w:hAnsi="Times New Roman" w:cs="Times New Roman"/>
          <w:sz w:val="24"/>
          <w:szCs w:val="24"/>
        </w:rPr>
        <w:t xml:space="preserve"> </w:t>
      </w:r>
      <w:r w:rsidR="00EB0290" w:rsidRPr="005374A9">
        <w:rPr>
          <w:rFonts w:ascii="Times New Roman" w:eastAsia="Calibri" w:hAnsi="Times New Roman" w:cs="Times New Roman"/>
          <w:sz w:val="24"/>
          <w:szCs w:val="24"/>
        </w:rPr>
        <w:t xml:space="preserve"> (ФГОС О у/о –</w:t>
      </w:r>
      <w:r>
        <w:rPr>
          <w:rFonts w:ascii="Times New Roman" w:eastAsia="Calibri" w:hAnsi="Times New Roman" w:cs="Times New Roman"/>
          <w:sz w:val="24"/>
          <w:szCs w:val="24"/>
        </w:rPr>
        <w:t xml:space="preserve">1 и </w:t>
      </w:r>
      <w:r w:rsidR="00EB0290" w:rsidRPr="005374A9">
        <w:rPr>
          <w:rFonts w:ascii="Times New Roman" w:eastAsia="Calibri" w:hAnsi="Times New Roman" w:cs="Times New Roman"/>
          <w:sz w:val="24"/>
          <w:szCs w:val="24"/>
        </w:rPr>
        <w:t xml:space="preserve"> 2 вариант).</w:t>
      </w:r>
      <w:proofErr w:type="gramEnd"/>
    </w:p>
    <w:p w:rsidR="007670DE" w:rsidRPr="003E5905" w:rsidRDefault="007670DE" w:rsidP="005374A9">
      <w:pPr>
        <w:shd w:val="clear" w:color="auto" w:fill="FFFFFF"/>
        <w:spacing w:after="0"/>
        <w:ind w:left="720"/>
        <w:rPr>
          <w:rFonts w:ascii="Times New Roman" w:eastAsia="Times New Roman" w:hAnsi="Times New Roman" w:cs="Times New Roman"/>
          <w:sz w:val="24"/>
          <w:szCs w:val="24"/>
          <w:lang w:eastAsia="ru-RU"/>
        </w:rPr>
      </w:pPr>
    </w:p>
    <w:p w:rsidR="00EB0290" w:rsidRPr="003E5905" w:rsidRDefault="00EB0290" w:rsidP="005374A9">
      <w:pPr>
        <w:shd w:val="clear" w:color="auto" w:fill="FFFFFF"/>
        <w:spacing w:after="0"/>
        <w:jc w:val="center"/>
        <w:rPr>
          <w:rFonts w:ascii="Times New Roman" w:hAnsi="Times New Roman" w:cs="Times New Roman"/>
          <w:b/>
          <w:sz w:val="24"/>
          <w:szCs w:val="24"/>
        </w:rPr>
      </w:pPr>
      <w:r w:rsidRPr="003E5905">
        <w:rPr>
          <w:rFonts w:ascii="Times New Roman" w:hAnsi="Times New Roman" w:cs="Times New Roman"/>
          <w:b/>
          <w:sz w:val="24"/>
          <w:szCs w:val="24"/>
        </w:rPr>
        <w:t>Список литературы</w:t>
      </w:r>
    </w:p>
    <w:p w:rsidR="00EB0290" w:rsidRPr="003E5905" w:rsidRDefault="00EB0290" w:rsidP="005374A9">
      <w:pPr>
        <w:spacing w:after="0" w:line="240" w:lineRule="auto"/>
        <w:ind w:firstLine="708"/>
        <w:rPr>
          <w:rFonts w:ascii="Times New Roman" w:hAnsi="Times New Roman" w:cs="Times New Roman"/>
          <w:sz w:val="24"/>
          <w:szCs w:val="24"/>
        </w:rPr>
      </w:pPr>
      <w:r w:rsidRPr="003E5905">
        <w:rPr>
          <w:rFonts w:ascii="Times New Roman" w:hAnsi="Times New Roman" w:cs="Times New Roman"/>
          <w:sz w:val="24"/>
          <w:szCs w:val="24"/>
        </w:rPr>
        <w:t>Методическое пособие для учителя: В мире информации. Работаем с информационными источниками. 1 класс. Программа внеурочной деятельности / Авто</w:t>
      </w:r>
      <w:proofErr w:type="gramStart"/>
      <w:r w:rsidRPr="003E5905">
        <w:rPr>
          <w:rFonts w:ascii="Times New Roman" w:hAnsi="Times New Roman" w:cs="Times New Roman"/>
          <w:sz w:val="24"/>
          <w:szCs w:val="24"/>
        </w:rPr>
        <w:t>р-</w:t>
      </w:r>
      <w:proofErr w:type="gramEnd"/>
      <w:r w:rsidRPr="003E5905">
        <w:rPr>
          <w:rFonts w:ascii="Times New Roman" w:hAnsi="Times New Roman" w:cs="Times New Roman"/>
          <w:sz w:val="24"/>
          <w:szCs w:val="24"/>
        </w:rPr>
        <w:t xml:space="preserve"> составитель С.А. Шейкина; под редакцией Е.С.</w:t>
      </w:r>
      <w:r w:rsidR="007670DE" w:rsidRPr="003E5905">
        <w:rPr>
          <w:rFonts w:ascii="Times New Roman" w:hAnsi="Times New Roman" w:cs="Times New Roman"/>
          <w:sz w:val="24"/>
          <w:szCs w:val="24"/>
        </w:rPr>
        <w:t xml:space="preserve"> </w:t>
      </w:r>
      <w:proofErr w:type="spellStart"/>
      <w:r w:rsidR="007670DE" w:rsidRPr="003E5905">
        <w:rPr>
          <w:rFonts w:ascii="Times New Roman" w:hAnsi="Times New Roman" w:cs="Times New Roman"/>
          <w:sz w:val="24"/>
          <w:szCs w:val="24"/>
        </w:rPr>
        <w:t>Галанжиной</w:t>
      </w:r>
      <w:proofErr w:type="spellEnd"/>
      <w:r w:rsidR="007670DE" w:rsidRPr="003E5905">
        <w:rPr>
          <w:rFonts w:ascii="Times New Roman" w:hAnsi="Times New Roman" w:cs="Times New Roman"/>
          <w:sz w:val="24"/>
          <w:szCs w:val="24"/>
        </w:rPr>
        <w:t xml:space="preserve">. - М.: Планета, 2022г. </w:t>
      </w:r>
    </w:p>
    <w:p w:rsidR="007670DE" w:rsidRPr="003E5905" w:rsidRDefault="007670DE" w:rsidP="00EB0290">
      <w:pPr>
        <w:spacing w:after="0" w:line="240" w:lineRule="auto"/>
        <w:ind w:firstLine="708"/>
        <w:jc w:val="both"/>
        <w:rPr>
          <w:rFonts w:ascii="Times New Roman" w:hAnsi="Times New Roman" w:cs="Times New Roman"/>
          <w:sz w:val="24"/>
          <w:szCs w:val="24"/>
        </w:rPr>
      </w:pPr>
    </w:p>
    <w:p w:rsidR="00EB0290" w:rsidRPr="003E5905" w:rsidRDefault="00EB0290" w:rsidP="00EB0290">
      <w:pPr>
        <w:suppressAutoHyphens/>
        <w:spacing w:after="0" w:line="240" w:lineRule="auto"/>
        <w:jc w:val="center"/>
        <w:rPr>
          <w:rFonts w:ascii="Times New Roman" w:hAnsi="Times New Roman" w:cs="Times New Roman"/>
          <w:b/>
          <w:sz w:val="24"/>
          <w:szCs w:val="24"/>
        </w:rPr>
      </w:pPr>
      <w:r w:rsidRPr="003E5905">
        <w:rPr>
          <w:rFonts w:ascii="Times New Roman" w:hAnsi="Times New Roman" w:cs="Times New Roman"/>
          <w:b/>
          <w:sz w:val="24"/>
          <w:szCs w:val="24"/>
        </w:rPr>
        <w:t>Материально – техническое обеспечение</w:t>
      </w:r>
    </w:p>
    <w:p w:rsidR="00737F66" w:rsidRDefault="005374A9" w:rsidP="00EB02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00EB0290" w:rsidRPr="003E5905">
        <w:rPr>
          <w:rFonts w:ascii="Times New Roman" w:hAnsi="Times New Roman" w:cs="Times New Roman"/>
          <w:sz w:val="24"/>
          <w:szCs w:val="24"/>
        </w:rPr>
        <w:t>аблицы</w:t>
      </w:r>
      <w:r>
        <w:rPr>
          <w:rFonts w:ascii="Times New Roman" w:hAnsi="Times New Roman" w:cs="Times New Roman"/>
          <w:sz w:val="24"/>
          <w:szCs w:val="24"/>
        </w:rPr>
        <w:t xml:space="preserve">, </w:t>
      </w:r>
      <w:r w:rsidR="00EB0290" w:rsidRPr="003E5905">
        <w:rPr>
          <w:rFonts w:ascii="Times New Roman" w:hAnsi="Times New Roman" w:cs="Times New Roman"/>
          <w:sz w:val="24"/>
          <w:szCs w:val="24"/>
        </w:rPr>
        <w:t>тексты</w:t>
      </w:r>
      <w:r>
        <w:rPr>
          <w:rFonts w:ascii="Times New Roman" w:hAnsi="Times New Roman" w:cs="Times New Roman"/>
          <w:sz w:val="24"/>
          <w:szCs w:val="24"/>
        </w:rPr>
        <w:t xml:space="preserve">, </w:t>
      </w:r>
      <w:proofErr w:type="spellStart"/>
      <w:r w:rsidR="00EB0290" w:rsidRPr="003E5905">
        <w:rPr>
          <w:rFonts w:ascii="Times New Roman" w:hAnsi="Times New Roman" w:cs="Times New Roman"/>
          <w:sz w:val="24"/>
          <w:szCs w:val="24"/>
        </w:rPr>
        <w:t>иконографика</w:t>
      </w:r>
      <w:proofErr w:type="spellEnd"/>
      <w:r>
        <w:rPr>
          <w:rFonts w:ascii="Times New Roman" w:hAnsi="Times New Roman" w:cs="Times New Roman"/>
          <w:sz w:val="24"/>
          <w:szCs w:val="24"/>
        </w:rPr>
        <w:t xml:space="preserve">, </w:t>
      </w:r>
      <w:r w:rsidR="00EB0290" w:rsidRPr="003E5905">
        <w:rPr>
          <w:rFonts w:ascii="Times New Roman" w:hAnsi="Times New Roman" w:cs="Times New Roman"/>
          <w:sz w:val="24"/>
          <w:szCs w:val="24"/>
        </w:rPr>
        <w:t xml:space="preserve"> символы</w:t>
      </w:r>
      <w:r>
        <w:rPr>
          <w:rFonts w:ascii="Times New Roman" w:hAnsi="Times New Roman" w:cs="Times New Roman"/>
          <w:sz w:val="24"/>
          <w:szCs w:val="24"/>
        </w:rPr>
        <w:t xml:space="preserve">, </w:t>
      </w:r>
      <w:r w:rsidR="00EB0290" w:rsidRPr="003E5905">
        <w:rPr>
          <w:rFonts w:ascii="Times New Roman" w:hAnsi="Times New Roman" w:cs="Times New Roman"/>
          <w:sz w:val="24"/>
          <w:szCs w:val="24"/>
        </w:rPr>
        <w:t>ребусы</w:t>
      </w:r>
      <w:r>
        <w:rPr>
          <w:rFonts w:ascii="Times New Roman" w:hAnsi="Times New Roman" w:cs="Times New Roman"/>
          <w:sz w:val="24"/>
          <w:szCs w:val="24"/>
        </w:rPr>
        <w:t xml:space="preserve">, интернет-ресурс. </w:t>
      </w:r>
    </w:p>
    <w:p w:rsidR="005374A9" w:rsidRPr="003E5905" w:rsidRDefault="005374A9" w:rsidP="00EB0290">
      <w:pPr>
        <w:spacing w:after="0" w:line="240" w:lineRule="auto"/>
        <w:jc w:val="both"/>
        <w:rPr>
          <w:rFonts w:ascii="Times New Roman" w:hAnsi="Times New Roman" w:cs="Times New Roman"/>
          <w:sz w:val="24"/>
          <w:szCs w:val="24"/>
        </w:rPr>
      </w:pPr>
    </w:p>
    <w:p w:rsidR="00EB0290" w:rsidRPr="003E5905" w:rsidRDefault="00EB0290" w:rsidP="005374A9">
      <w:pPr>
        <w:spacing w:after="0" w:line="240" w:lineRule="auto"/>
        <w:jc w:val="center"/>
        <w:rPr>
          <w:rFonts w:ascii="Times New Roman" w:hAnsi="Times New Roman" w:cs="Times New Roman"/>
          <w:b/>
          <w:color w:val="000000"/>
          <w:sz w:val="24"/>
          <w:szCs w:val="24"/>
        </w:rPr>
      </w:pPr>
      <w:r w:rsidRPr="003E5905">
        <w:rPr>
          <w:rFonts w:ascii="Times New Roman" w:hAnsi="Times New Roman" w:cs="Times New Roman"/>
          <w:b/>
          <w:color w:val="000000"/>
          <w:sz w:val="24"/>
          <w:szCs w:val="24"/>
        </w:rPr>
        <w:t>Основное содержание учебного курса</w:t>
      </w:r>
    </w:p>
    <w:p w:rsidR="00737F66" w:rsidRPr="003E5905" w:rsidRDefault="005374A9" w:rsidP="00C777FB">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90773C" w:rsidRPr="003E5905">
        <w:rPr>
          <w:rFonts w:ascii="Times New Roman" w:eastAsia="Times New Roman" w:hAnsi="Times New Roman" w:cs="Times New Roman"/>
          <w:b/>
          <w:sz w:val="24"/>
          <w:szCs w:val="24"/>
          <w:lang w:eastAsia="ru-RU"/>
        </w:rPr>
        <w:t xml:space="preserve">Введение. </w:t>
      </w:r>
      <w:r w:rsidR="00C777FB" w:rsidRPr="003E5905">
        <w:rPr>
          <w:rFonts w:ascii="Times New Roman" w:eastAsia="Times New Roman" w:hAnsi="Times New Roman" w:cs="Times New Roman"/>
          <w:b/>
          <w:sz w:val="24"/>
          <w:szCs w:val="24"/>
          <w:lang w:eastAsia="ru-RU"/>
        </w:rPr>
        <w:t xml:space="preserve"> </w:t>
      </w:r>
      <w:r w:rsidR="0090773C" w:rsidRPr="003E5905">
        <w:rPr>
          <w:rFonts w:ascii="Times New Roman" w:eastAsia="Times New Roman" w:hAnsi="Times New Roman" w:cs="Times New Roman"/>
          <w:sz w:val="24"/>
          <w:szCs w:val="24"/>
          <w:lang w:eastAsia="ru-RU"/>
        </w:rPr>
        <w:t>Искусство в жизни человека</w:t>
      </w:r>
    </w:p>
    <w:p w:rsidR="0090773C" w:rsidRPr="003E5905" w:rsidRDefault="00C777FB" w:rsidP="0090773C">
      <w:pPr>
        <w:spacing w:after="0" w:line="240" w:lineRule="auto"/>
        <w:rPr>
          <w:rFonts w:ascii="Times New Roman" w:eastAsia="Times New Roman" w:hAnsi="Times New Roman" w:cs="Times New Roman"/>
          <w:sz w:val="24"/>
          <w:szCs w:val="24"/>
          <w:lang w:eastAsia="ru-RU"/>
        </w:rPr>
      </w:pPr>
      <w:r w:rsidRPr="003E5905">
        <w:rPr>
          <w:rFonts w:ascii="Times New Roman" w:eastAsia="Times New Roman" w:hAnsi="Times New Roman" w:cs="Times New Roman"/>
          <w:b/>
          <w:sz w:val="24"/>
          <w:szCs w:val="24"/>
          <w:lang w:eastAsia="ru-RU"/>
        </w:rPr>
        <w:t xml:space="preserve">     </w:t>
      </w:r>
      <w:proofErr w:type="gramStart"/>
      <w:r w:rsidR="0090773C" w:rsidRPr="003E5905">
        <w:rPr>
          <w:rFonts w:ascii="Times New Roman" w:eastAsia="Times New Roman" w:hAnsi="Times New Roman" w:cs="Times New Roman"/>
          <w:b/>
          <w:sz w:val="24"/>
          <w:szCs w:val="24"/>
          <w:lang w:eastAsia="ru-RU"/>
        </w:rPr>
        <w:t>ИЗО</w:t>
      </w:r>
      <w:proofErr w:type="gramEnd"/>
      <w:r w:rsidR="0090773C" w:rsidRPr="003E5905">
        <w:rPr>
          <w:rFonts w:ascii="Times New Roman" w:eastAsia="Times New Roman" w:hAnsi="Times New Roman" w:cs="Times New Roman"/>
          <w:b/>
          <w:sz w:val="24"/>
          <w:szCs w:val="24"/>
          <w:lang w:eastAsia="ru-RU"/>
        </w:rPr>
        <w:t xml:space="preserve"> - как </w:t>
      </w:r>
      <w:proofErr w:type="gramStart"/>
      <w:r w:rsidR="0090773C" w:rsidRPr="003E5905">
        <w:rPr>
          <w:rFonts w:ascii="Times New Roman" w:eastAsia="Times New Roman" w:hAnsi="Times New Roman" w:cs="Times New Roman"/>
          <w:b/>
          <w:sz w:val="24"/>
          <w:szCs w:val="24"/>
          <w:lang w:eastAsia="ru-RU"/>
        </w:rPr>
        <w:t>вид</w:t>
      </w:r>
      <w:proofErr w:type="gramEnd"/>
      <w:r w:rsidR="0090773C" w:rsidRPr="003E5905">
        <w:rPr>
          <w:rFonts w:ascii="Times New Roman" w:eastAsia="Times New Roman" w:hAnsi="Times New Roman" w:cs="Times New Roman"/>
          <w:b/>
          <w:sz w:val="24"/>
          <w:szCs w:val="24"/>
          <w:lang w:eastAsia="ru-RU"/>
        </w:rPr>
        <w:t xml:space="preserve"> искусства. </w:t>
      </w:r>
      <w:r w:rsidR="0090773C" w:rsidRPr="003E5905">
        <w:rPr>
          <w:rFonts w:ascii="Times New Roman" w:eastAsia="Times New Roman" w:hAnsi="Times New Roman" w:cs="Times New Roman"/>
          <w:sz w:val="24"/>
          <w:szCs w:val="24"/>
          <w:lang w:eastAsia="ru-RU"/>
        </w:rPr>
        <w:t xml:space="preserve">Жанры </w:t>
      </w:r>
      <w:proofErr w:type="gramStart"/>
      <w:r w:rsidR="0090773C" w:rsidRPr="003E5905">
        <w:rPr>
          <w:rFonts w:ascii="Times New Roman" w:eastAsia="Times New Roman" w:hAnsi="Times New Roman" w:cs="Times New Roman"/>
          <w:sz w:val="24"/>
          <w:szCs w:val="24"/>
          <w:lang w:eastAsia="ru-RU"/>
        </w:rPr>
        <w:t>ИЗО</w:t>
      </w:r>
      <w:proofErr w:type="gramEnd"/>
      <w:r w:rsidR="0090773C" w:rsidRPr="003E5905">
        <w:rPr>
          <w:rFonts w:ascii="Times New Roman" w:eastAsia="Times New Roman" w:hAnsi="Times New Roman" w:cs="Times New Roman"/>
          <w:sz w:val="24"/>
          <w:szCs w:val="24"/>
          <w:lang w:eastAsia="ru-RU"/>
        </w:rPr>
        <w:t>.</w:t>
      </w:r>
      <w:r w:rsidR="0090773C" w:rsidRPr="003E5905">
        <w:rPr>
          <w:rFonts w:ascii="Times New Roman" w:eastAsia="Times New Roman" w:hAnsi="Times New Roman" w:cs="Times New Roman"/>
          <w:b/>
          <w:sz w:val="24"/>
          <w:szCs w:val="24"/>
          <w:lang w:eastAsia="ru-RU"/>
        </w:rPr>
        <w:t xml:space="preserve"> </w:t>
      </w:r>
      <w:r w:rsidR="0090773C" w:rsidRPr="003E5905">
        <w:rPr>
          <w:rFonts w:ascii="Times New Roman" w:eastAsia="Times New Roman" w:hAnsi="Times New Roman" w:cs="Times New Roman"/>
          <w:sz w:val="24"/>
          <w:szCs w:val="24"/>
          <w:lang w:eastAsia="ru-RU"/>
        </w:rPr>
        <w:t>В.М. Васнецов «Богатыри», «Снегурочка». Пейзаж. И.И. Шишкин «Рожь». «Утро в сосновом лесу». «На севере диком».  Мой осенний пейзаж. И. Левитан «Золотая Осень». «Март». Натюрморт. И. Грабарь «Сирень и незабудки». В. Серов «Девочка с персиками». И. Машков «</w:t>
      </w:r>
      <w:proofErr w:type="gramStart"/>
      <w:r w:rsidR="0090773C" w:rsidRPr="003E5905">
        <w:rPr>
          <w:rFonts w:ascii="Times New Roman" w:eastAsia="Times New Roman" w:hAnsi="Times New Roman" w:cs="Times New Roman"/>
          <w:sz w:val="24"/>
          <w:szCs w:val="24"/>
          <w:lang w:eastAsia="ru-RU"/>
        </w:rPr>
        <w:t>Снедь</w:t>
      </w:r>
      <w:proofErr w:type="gramEnd"/>
      <w:r w:rsidR="0090773C" w:rsidRPr="003E5905">
        <w:rPr>
          <w:rFonts w:ascii="Times New Roman" w:eastAsia="Times New Roman" w:hAnsi="Times New Roman" w:cs="Times New Roman"/>
          <w:sz w:val="24"/>
          <w:szCs w:val="24"/>
          <w:lang w:eastAsia="ru-RU"/>
        </w:rPr>
        <w:t xml:space="preserve"> московская. Хлебы». </w:t>
      </w:r>
      <w:r w:rsidRPr="003E5905">
        <w:rPr>
          <w:rFonts w:ascii="Times New Roman" w:eastAsia="Times New Roman" w:hAnsi="Times New Roman" w:cs="Times New Roman"/>
          <w:sz w:val="24"/>
          <w:szCs w:val="24"/>
          <w:lang w:eastAsia="ru-RU"/>
        </w:rPr>
        <w:t xml:space="preserve">Исторический и батальный жанр. В. И. Суриков  «Перевод Суворова через Альпы». «Взятие снежного городка».  М.И. Авилов «Поединок </w:t>
      </w:r>
      <w:proofErr w:type="spellStart"/>
      <w:r w:rsidRPr="003E5905">
        <w:rPr>
          <w:rFonts w:ascii="Times New Roman" w:eastAsia="Times New Roman" w:hAnsi="Times New Roman" w:cs="Times New Roman"/>
          <w:sz w:val="24"/>
          <w:szCs w:val="24"/>
          <w:lang w:eastAsia="ru-RU"/>
        </w:rPr>
        <w:t>Пересвета</w:t>
      </w:r>
      <w:proofErr w:type="spellEnd"/>
      <w:r w:rsidRPr="003E5905">
        <w:rPr>
          <w:rFonts w:ascii="Times New Roman" w:eastAsia="Times New Roman" w:hAnsi="Times New Roman" w:cs="Times New Roman"/>
          <w:sz w:val="24"/>
          <w:szCs w:val="24"/>
          <w:lang w:eastAsia="ru-RU"/>
        </w:rPr>
        <w:t xml:space="preserve"> с </w:t>
      </w:r>
      <w:proofErr w:type="spellStart"/>
      <w:r w:rsidRPr="003E5905">
        <w:rPr>
          <w:rFonts w:ascii="Times New Roman" w:eastAsia="Times New Roman" w:hAnsi="Times New Roman" w:cs="Times New Roman"/>
          <w:sz w:val="24"/>
          <w:szCs w:val="24"/>
          <w:lang w:eastAsia="ru-RU"/>
        </w:rPr>
        <w:t>Челубеем</w:t>
      </w:r>
      <w:proofErr w:type="spellEnd"/>
      <w:r w:rsidRPr="003E5905">
        <w:rPr>
          <w:rFonts w:ascii="Times New Roman" w:eastAsia="Times New Roman" w:hAnsi="Times New Roman" w:cs="Times New Roman"/>
          <w:sz w:val="24"/>
          <w:szCs w:val="24"/>
          <w:lang w:eastAsia="ru-RU"/>
        </w:rPr>
        <w:t xml:space="preserve"> на Кулаковском поле» </w:t>
      </w:r>
    </w:p>
    <w:p w:rsidR="00C777FB" w:rsidRPr="003E5905" w:rsidRDefault="005374A9" w:rsidP="009077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C777FB" w:rsidRPr="003E5905">
        <w:rPr>
          <w:rFonts w:ascii="Times New Roman" w:eastAsia="Times New Roman" w:hAnsi="Times New Roman" w:cs="Times New Roman"/>
          <w:b/>
          <w:sz w:val="24"/>
          <w:szCs w:val="24"/>
          <w:lang w:eastAsia="ru-RU"/>
        </w:rPr>
        <w:t xml:space="preserve">Что такое архитектура? </w:t>
      </w:r>
      <w:r w:rsidR="00C777FB" w:rsidRPr="003E5905">
        <w:rPr>
          <w:rFonts w:ascii="Times New Roman" w:eastAsia="Times New Roman" w:hAnsi="Times New Roman" w:cs="Times New Roman"/>
          <w:sz w:val="24"/>
          <w:szCs w:val="24"/>
          <w:lang w:eastAsia="ru-RU"/>
        </w:rPr>
        <w:t xml:space="preserve">Инструменты архитектора.  Архитектура Древней Греции. Храмы России. Древние храмы. Храмы Востока. Пагода Китая. Дворцы. «Зимний дворец». Дворцы и замки мира. Замки Европы. Дворцы Востока. </w:t>
      </w:r>
    </w:p>
    <w:p w:rsidR="00C777FB" w:rsidRPr="003E5905" w:rsidRDefault="005374A9" w:rsidP="009077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C777FB" w:rsidRPr="003E5905">
        <w:rPr>
          <w:rFonts w:ascii="Times New Roman" w:eastAsia="Times New Roman" w:hAnsi="Times New Roman" w:cs="Times New Roman"/>
          <w:b/>
          <w:sz w:val="24"/>
          <w:szCs w:val="24"/>
          <w:lang w:eastAsia="ru-RU"/>
        </w:rPr>
        <w:t>Фотоискусство</w:t>
      </w:r>
      <w:r w:rsidR="00C777FB" w:rsidRPr="003E5905">
        <w:rPr>
          <w:rFonts w:ascii="Times New Roman" w:eastAsia="Times New Roman" w:hAnsi="Times New Roman" w:cs="Times New Roman"/>
          <w:sz w:val="24"/>
          <w:szCs w:val="24"/>
          <w:lang w:eastAsia="ru-RU"/>
        </w:rPr>
        <w:t xml:space="preserve">. Жанры фотографий. Постановка фотоснимка. Фотопортрет. Фотографирование природы. </w:t>
      </w:r>
      <w:proofErr w:type="spellStart"/>
      <w:r w:rsidR="00C777FB" w:rsidRPr="003E5905">
        <w:rPr>
          <w:rFonts w:ascii="Times New Roman" w:eastAsia="Times New Roman" w:hAnsi="Times New Roman" w:cs="Times New Roman"/>
          <w:sz w:val="24"/>
          <w:szCs w:val="24"/>
          <w:lang w:eastAsia="ru-RU"/>
        </w:rPr>
        <w:t>Фотокомпозиции</w:t>
      </w:r>
      <w:proofErr w:type="spellEnd"/>
      <w:r w:rsidR="00C777FB" w:rsidRPr="003E5905">
        <w:rPr>
          <w:rFonts w:ascii="Times New Roman" w:eastAsia="Times New Roman" w:hAnsi="Times New Roman" w:cs="Times New Roman"/>
          <w:sz w:val="24"/>
          <w:szCs w:val="24"/>
          <w:lang w:eastAsia="ru-RU"/>
        </w:rPr>
        <w:t xml:space="preserve">:  «Опавшая листва»,  </w:t>
      </w:r>
      <w:r w:rsidR="00C33302" w:rsidRPr="003E5905">
        <w:rPr>
          <w:rFonts w:ascii="Times New Roman" w:eastAsia="Times New Roman" w:hAnsi="Times New Roman" w:cs="Times New Roman"/>
          <w:sz w:val="24"/>
          <w:szCs w:val="24"/>
          <w:lang w:eastAsia="ru-RU"/>
        </w:rPr>
        <w:t xml:space="preserve">«Ветви дерева». Фотографирование живой природы. Фото любимых животных. Фото города. Городские композиции. Фотографирование сюжета. Спортивный сюжет. Учебный сюжет. Сюжет отдыха. </w:t>
      </w:r>
    </w:p>
    <w:p w:rsidR="00C33302" w:rsidRPr="003E5905" w:rsidRDefault="005374A9" w:rsidP="009077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E01E63" w:rsidRPr="003E5905">
        <w:rPr>
          <w:rFonts w:ascii="Times New Roman" w:eastAsia="Times New Roman" w:hAnsi="Times New Roman" w:cs="Times New Roman"/>
          <w:b/>
          <w:sz w:val="24"/>
          <w:szCs w:val="24"/>
          <w:lang w:eastAsia="ru-RU"/>
        </w:rPr>
        <w:t xml:space="preserve">Музыка. </w:t>
      </w:r>
      <w:r w:rsidR="00E01E63" w:rsidRPr="003E5905">
        <w:rPr>
          <w:rFonts w:ascii="Times New Roman" w:eastAsia="Times New Roman" w:hAnsi="Times New Roman" w:cs="Times New Roman"/>
          <w:sz w:val="24"/>
          <w:szCs w:val="24"/>
          <w:lang w:eastAsia="ru-RU"/>
        </w:rPr>
        <w:t>Кто придумал музыка. Музыкальные инструменты прошлого. Ударные инструменты. Духовые инструменты. Струнные инструменты. Нетрадиционные инструменты. Народные инструменты России. Народная музыка. Русская песня. Хоровод. Инструменты народов мира. Народная музыка Востока. Произведения народов мира. Классическая музыка. Классические музыкальные инструменты. Классические произведения</w:t>
      </w:r>
      <w:proofErr w:type="gramStart"/>
      <w:r w:rsidR="00E01E63" w:rsidRPr="003E5905">
        <w:rPr>
          <w:rFonts w:ascii="Times New Roman" w:eastAsia="Times New Roman" w:hAnsi="Times New Roman" w:cs="Times New Roman"/>
          <w:sz w:val="24"/>
          <w:szCs w:val="24"/>
          <w:lang w:eastAsia="ru-RU"/>
        </w:rPr>
        <w:t>.</w:t>
      </w:r>
      <w:proofErr w:type="gramEnd"/>
      <w:r w:rsidR="00E01E63" w:rsidRPr="003E5905">
        <w:rPr>
          <w:rFonts w:ascii="Times New Roman" w:eastAsia="Times New Roman" w:hAnsi="Times New Roman" w:cs="Times New Roman"/>
          <w:sz w:val="24"/>
          <w:szCs w:val="24"/>
          <w:lang w:eastAsia="ru-RU"/>
        </w:rPr>
        <w:t xml:space="preserve">  </w:t>
      </w:r>
      <w:proofErr w:type="gramStart"/>
      <w:r w:rsidR="00E01E63" w:rsidRPr="003E5905">
        <w:rPr>
          <w:rFonts w:ascii="Times New Roman" w:eastAsia="Times New Roman" w:hAnsi="Times New Roman" w:cs="Times New Roman"/>
          <w:sz w:val="24"/>
          <w:szCs w:val="24"/>
          <w:lang w:eastAsia="ru-RU"/>
        </w:rPr>
        <w:t>н</w:t>
      </w:r>
      <w:proofErr w:type="gramEnd"/>
      <w:r w:rsidR="00E01E63" w:rsidRPr="003E5905">
        <w:rPr>
          <w:rFonts w:ascii="Times New Roman" w:eastAsia="Times New Roman" w:hAnsi="Times New Roman" w:cs="Times New Roman"/>
          <w:sz w:val="24"/>
          <w:szCs w:val="24"/>
          <w:lang w:eastAsia="ru-RU"/>
        </w:rPr>
        <w:t>аправления в современной музыки. Поп-музыка. Джаз и блюз.</w:t>
      </w:r>
    </w:p>
    <w:p w:rsidR="00E01E63" w:rsidRPr="003E5905" w:rsidRDefault="005374A9" w:rsidP="009077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E01E63" w:rsidRPr="003E5905">
        <w:rPr>
          <w:rFonts w:ascii="Times New Roman" w:eastAsia="Times New Roman" w:hAnsi="Times New Roman" w:cs="Times New Roman"/>
          <w:b/>
          <w:sz w:val="24"/>
          <w:szCs w:val="24"/>
          <w:lang w:eastAsia="ru-RU"/>
        </w:rPr>
        <w:t xml:space="preserve">Хореография. </w:t>
      </w:r>
      <w:r w:rsidR="00E01E63" w:rsidRPr="003E5905">
        <w:rPr>
          <w:rFonts w:ascii="Times New Roman" w:eastAsia="Times New Roman" w:hAnsi="Times New Roman" w:cs="Times New Roman"/>
          <w:sz w:val="24"/>
          <w:szCs w:val="24"/>
          <w:lang w:eastAsia="ru-RU"/>
        </w:rPr>
        <w:t>Танец как искусство.</w:t>
      </w:r>
      <w:r w:rsidR="003E5905" w:rsidRPr="003E5905">
        <w:rPr>
          <w:rFonts w:ascii="Times New Roman" w:eastAsia="Times New Roman" w:hAnsi="Times New Roman" w:cs="Times New Roman"/>
          <w:sz w:val="24"/>
          <w:szCs w:val="24"/>
          <w:lang w:eastAsia="ru-RU"/>
        </w:rPr>
        <w:t xml:space="preserve"> Н</w:t>
      </w:r>
      <w:r w:rsidR="00E01E63" w:rsidRPr="003E5905">
        <w:rPr>
          <w:rFonts w:ascii="Times New Roman" w:eastAsia="Times New Roman" w:hAnsi="Times New Roman" w:cs="Times New Roman"/>
          <w:sz w:val="24"/>
          <w:szCs w:val="24"/>
          <w:lang w:eastAsia="ru-RU"/>
        </w:rPr>
        <w:t>ародный танец.</w:t>
      </w:r>
      <w:r w:rsidR="003E5905" w:rsidRPr="003E5905">
        <w:rPr>
          <w:rFonts w:ascii="Times New Roman" w:eastAsia="Times New Roman" w:hAnsi="Times New Roman" w:cs="Times New Roman"/>
          <w:sz w:val="24"/>
          <w:szCs w:val="24"/>
          <w:lang w:eastAsia="ru-RU"/>
        </w:rPr>
        <w:t xml:space="preserve"> Русский народный танец. Балет. Балерина. Русский балет. Вальс и движения вальса. Танго. Спортивные танцы. </w:t>
      </w:r>
    </w:p>
    <w:p w:rsidR="003E5905" w:rsidRPr="003E5905" w:rsidRDefault="005374A9" w:rsidP="009077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3E5905" w:rsidRPr="003E5905">
        <w:rPr>
          <w:rFonts w:ascii="Times New Roman" w:eastAsia="Times New Roman" w:hAnsi="Times New Roman" w:cs="Times New Roman"/>
          <w:b/>
          <w:sz w:val="24"/>
          <w:szCs w:val="24"/>
          <w:lang w:eastAsia="ru-RU"/>
        </w:rPr>
        <w:t xml:space="preserve">Литература как искусство. </w:t>
      </w:r>
      <w:r w:rsidR="003E5905" w:rsidRPr="003E5905">
        <w:rPr>
          <w:rFonts w:ascii="Times New Roman" w:eastAsia="Times New Roman" w:hAnsi="Times New Roman" w:cs="Times New Roman"/>
          <w:sz w:val="24"/>
          <w:szCs w:val="24"/>
          <w:lang w:eastAsia="ru-RU"/>
        </w:rPr>
        <w:t xml:space="preserve">Детские произведения.  Стихотворения и проза о природе. Пословицы и поговорки. Жанры литературы. </w:t>
      </w:r>
    </w:p>
    <w:p w:rsidR="003E5905" w:rsidRPr="003E5905" w:rsidRDefault="005374A9" w:rsidP="009077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3E5905" w:rsidRPr="003E5905">
        <w:rPr>
          <w:rFonts w:ascii="Times New Roman" w:eastAsia="Times New Roman" w:hAnsi="Times New Roman" w:cs="Times New Roman"/>
          <w:b/>
          <w:sz w:val="24"/>
          <w:szCs w:val="24"/>
          <w:lang w:eastAsia="ru-RU"/>
        </w:rPr>
        <w:t>Театральное искусство</w:t>
      </w:r>
      <w:r w:rsidR="003E5905" w:rsidRPr="003E5905">
        <w:rPr>
          <w:rFonts w:ascii="Times New Roman" w:eastAsia="Times New Roman" w:hAnsi="Times New Roman" w:cs="Times New Roman"/>
          <w:sz w:val="24"/>
          <w:szCs w:val="24"/>
          <w:lang w:eastAsia="ru-RU"/>
        </w:rPr>
        <w:t xml:space="preserve">. Профессии театра. Первые театры. Детские театры. Костюмы героев. Характер и роли героев.  Декорации. Постановка сценок по тематике. </w:t>
      </w:r>
    </w:p>
    <w:p w:rsidR="0090773C" w:rsidRPr="003E5905" w:rsidRDefault="0090773C" w:rsidP="0090773C">
      <w:pPr>
        <w:spacing w:after="0" w:line="240" w:lineRule="auto"/>
        <w:rPr>
          <w:rFonts w:ascii="Times New Roman" w:hAnsi="Times New Roman" w:cs="Times New Roman"/>
          <w:b/>
          <w:sz w:val="24"/>
          <w:szCs w:val="24"/>
        </w:rPr>
      </w:pPr>
    </w:p>
    <w:p w:rsidR="00EB0290" w:rsidRDefault="00EB0290" w:rsidP="00EB0290">
      <w:pPr>
        <w:spacing w:after="0" w:line="240" w:lineRule="auto"/>
        <w:jc w:val="center"/>
        <w:rPr>
          <w:rFonts w:ascii="Times New Roman" w:hAnsi="Times New Roman" w:cs="Times New Roman"/>
          <w:b/>
          <w:sz w:val="24"/>
          <w:szCs w:val="24"/>
        </w:rPr>
      </w:pPr>
      <w:r w:rsidRPr="003E5905">
        <w:rPr>
          <w:rFonts w:ascii="Times New Roman" w:hAnsi="Times New Roman" w:cs="Times New Roman"/>
          <w:b/>
          <w:sz w:val="24"/>
          <w:szCs w:val="24"/>
        </w:rPr>
        <w:t>Тематическое планирование</w:t>
      </w:r>
    </w:p>
    <w:p w:rsidR="005374A9" w:rsidRDefault="005374A9" w:rsidP="00EB0290">
      <w:pPr>
        <w:spacing w:after="0" w:line="240" w:lineRule="auto"/>
        <w:jc w:val="center"/>
        <w:rPr>
          <w:rFonts w:ascii="Times New Roman" w:hAnsi="Times New Roman" w:cs="Times New Roman"/>
          <w:b/>
          <w:sz w:val="24"/>
          <w:szCs w:val="24"/>
        </w:rPr>
      </w:pPr>
    </w:p>
    <w:tbl>
      <w:tblPr>
        <w:tblStyle w:val="a5"/>
        <w:tblW w:w="0" w:type="auto"/>
        <w:tblInd w:w="-885" w:type="dxa"/>
        <w:tblLayout w:type="fixed"/>
        <w:tblLook w:val="04A0"/>
      </w:tblPr>
      <w:tblGrid>
        <w:gridCol w:w="2978"/>
        <w:gridCol w:w="850"/>
        <w:gridCol w:w="993"/>
        <w:gridCol w:w="992"/>
        <w:gridCol w:w="850"/>
        <w:gridCol w:w="851"/>
        <w:gridCol w:w="2835"/>
      </w:tblGrid>
      <w:tr w:rsidR="005374A9" w:rsidTr="005374A9">
        <w:tc>
          <w:tcPr>
            <w:tcW w:w="2978" w:type="dxa"/>
            <w:vMerge w:val="restart"/>
          </w:tcPr>
          <w:p w:rsidR="005374A9" w:rsidRDefault="005374A9" w:rsidP="00EB02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4536" w:type="dxa"/>
            <w:gridSpan w:val="5"/>
          </w:tcPr>
          <w:p w:rsidR="005374A9" w:rsidRDefault="005374A9" w:rsidP="00EB02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часов 34/ Класс</w:t>
            </w:r>
          </w:p>
        </w:tc>
        <w:tc>
          <w:tcPr>
            <w:tcW w:w="2835" w:type="dxa"/>
            <w:vMerge w:val="restart"/>
          </w:tcPr>
          <w:p w:rsidR="005374A9" w:rsidRDefault="005374A9" w:rsidP="00EB02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 деятельности</w:t>
            </w:r>
          </w:p>
        </w:tc>
      </w:tr>
      <w:tr w:rsidR="005374A9" w:rsidTr="005374A9">
        <w:trPr>
          <w:trHeight w:val="365"/>
        </w:trPr>
        <w:tc>
          <w:tcPr>
            <w:tcW w:w="2978" w:type="dxa"/>
            <w:vMerge/>
          </w:tcPr>
          <w:p w:rsidR="005374A9" w:rsidRDefault="005374A9" w:rsidP="00EB0290">
            <w:pPr>
              <w:spacing w:after="0" w:line="240" w:lineRule="auto"/>
              <w:jc w:val="center"/>
              <w:rPr>
                <w:rFonts w:ascii="Times New Roman" w:hAnsi="Times New Roman" w:cs="Times New Roman"/>
                <w:b/>
                <w:sz w:val="24"/>
                <w:szCs w:val="24"/>
              </w:rPr>
            </w:pPr>
          </w:p>
        </w:tc>
        <w:tc>
          <w:tcPr>
            <w:tcW w:w="850" w:type="dxa"/>
          </w:tcPr>
          <w:p w:rsidR="005374A9" w:rsidRDefault="005374A9" w:rsidP="00EB02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993" w:type="dxa"/>
          </w:tcPr>
          <w:p w:rsidR="005374A9" w:rsidRDefault="005374A9" w:rsidP="00EB02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992" w:type="dxa"/>
          </w:tcPr>
          <w:p w:rsidR="005374A9" w:rsidRDefault="005374A9" w:rsidP="00EB02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850" w:type="dxa"/>
          </w:tcPr>
          <w:p w:rsidR="005374A9" w:rsidRDefault="005374A9" w:rsidP="00EB02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851" w:type="dxa"/>
          </w:tcPr>
          <w:p w:rsidR="005374A9" w:rsidRDefault="005374A9" w:rsidP="00EB02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2835" w:type="dxa"/>
            <w:vMerge/>
          </w:tcPr>
          <w:p w:rsidR="005374A9" w:rsidRDefault="005374A9" w:rsidP="00EB0290">
            <w:pPr>
              <w:spacing w:after="0" w:line="240" w:lineRule="auto"/>
              <w:jc w:val="center"/>
              <w:rPr>
                <w:rFonts w:ascii="Times New Roman" w:hAnsi="Times New Roman" w:cs="Times New Roman"/>
                <w:b/>
                <w:sz w:val="24"/>
                <w:szCs w:val="24"/>
              </w:rPr>
            </w:pPr>
          </w:p>
        </w:tc>
      </w:tr>
      <w:tr w:rsidR="005374A9" w:rsidTr="005374A9">
        <w:tc>
          <w:tcPr>
            <w:tcW w:w="2978" w:type="dxa"/>
          </w:tcPr>
          <w:p w:rsidR="005374A9" w:rsidRPr="005374A9" w:rsidRDefault="005374A9" w:rsidP="005374A9">
            <w:pPr>
              <w:spacing w:after="0" w:line="240" w:lineRule="auto"/>
              <w:rPr>
                <w:rFonts w:ascii="Times New Roman" w:hAnsi="Times New Roman" w:cs="Times New Roman"/>
                <w:sz w:val="24"/>
                <w:szCs w:val="24"/>
              </w:rPr>
            </w:pPr>
            <w:r w:rsidRPr="005374A9">
              <w:rPr>
                <w:rFonts w:ascii="Times New Roman" w:hAnsi="Times New Roman" w:cs="Times New Roman"/>
                <w:sz w:val="24"/>
                <w:szCs w:val="24"/>
              </w:rPr>
              <w:t>Введение.</w:t>
            </w:r>
          </w:p>
        </w:tc>
        <w:tc>
          <w:tcPr>
            <w:tcW w:w="850" w:type="dxa"/>
          </w:tcPr>
          <w:p w:rsidR="005374A9" w:rsidRPr="005374A9" w:rsidRDefault="005374A9" w:rsidP="00EB02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5374A9" w:rsidRPr="005374A9" w:rsidRDefault="005374A9" w:rsidP="00EB02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374A9" w:rsidRPr="005374A9" w:rsidRDefault="005374A9" w:rsidP="00EB02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5374A9" w:rsidRPr="005374A9" w:rsidRDefault="005374A9" w:rsidP="00EB02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374A9" w:rsidRPr="005374A9" w:rsidRDefault="005374A9" w:rsidP="00EB02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5374A9" w:rsidRPr="005374A9" w:rsidRDefault="005374A9" w:rsidP="005374A9">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 познавательная.</w:t>
            </w:r>
          </w:p>
        </w:tc>
      </w:tr>
      <w:tr w:rsidR="005374A9" w:rsidTr="005374A9">
        <w:tc>
          <w:tcPr>
            <w:tcW w:w="2978" w:type="dxa"/>
          </w:tcPr>
          <w:p w:rsidR="005374A9" w:rsidRDefault="005374A9" w:rsidP="005374A9">
            <w:pPr>
              <w:spacing w:after="0" w:line="240" w:lineRule="auto"/>
              <w:rPr>
                <w:rFonts w:ascii="Times New Roman" w:hAnsi="Times New Roman" w:cs="Times New Roman"/>
                <w:sz w:val="24"/>
                <w:szCs w:val="24"/>
              </w:rPr>
            </w:pPr>
          </w:p>
          <w:p w:rsidR="005374A9" w:rsidRPr="005374A9" w:rsidRDefault="005374A9" w:rsidP="005374A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 xml:space="preserve"> – как </w:t>
            </w:r>
            <w:proofErr w:type="gramStart"/>
            <w:r>
              <w:rPr>
                <w:rFonts w:ascii="Times New Roman" w:hAnsi="Times New Roman" w:cs="Times New Roman"/>
                <w:sz w:val="24"/>
                <w:szCs w:val="24"/>
              </w:rPr>
              <w:t>вид</w:t>
            </w:r>
            <w:proofErr w:type="gramEnd"/>
            <w:r>
              <w:rPr>
                <w:rFonts w:ascii="Times New Roman" w:hAnsi="Times New Roman" w:cs="Times New Roman"/>
                <w:sz w:val="24"/>
                <w:szCs w:val="24"/>
              </w:rPr>
              <w:t xml:space="preserve"> искусства. </w:t>
            </w:r>
          </w:p>
        </w:tc>
        <w:tc>
          <w:tcPr>
            <w:tcW w:w="850"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5374A9" w:rsidRDefault="005374A9" w:rsidP="005374A9">
            <w:pPr>
              <w:spacing w:after="0" w:line="240" w:lineRule="auto"/>
              <w:jc w:val="center"/>
              <w:rPr>
                <w:rFonts w:ascii="Times New Roman" w:hAnsi="Times New Roman" w:cs="Times New Roman"/>
                <w:sz w:val="24"/>
                <w:szCs w:val="24"/>
              </w:rPr>
            </w:pPr>
          </w:p>
        </w:tc>
        <w:tc>
          <w:tcPr>
            <w:tcW w:w="993"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5374A9" w:rsidRDefault="005374A9" w:rsidP="00537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Познавательная, Творческая, социально-преобразующая. </w:t>
            </w:r>
          </w:p>
        </w:tc>
      </w:tr>
      <w:tr w:rsidR="005374A9" w:rsidTr="005374A9">
        <w:tc>
          <w:tcPr>
            <w:tcW w:w="2978" w:type="dxa"/>
          </w:tcPr>
          <w:p w:rsidR="005374A9" w:rsidRDefault="005374A9" w:rsidP="005374A9">
            <w:pPr>
              <w:spacing w:after="0" w:line="240" w:lineRule="auto"/>
              <w:rPr>
                <w:rFonts w:ascii="Times New Roman" w:hAnsi="Times New Roman" w:cs="Times New Roman"/>
                <w:sz w:val="24"/>
                <w:szCs w:val="24"/>
              </w:rPr>
            </w:pPr>
          </w:p>
          <w:p w:rsidR="005374A9" w:rsidRDefault="005374A9" w:rsidP="00537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Архитектура </w:t>
            </w:r>
          </w:p>
        </w:tc>
        <w:tc>
          <w:tcPr>
            <w:tcW w:w="850"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5374A9" w:rsidRDefault="005374A9" w:rsidP="005374A9">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Познавательная, творческая, социально-преобразующая.</w:t>
            </w:r>
          </w:p>
        </w:tc>
      </w:tr>
      <w:tr w:rsidR="005374A9" w:rsidTr="005374A9">
        <w:tc>
          <w:tcPr>
            <w:tcW w:w="2978" w:type="dxa"/>
          </w:tcPr>
          <w:p w:rsidR="005374A9" w:rsidRDefault="005374A9" w:rsidP="005374A9">
            <w:pPr>
              <w:spacing w:after="0" w:line="240" w:lineRule="auto"/>
              <w:rPr>
                <w:rFonts w:ascii="Times New Roman" w:hAnsi="Times New Roman" w:cs="Times New Roman"/>
                <w:sz w:val="24"/>
                <w:szCs w:val="24"/>
              </w:rPr>
            </w:pPr>
          </w:p>
          <w:p w:rsidR="005374A9" w:rsidRDefault="005374A9" w:rsidP="00537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Фотоискусство </w:t>
            </w:r>
          </w:p>
        </w:tc>
        <w:tc>
          <w:tcPr>
            <w:tcW w:w="850"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5374A9" w:rsidRDefault="005374A9" w:rsidP="005374A9">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 познавательная, творческая, социально-преобразующая</w:t>
            </w:r>
          </w:p>
        </w:tc>
      </w:tr>
      <w:tr w:rsidR="005374A9" w:rsidTr="005374A9">
        <w:tc>
          <w:tcPr>
            <w:tcW w:w="2978" w:type="dxa"/>
          </w:tcPr>
          <w:p w:rsidR="005374A9" w:rsidRDefault="005374A9" w:rsidP="005374A9">
            <w:pPr>
              <w:spacing w:after="0" w:line="240" w:lineRule="auto"/>
              <w:rPr>
                <w:rFonts w:ascii="Times New Roman" w:hAnsi="Times New Roman" w:cs="Times New Roman"/>
                <w:sz w:val="24"/>
                <w:szCs w:val="24"/>
              </w:rPr>
            </w:pPr>
          </w:p>
          <w:p w:rsidR="005374A9" w:rsidRDefault="005374A9" w:rsidP="00537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850"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5374A9" w:rsidRDefault="005374A9" w:rsidP="00537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Проблемно-ценностное общение, </w:t>
            </w:r>
            <w:proofErr w:type="gramStart"/>
            <w:r>
              <w:rPr>
                <w:rFonts w:ascii="Times New Roman" w:hAnsi="Times New Roman" w:cs="Times New Roman"/>
                <w:sz w:val="24"/>
                <w:szCs w:val="24"/>
              </w:rPr>
              <w:t>игровая</w:t>
            </w:r>
            <w:proofErr w:type="gramEnd"/>
            <w:r>
              <w:rPr>
                <w:rFonts w:ascii="Times New Roman" w:hAnsi="Times New Roman" w:cs="Times New Roman"/>
                <w:sz w:val="24"/>
                <w:szCs w:val="24"/>
              </w:rPr>
              <w:t>, творческая, социально-преобразующая.</w:t>
            </w:r>
          </w:p>
        </w:tc>
      </w:tr>
      <w:tr w:rsidR="005374A9" w:rsidTr="005374A9">
        <w:tc>
          <w:tcPr>
            <w:tcW w:w="2978" w:type="dxa"/>
          </w:tcPr>
          <w:p w:rsidR="005374A9" w:rsidRDefault="005374A9" w:rsidP="005374A9">
            <w:pPr>
              <w:spacing w:after="0" w:line="240" w:lineRule="auto"/>
              <w:rPr>
                <w:rFonts w:ascii="Times New Roman" w:hAnsi="Times New Roman" w:cs="Times New Roman"/>
                <w:sz w:val="24"/>
                <w:szCs w:val="24"/>
              </w:rPr>
            </w:pPr>
          </w:p>
          <w:p w:rsidR="005374A9" w:rsidRDefault="005374A9" w:rsidP="005374A9">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850"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5374A9" w:rsidRDefault="005374A9" w:rsidP="00537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Проблемно-ценностное общение, </w:t>
            </w:r>
            <w:proofErr w:type="gramStart"/>
            <w:r>
              <w:rPr>
                <w:rFonts w:ascii="Times New Roman" w:hAnsi="Times New Roman" w:cs="Times New Roman"/>
                <w:sz w:val="24"/>
                <w:szCs w:val="24"/>
              </w:rPr>
              <w:t>игровая</w:t>
            </w:r>
            <w:proofErr w:type="gramEnd"/>
            <w:r>
              <w:rPr>
                <w:rFonts w:ascii="Times New Roman" w:hAnsi="Times New Roman" w:cs="Times New Roman"/>
                <w:sz w:val="24"/>
                <w:szCs w:val="24"/>
              </w:rPr>
              <w:t>, творческая, социально-преобразующая</w:t>
            </w:r>
          </w:p>
        </w:tc>
      </w:tr>
      <w:tr w:rsidR="005374A9" w:rsidTr="005374A9">
        <w:tc>
          <w:tcPr>
            <w:tcW w:w="2978" w:type="dxa"/>
          </w:tcPr>
          <w:p w:rsidR="005374A9" w:rsidRDefault="005374A9" w:rsidP="00537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Хореография </w:t>
            </w:r>
          </w:p>
        </w:tc>
        <w:tc>
          <w:tcPr>
            <w:tcW w:w="850" w:type="dxa"/>
          </w:tcPr>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5374A9" w:rsidRDefault="005374A9" w:rsidP="005374A9">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 познавательная, творческая.</w:t>
            </w:r>
          </w:p>
        </w:tc>
      </w:tr>
      <w:tr w:rsidR="005374A9" w:rsidTr="005374A9">
        <w:tc>
          <w:tcPr>
            <w:tcW w:w="2978" w:type="dxa"/>
          </w:tcPr>
          <w:p w:rsidR="005374A9" w:rsidRDefault="005374A9" w:rsidP="005374A9">
            <w:pPr>
              <w:spacing w:after="0" w:line="240" w:lineRule="auto"/>
              <w:rPr>
                <w:rFonts w:ascii="Times New Roman" w:hAnsi="Times New Roman" w:cs="Times New Roman"/>
                <w:sz w:val="24"/>
                <w:szCs w:val="24"/>
              </w:rPr>
            </w:pPr>
          </w:p>
          <w:p w:rsidR="005374A9" w:rsidRDefault="005374A9" w:rsidP="00537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Театральное искусство </w:t>
            </w:r>
          </w:p>
        </w:tc>
        <w:tc>
          <w:tcPr>
            <w:tcW w:w="850"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5374A9" w:rsidRDefault="005374A9" w:rsidP="005374A9">
            <w:pPr>
              <w:spacing w:after="0" w:line="240" w:lineRule="auto"/>
              <w:jc w:val="center"/>
              <w:rPr>
                <w:rFonts w:ascii="Times New Roman" w:hAnsi="Times New Roman" w:cs="Times New Roman"/>
                <w:sz w:val="24"/>
                <w:szCs w:val="24"/>
              </w:rPr>
            </w:pPr>
          </w:p>
          <w:p w:rsidR="005374A9" w:rsidRDefault="005374A9" w:rsidP="00537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835" w:type="dxa"/>
          </w:tcPr>
          <w:p w:rsidR="005374A9" w:rsidRDefault="005374A9" w:rsidP="005374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Проблемно-ценностное общение, </w:t>
            </w:r>
            <w:proofErr w:type="gramStart"/>
            <w:r>
              <w:rPr>
                <w:rFonts w:ascii="Times New Roman" w:hAnsi="Times New Roman" w:cs="Times New Roman"/>
                <w:sz w:val="24"/>
                <w:szCs w:val="24"/>
              </w:rPr>
              <w:t>игровая</w:t>
            </w:r>
            <w:proofErr w:type="gramEnd"/>
            <w:r>
              <w:rPr>
                <w:rFonts w:ascii="Times New Roman" w:hAnsi="Times New Roman" w:cs="Times New Roman"/>
                <w:sz w:val="24"/>
                <w:szCs w:val="24"/>
              </w:rPr>
              <w:t>, творческая, социально-преобразующая.</w:t>
            </w:r>
          </w:p>
        </w:tc>
      </w:tr>
    </w:tbl>
    <w:p w:rsidR="005374A9" w:rsidRDefault="005374A9" w:rsidP="005374A9">
      <w:pPr>
        <w:spacing w:after="0" w:line="240" w:lineRule="auto"/>
        <w:rPr>
          <w:rFonts w:ascii="Times New Roman" w:hAnsi="Times New Roman" w:cs="Times New Roman"/>
          <w:b/>
          <w:sz w:val="24"/>
          <w:szCs w:val="24"/>
        </w:rPr>
      </w:pPr>
    </w:p>
    <w:sectPr w:rsidR="005374A9" w:rsidSect="005374A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9309A"/>
    <w:multiLevelType w:val="hybridMultilevel"/>
    <w:tmpl w:val="AAAE4F7C"/>
    <w:lvl w:ilvl="0" w:tplc="F8AA2A06">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0D324D"/>
    <w:multiLevelType w:val="multilevel"/>
    <w:tmpl w:val="EFEC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53796"/>
    <w:multiLevelType w:val="multilevel"/>
    <w:tmpl w:val="49C0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483D6B"/>
    <w:multiLevelType w:val="multilevel"/>
    <w:tmpl w:val="04D8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EB0290"/>
    <w:rsid w:val="00044C58"/>
    <w:rsid w:val="001F7C21"/>
    <w:rsid w:val="002B1EEB"/>
    <w:rsid w:val="00381BD1"/>
    <w:rsid w:val="003E5905"/>
    <w:rsid w:val="00507301"/>
    <w:rsid w:val="005374A9"/>
    <w:rsid w:val="005902BF"/>
    <w:rsid w:val="006C0C03"/>
    <w:rsid w:val="006D5167"/>
    <w:rsid w:val="00737F66"/>
    <w:rsid w:val="007670DE"/>
    <w:rsid w:val="007868AC"/>
    <w:rsid w:val="00877AE6"/>
    <w:rsid w:val="0090773C"/>
    <w:rsid w:val="0096451B"/>
    <w:rsid w:val="009E09D3"/>
    <w:rsid w:val="00B77E61"/>
    <w:rsid w:val="00C0415B"/>
    <w:rsid w:val="00C33302"/>
    <w:rsid w:val="00C777FB"/>
    <w:rsid w:val="00E01E63"/>
    <w:rsid w:val="00EB0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9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0290"/>
    <w:pPr>
      <w:ind w:left="720"/>
      <w:contextualSpacing/>
    </w:pPr>
  </w:style>
  <w:style w:type="character" w:customStyle="1" w:styleId="a4">
    <w:name w:val="Абзац списка Знак"/>
    <w:link w:val="a3"/>
    <w:uiPriority w:val="34"/>
    <w:locked/>
    <w:rsid w:val="00EB0290"/>
  </w:style>
  <w:style w:type="paragraph" w:customStyle="1" w:styleId="c17">
    <w:name w:val="c17"/>
    <w:basedOn w:val="a"/>
    <w:rsid w:val="00EB0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EB0290"/>
  </w:style>
  <w:style w:type="paragraph" w:customStyle="1" w:styleId="c4">
    <w:name w:val="c4"/>
    <w:basedOn w:val="a"/>
    <w:rsid w:val="00EB0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EB0290"/>
  </w:style>
  <w:style w:type="character" w:customStyle="1" w:styleId="c8">
    <w:name w:val="c8"/>
    <w:basedOn w:val="a0"/>
    <w:rsid w:val="00EB0290"/>
  </w:style>
  <w:style w:type="character" w:customStyle="1" w:styleId="c0">
    <w:name w:val="c0"/>
    <w:basedOn w:val="a0"/>
    <w:rsid w:val="00EB0290"/>
  </w:style>
  <w:style w:type="table" w:styleId="a5">
    <w:name w:val="Table Grid"/>
    <w:basedOn w:val="a1"/>
    <w:uiPriority w:val="59"/>
    <w:rsid w:val="00537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E09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09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05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1775</Words>
  <Characters>10122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2024-05-08T05:20:00Z</dcterms:created>
  <dcterms:modified xsi:type="dcterms:W3CDTF">2024-09-11T05:27:00Z</dcterms:modified>
</cp:coreProperties>
</file>