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A5" w:rsidRPr="00C07E10" w:rsidRDefault="00A058A5" w:rsidP="00A058A5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A058A5" w:rsidRPr="00C07E10" w:rsidRDefault="00A058A5" w:rsidP="00A058A5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A058A5" w:rsidRPr="00347C7F" w:rsidTr="00074F59">
        <w:tc>
          <w:tcPr>
            <w:tcW w:w="2744" w:type="dxa"/>
          </w:tcPr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A058A5" w:rsidRPr="00347C7F" w:rsidRDefault="00A058A5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«СОГЛАСОВАНО»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УР            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Щербаковой М.Н.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A058A5" w:rsidRPr="00347C7F" w:rsidRDefault="00A058A5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A058A5" w:rsidRPr="00347C7F" w:rsidRDefault="00A058A5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058A5" w:rsidRPr="00347C7F" w:rsidRDefault="00A058A5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A058A5" w:rsidRPr="00347C7F" w:rsidRDefault="00A058A5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г.</w:t>
            </w:r>
          </w:p>
          <w:p w:rsidR="00A058A5" w:rsidRPr="00347C7F" w:rsidRDefault="00A058A5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A058A5" w:rsidRPr="00C07E10" w:rsidRDefault="00A058A5" w:rsidP="00A058A5">
      <w:pPr>
        <w:pStyle w:val="a6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058A5" w:rsidRPr="00C07E10" w:rsidRDefault="00A058A5" w:rsidP="00A058A5">
      <w:pPr>
        <w:pStyle w:val="a6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058A5" w:rsidRPr="00C07E10" w:rsidRDefault="00A058A5" w:rsidP="00A058A5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A058A5" w:rsidRPr="007F1EC7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Рабочая программа</w:t>
      </w:r>
    </w:p>
    <w:p w:rsidR="00A058A5" w:rsidRPr="007F1EC7" w:rsidRDefault="00A058A5" w:rsidP="00A058A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по предмету </w:t>
      </w:r>
    </w:p>
    <w:p w:rsidR="00A058A5" w:rsidRPr="007F1EC7" w:rsidRDefault="00A058A5" w:rsidP="00A058A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Ручной труд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»</w:t>
      </w:r>
    </w:p>
    <w:p w:rsidR="00A058A5" w:rsidRPr="007F1EC7" w:rsidRDefault="00A058A5" w:rsidP="00A058A5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  <w:tab w:val="left" w:pos="667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A058A5" w:rsidRPr="00C07E10" w:rsidRDefault="00A058A5" w:rsidP="00A058A5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A058A5" w:rsidRDefault="00A058A5" w:rsidP="00A058A5">
      <w:pPr>
        <w:pStyle w:val="a6"/>
        <w:tabs>
          <w:tab w:val="left" w:pos="0"/>
          <w:tab w:val="left" w:pos="685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A058A5" w:rsidRDefault="00A058A5" w:rsidP="00A058A5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A058A5" w:rsidRDefault="00A058A5" w:rsidP="00A058A5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307C00" w:rsidRPr="00A058A5" w:rsidRDefault="00307C00" w:rsidP="00A058A5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bookmarkEnd w:id="0"/>
      <w:r w:rsidRPr="00671A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Ручной труд</w:t>
      </w: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1B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07C00" w:rsidRPr="008824EC" w:rsidRDefault="00307C00" w:rsidP="0030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bookmarkStart w:id="1" w:name="_Hlk144058627"/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hAnsi="Times New Roman"/>
          <w:sz w:val="24"/>
          <w:szCs w:val="20"/>
        </w:rPr>
        <w:t>Ручной труд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307C00" w:rsidRPr="008824EC" w:rsidRDefault="00307C00" w:rsidP="00307C00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307C00" w:rsidRPr="008824EC" w:rsidRDefault="00307C00" w:rsidP="0030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307C00" w:rsidRPr="008824EC" w:rsidRDefault="00307C00" w:rsidP="0030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307C00" w:rsidRPr="008824EC" w:rsidRDefault="00307C00" w:rsidP="0030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307C00" w:rsidRPr="008824EC" w:rsidRDefault="00307C00" w:rsidP="0030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307C00" w:rsidRPr="00307C00" w:rsidRDefault="00307C00" w:rsidP="00307C0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  <w:bookmarkEnd w:id="1"/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B76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E1B76">
        <w:rPr>
          <w:rFonts w:ascii="Times New Roman" w:eastAsia="Calibri" w:hAnsi="Times New Roman" w:cs="Times New Roman"/>
          <w:sz w:val="24"/>
          <w:szCs w:val="24"/>
        </w:rPr>
        <w:t xml:space="preserve"> обучения - развитие личности в процессе формирования трудовой культуры и подготовки его к последующему профильному обучению в старших классах.</w:t>
      </w: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B7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8E1B76">
        <w:rPr>
          <w:rFonts w:ascii="Times New Roman" w:eastAsia="Calibri" w:hAnsi="Times New Roman" w:cs="Times New Roman"/>
          <w:sz w:val="24"/>
          <w:szCs w:val="24"/>
        </w:rPr>
        <w:t xml:space="preserve"> обучения:</w:t>
      </w: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B76">
        <w:rPr>
          <w:rFonts w:ascii="Times New Roman" w:eastAsia="Calibri" w:hAnsi="Times New Roman" w:cs="Times New Roman"/>
          <w:sz w:val="24"/>
          <w:szCs w:val="24"/>
        </w:rPr>
        <w:t>- расширение знаний о материалах и их свойствах, технологиях использования;</w:t>
      </w:r>
    </w:p>
    <w:p w:rsidR="00307C00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B76">
        <w:rPr>
          <w:rFonts w:ascii="Times New Roman" w:eastAsia="Calibri" w:hAnsi="Times New Roman" w:cs="Times New Roman"/>
          <w:sz w:val="24"/>
          <w:szCs w:val="24"/>
        </w:rPr>
        <w:t>-формирование практических умений и навыков использования различных материалов в предметно-преобразующей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C00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C00" w:rsidRDefault="00307C00" w:rsidP="00307C00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B76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предмет «Ручной труд» относится к предметной области «Технологии» и является обязательной частью учебного плана. В соответствии с учебным планом рабочая программа по учебному предмету «Ручной труд» в 1 классе рассчитана на 33 учебные недели и составляет 66 часов в 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8E1B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C00" w:rsidRPr="008E1B76" w:rsidRDefault="00307C00" w:rsidP="00307C00">
      <w:pPr>
        <w:tabs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307C00" w:rsidRPr="008E1B76" w:rsidTr="00771B3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771B32">
            <w:pPr>
              <w:tabs>
                <w:tab w:val="left" w:pos="10348"/>
              </w:tabs>
              <w:ind w:right="28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8E1B7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  <w:proofErr w:type="gramEnd"/>
          </w:p>
        </w:tc>
      </w:tr>
      <w:tr w:rsidR="00307C00" w:rsidRPr="008E1B76" w:rsidTr="00771B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307C00" w:rsidRPr="008E1B76" w:rsidTr="00771B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</w:rPr>
              <w:t xml:space="preserve">- освоения технологии включают индивидуально-личностные качества и социальные (жизненные) компетенции обучающегося, социально значимые ценностные установки: положительное отношение и интерес к труду; </w:t>
            </w:r>
          </w:p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</w:rPr>
              <w:t xml:space="preserve">- понимание значения и ценности труда; </w:t>
            </w:r>
          </w:p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</w:rPr>
              <w:t xml:space="preserve">- осознание своих достижений в области трудовой деятельности; умение выражать свое отношение к результатам собственной и чужой творческой деятельности «нравится» или </w:t>
            </w:r>
            <w:r w:rsidRPr="008E1B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«не нравится; привычка к организованности, порядку, аккуратности.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понимание красоты в труде, в окружающей действительности и возникновение эмоциональной реакции «красиво» или «некрасиво»;</w:t>
            </w:r>
          </w:p>
        </w:tc>
      </w:tr>
      <w:tr w:rsidR="00307C00" w:rsidRPr="008E1B76" w:rsidTr="00771B3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671A83">
            <w:pPr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1B76"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   результаты</w:t>
            </w:r>
          </w:p>
        </w:tc>
      </w:tr>
      <w:tr w:rsidR="00307C00" w:rsidRPr="008E1B76" w:rsidTr="00771B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307C00" w:rsidRPr="008E1B76" w:rsidTr="00771B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0" w:rsidRPr="008E1B76" w:rsidRDefault="00307C00" w:rsidP="00671A83">
            <w:pPr>
              <w:shd w:val="clear" w:color="auto" w:fill="FFFFFF"/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- правила организации рабочего места; названия и свойства поделочных материалов (пластилин, бумага, нитки), правила их хранения, </w:t>
            </w:r>
          </w:p>
          <w:p w:rsidR="00307C00" w:rsidRPr="008E1B76" w:rsidRDefault="00307C00" w:rsidP="00671A83">
            <w:pPr>
              <w:shd w:val="clear" w:color="auto" w:fill="FFFFFF"/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технологические </w:t>
            </w:r>
            <w:proofErr w:type="gramStart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операции:  разрывание</w:t>
            </w:r>
            <w:proofErr w:type="gramEnd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обрывание, резание; формообразование – сгибание, </w:t>
            </w:r>
            <w:proofErr w:type="spellStart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скатывание, плетение, соединение в пучок; сборка изделия - склеивание, </w:t>
            </w:r>
            <w:proofErr w:type="spellStart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отделка изделия - аппликация); </w:t>
            </w:r>
          </w:p>
          <w:p w:rsidR="00307C00" w:rsidRPr="008E1B76" w:rsidRDefault="00307C00" w:rsidP="00671A83">
            <w:pPr>
              <w:shd w:val="clear" w:color="auto" w:fill="FFFFFF"/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правила техники безопасной работы режущими инструментами;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      </w:r>
          </w:p>
          <w:p w:rsidR="00307C00" w:rsidRPr="008E1B76" w:rsidRDefault="00307C00" w:rsidP="00671A83">
            <w:pPr>
              <w:shd w:val="clear" w:color="auto" w:fill="FFFFFF"/>
              <w:tabs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владеть некоторыми элементарными технологическими приемами ручной обработки поделочных материалов, предусмотренных программой (глиной и пластилином, природными материалами, с бумагой и нитками.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0" w:rsidRPr="008E1B76" w:rsidRDefault="00307C00" w:rsidP="00671A83">
            <w:pPr>
              <w:tabs>
                <w:tab w:val="left" w:pos="0"/>
                <w:tab w:val="left" w:pos="10348"/>
              </w:tabs>
              <w:spacing w:after="0" w:line="240" w:lineRule="auto"/>
              <w:ind w:right="2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E1B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- Выполнять некоторые элементарные технологические приемы ручной обработки материалов   с направляющей помощью педагога. </w:t>
            </w:r>
          </w:p>
        </w:tc>
      </w:tr>
    </w:tbl>
    <w:p w:rsidR="00307C00" w:rsidRDefault="00307C00" w:rsidP="00307C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2" w:name="_bookmark1"/>
      <w:bookmarkEnd w:id="2"/>
    </w:p>
    <w:p w:rsidR="00307C00" w:rsidRPr="000F522C" w:rsidRDefault="00307C00" w:rsidP="00307C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0F522C">
        <w:rPr>
          <w:rFonts w:ascii="Times New Roman" w:hAnsi="Times New Roman"/>
          <w:b/>
          <w:sz w:val="24"/>
          <w:szCs w:val="28"/>
        </w:rPr>
        <w:t>Учебно</w:t>
      </w:r>
      <w:proofErr w:type="spellEnd"/>
      <w:r w:rsidRPr="000F522C"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:rsidR="00307C00" w:rsidRPr="00B949AA" w:rsidRDefault="00307C00" w:rsidP="00307C00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3" w:name="_Hlk144052481"/>
      <w:r w:rsidRPr="00357A1D">
        <w:rPr>
          <w:rFonts w:ascii="Times New Roman" w:hAnsi="Times New Roman" w:cs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307C00" w:rsidRPr="00357A1D" w:rsidRDefault="00307C00" w:rsidP="00307C00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C00" w:rsidRPr="00C94588" w:rsidRDefault="00307C00" w:rsidP="00307C0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4588">
        <w:rPr>
          <w:rFonts w:ascii="Times New Roman" w:hAnsi="Times New Roman" w:cs="Times New Roman"/>
          <w:sz w:val="24"/>
          <w:szCs w:val="20"/>
        </w:rPr>
        <w:t xml:space="preserve">  Адаптированн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основн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C94588">
        <w:rPr>
          <w:rFonts w:ascii="Times New Roman" w:hAnsi="Times New Roman" w:cs="Times New Roman"/>
          <w:sz w:val="24"/>
          <w:szCs w:val="20"/>
        </w:rPr>
        <w:t xml:space="preserve"> </w:t>
      </w:r>
      <w:r w:rsidRPr="00C94588">
        <w:rPr>
          <w:rFonts w:ascii="Times New Roman" w:hAnsi="Times New Roman"/>
          <w:sz w:val="24"/>
          <w:szCs w:val="20"/>
        </w:rPr>
        <w:t>для о</w:t>
      </w:r>
      <w:r w:rsidRPr="00C94588">
        <w:rPr>
          <w:rFonts w:ascii="Times New Roman" w:hAnsi="Times New Roman" w:cs="Times New Roman"/>
          <w:sz w:val="24"/>
          <w:szCs w:val="20"/>
        </w:rPr>
        <w:t>бучающихся с</w:t>
      </w:r>
      <w:r w:rsidRPr="00C94588">
        <w:rPr>
          <w:rFonts w:ascii="Times New Roman" w:hAnsi="Times New Roman"/>
          <w:sz w:val="24"/>
          <w:szCs w:val="20"/>
        </w:rPr>
        <w:t xml:space="preserve"> легкой степенью </w:t>
      </w:r>
      <w:r w:rsidRPr="00C94588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 КГБОУ «Канская школа».</w:t>
      </w:r>
    </w:p>
    <w:bookmarkEnd w:id="3"/>
    <w:p w:rsidR="00307C00" w:rsidRPr="00A74C18" w:rsidRDefault="00307C00" w:rsidP="00307C00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74C18">
        <w:rPr>
          <w:rFonts w:ascii="Times New Roman" w:eastAsia="Times New Roman" w:hAnsi="Times New Roman" w:cs="Times New Roman"/>
          <w:sz w:val="24"/>
        </w:rPr>
        <w:t>Учебник «Технология. Ручной труд» для подготовительного первого класса</w:t>
      </w:r>
      <w:r w:rsidRPr="00A74C1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4C18">
        <w:rPr>
          <w:rFonts w:ascii="Times New Roman" w:eastAsia="Times New Roman" w:hAnsi="Times New Roman" w:cs="Times New Roman"/>
          <w:sz w:val="24"/>
        </w:rPr>
        <w:t>образовательных организаций для обучающихся с нарушением интеллекта. Из-во «просвещение», 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A74C18">
        <w:rPr>
          <w:rFonts w:ascii="Times New Roman" w:eastAsia="Times New Roman" w:hAnsi="Times New Roman" w:cs="Times New Roman"/>
          <w:sz w:val="24"/>
        </w:rPr>
        <w:t xml:space="preserve"> г</w:t>
      </w:r>
    </w:p>
    <w:p w:rsidR="00307C00" w:rsidRDefault="00307C00" w:rsidP="00307C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307C00" w:rsidRPr="00B859AA" w:rsidRDefault="00307C00" w:rsidP="00307C0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C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Богатеева</w:t>
      </w:r>
      <w:proofErr w:type="spell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Чудесные поделк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бумаги М: Просвещение, 2018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Дьяченко О.М. «Творчество детей в работе с различными 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Start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».М</w:t>
      </w:r>
      <w:proofErr w:type="spellEnd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Педобщество</w:t>
      </w:r>
      <w:proofErr w:type="spellEnd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200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8. - 399 с.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. Дьяченко О.М. Воображе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дошкольника. М.: Знание, 2006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. - 387 с.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Комарова Л.Г. «Строим из ЛЕГО. Моделирование логических отношений и объектов реального мира средствами конструктора ЛЕГО». М. «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Пресс».2001. - 312 с.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«Занятия по конструировани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ручному труду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«Просвещение».2000. - 208 с.</w:t>
      </w:r>
    </w:p>
    <w:p w:rsidR="00307C00" w:rsidRPr="005D1331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«Проект работы по конструированию из строительного материала и конструкторов с детьми 6-7 лет на учебный год». Методическое пособие для воспитателей дошко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учреждений. М. МИПКРО. 200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8. - 321 с.</w:t>
      </w:r>
    </w:p>
    <w:p w:rsidR="00307C00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Тарловская</w:t>
      </w:r>
      <w:proofErr w:type="spell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 ,</w:t>
      </w:r>
      <w:proofErr w:type="gramEnd"/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Топоркова «Обучение детей дошкольного возраста конструированию и ручному труду».</w:t>
      </w:r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«Просвещение». «</w:t>
      </w:r>
      <w:proofErr w:type="spellStart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B859AA">
        <w:rPr>
          <w:rFonts w:ascii="Times New Roman" w:eastAsia="Times New Roman" w:hAnsi="Times New Roman" w:cs="Times New Roman"/>
          <w:sz w:val="24"/>
          <w:szCs w:val="24"/>
          <w:lang w:eastAsia="ru-RU"/>
        </w:rPr>
        <w:t>». 200</w:t>
      </w:r>
      <w:r w:rsidRPr="005D1331">
        <w:rPr>
          <w:rFonts w:ascii="Times New Roman" w:eastAsia="Times New Roman" w:hAnsi="Times New Roman" w:cs="Times New Roman"/>
          <w:sz w:val="24"/>
          <w:szCs w:val="24"/>
          <w:lang w:eastAsia="ru-RU"/>
        </w:rPr>
        <w:t>4. - 215 с.</w:t>
      </w:r>
    </w:p>
    <w:p w:rsidR="00307C00" w:rsidRDefault="00307C00" w:rsidP="00307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00" w:rsidRDefault="00307C00" w:rsidP="00307C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2C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:rsidR="00307C00" w:rsidRPr="000F522C" w:rsidRDefault="00307C00" w:rsidP="0030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2C">
        <w:rPr>
          <w:rFonts w:ascii="Times New Roman" w:hAnsi="Times New Roman" w:cs="Times New Roman"/>
          <w:sz w:val="24"/>
          <w:szCs w:val="24"/>
        </w:rPr>
        <w:t>1. Мультимедийные</w:t>
      </w:r>
      <w:r w:rsidRPr="000F522C">
        <w:rPr>
          <w:rFonts w:ascii="Times New Roman" w:hAnsi="Times New Roman" w:cs="Times New Roman"/>
          <w:sz w:val="24"/>
          <w:szCs w:val="24"/>
        </w:rPr>
        <w:tab/>
        <w:t>обучающие программы по ручному труду. Электронное</w:t>
      </w:r>
      <w:r w:rsidRPr="000F522C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Pr="000F522C">
        <w:rPr>
          <w:rFonts w:ascii="Times New Roman" w:hAnsi="Times New Roman" w:cs="Times New Roman"/>
          <w:sz w:val="24"/>
          <w:szCs w:val="24"/>
        </w:rPr>
        <w:tab/>
        <w:t>к учебнику.</w:t>
      </w:r>
    </w:p>
    <w:p w:rsidR="00307C00" w:rsidRDefault="00307C00" w:rsidP="0030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F522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Материалы:</w:t>
      </w:r>
      <w:r w:rsidRPr="000F5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Краски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акварельные, гуашевые.</w:t>
      </w:r>
      <w:r w:rsidRPr="000F5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Фломастеры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>цвета</w:t>
      </w:r>
      <w:r w:rsidRPr="000F522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Pr="000F52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карандаши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Бумага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рисовальная. Бумага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цветная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разной плотности.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Картон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цветной,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серый, 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>белый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5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крупную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клетку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Набор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разноцветного пластилина.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Нитки</w:t>
      </w:r>
      <w:r w:rsidRPr="000F5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(разные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виды.)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Природные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материалы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(засушенные листья, шишки).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0F522C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ПВА,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клеящий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карандаш.</w:t>
      </w:r>
    </w:p>
    <w:p w:rsidR="00307C00" w:rsidRDefault="00307C00" w:rsidP="0030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0F52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0F522C">
        <w:rPr>
          <w:rFonts w:ascii="Times New Roman" w:eastAsia="Times New Roman" w:hAnsi="Times New Roman" w:cs="Times New Roman"/>
          <w:sz w:val="24"/>
        </w:rPr>
        <w:t>Кисти</w:t>
      </w:r>
      <w:r>
        <w:rPr>
          <w:spacing w:val="-2"/>
          <w:sz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Стеки.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Ножницы.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Карандашная</w:t>
      </w:r>
      <w:r w:rsidRPr="000F5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точилка.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Гладилка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для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 xml:space="preserve"> бумаги.</w:t>
      </w:r>
    </w:p>
    <w:p w:rsidR="00307C00" w:rsidRDefault="00307C00" w:rsidP="0030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Pr="000F522C">
        <w:rPr>
          <w:rFonts w:ascii="Times New Roman" w:eastAsia="Times New Roman" w:hAnsi="Times New Roman" w:cs="Times New Roman"/>
          <w:sz w:val="24"/>
        </w:rPr>
        <w:t>Модели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и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натуральный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5"/>
          <w:sz w:val="24"/>
        </w:rPr>
        <w:t>ряд</w:t>
      </w:r>
      <w:r>
        <w:rPr>
          <w:rFonts w:ascii="Times New Roman" w:eastAsia="Times New Roman" w:hAnsi="Times New Roman" w:cs="Times New Roman"/>
          <w:spacing w:val="-5"/>
          <w:sz w:val="24"/>
        </w:rPr>
        <w:t>:</w:t>
      </w:r>
      <w:r w:rsidRPr="000F522C">
        <w:rPr>
          <w:rFonts w:ascii="Times New Roman" w:eastAsia="Times New Roman" w:hAnsi="Times New Roman" w:cs="Times New Roman"/>
          <w:sz w:val="24"/>
        </w:rPr>
        <w:t xml:space="preserve"> Модели геометрических фигур и тел.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Модель фигуры человека, животных, птиц, рыб.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Муляжи фруктов и</w:t>
      </w:r>
      <w:r w:rsidRPr="000F52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овощей (комплект).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Гербарии из листьев, еловые и сосновые шишки.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Изделия декоративно – прикладного искусства и народных промыслов.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 xml:space="preserve">Образцы новогодних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игрушек.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Коллекция «Виды и сорта бумаги»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</w:rPr>
        <w:t>Коллекция</w:t>
      </w:r>
      <w:proofErr w:type="gramStart"/>
      <w:r w:rsidRPr="000F522C">
        <w:rPr>
          <w:rFonts w:ascii="Times New Roman" w:eastAsia="Times New Roman" w:hAnsi="Times New Roman" w:cs="Times New Roman"/>
          <w:spacing w:val="53"/>
          <w:sz w:val="24"/>
        </w:rPr>
        <w:t xml:space="preserve">   </w:t>
      </w:r>
      <w:r w:rsidRPr="000F522C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Pr="000F522C">
        <w:rPr>
          <w:rFonts w:ascii="Times New Roman" w:eastAsia="Times New Roman" w:hAnsi="Times New Roman" w:cs="Times New Roman"/>
          <w:sz w:val="24"/>
        </w:rPr>
        <w:t>Виды</w:t>
      </w:r>
      <w:r w:rsidRPr="000F522C">
        <w:rPr>
          <w:rFonts w:ascii="Times New Roman" w:eastAsia="Times New Roman" w:hAnsi="Times New Roman" w:cs="Times New Roman"/>
          <w:spacing w:val="55"/>
          <w:sz w:val="24"/>
        </w:rPr>
        <w:t xml:space="preserve">   </w:t>
      </w:r>
      <w:r w:rsidRPr="000F522C">
        <w:rPr>
          <w:rFonts w:ascii="Times New Roman" w:eastAsia="Times New Roman" w:hAnsi="Times New Roman" w:cs="Times New Roman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сорта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 xml:space="preserve"> ниток»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307C00" w:rsidRPr="00A74C18" w:rsidRDefault="00307C00" w:rsidP="0030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«Ручной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труд»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определяет содержание и уровень основных знаний и умений по ручной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>обработке</w:t>
      </w:r>
      <w:r w:rsidRPr="008E1B7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>наиболее</w:t>
      </w:r>
      <w:r w:rsidRPr="008E1B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>доступных</w:t>
      </w:r>
      <w:r w:rsidRPr="008E1B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1B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E1B7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E1B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8E1B7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8E1B7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(пластилин,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глина,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бумага,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нитки,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материалы)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направлена на коррекцию интеллектуальных и физических недостатков с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их возрастных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которая предусматривает: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before="2"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систематического и целенаправленного воспитания и совершенствования у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них правильного восприятия формы, строения, величины, цвета предметов,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трудовом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предметами;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аналитико-синтетической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обобщения;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before="16"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8E1B7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задании,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последовательном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изделия;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before="21"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моторики;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зрительно-двигательной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многократно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повторяющихся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разнообразного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307C00" w:rsidRPr="008E1B76" w:rsidRDefault="00307C00" w:rsidP="00307C00">
      <w:pPr>
        <w:widowControl w:val="0"/>
        <w:tabs>
          <w:tab w:val="left" w:pos="10065"/>
          <w:tab w:val="left" w:pos="10348"/>
        </w:tabs>
        <w:autoSpaceDE w:val="0"/>
        <w:autoSpaceDN w:val="0"/>
        <w:spacing w:before="5"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ручному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предполагает следующие виды: «Работа с глиной и пластилином», «Работа</w:t>
      </w:r>
      <w:r w:rsidRPr="008E1B7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природными материалами», «Работа с бумагой и картоном», «Работа с</w:t>
      </w:r>
      <w:r w:rsidRPr="008E1B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нитками».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«Работа</w:t>
      </w:r>
      <w:r w:rsidRPr="008E1B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>глиной</w:t>
      </w:r>
      <w:r w:rsidRPr="008E1B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8E1B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пластилином»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лепных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работ.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при выполнении лепных работ. Как правильно обращаться с пластилином. Инструменты для работы с пластилином.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Лепка из глины и пластилина разными способами: </w:t>
      </w:r>
      <w:r w:rsidRPr="008E1B76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конструктивным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- предмет создается из отдельных частей;</w:t>
      </w:r>
      <w:r w:rsidRPr="008E1B7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i/>
          <w:sz w:val="24"/>
          <w:szCs w:val="24"/>
        </w:rPr>
        <w:t xml:space="preserve">пластическим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- лепка из целого куска, когда все части вытягиваются из одного куска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пластилина; </w:t>
      </w:r>
      <w:r w:rsidRPr="008E1B76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комбинированным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объединяющим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лепку</w:t>
      </w:r>
      <w:r w:rsidRPr="008E1B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из отдельных частей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 целого куска.</w:t>
      </w: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Лепка из пластилина, изделий имеющих прямоугольную, цилиндрическую, конусообразную и шарообразную форму.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i/>
          <w:sz w:val="24"/>
          <w:szCs w:val="24"/>
        </w:rPr>
        <w:t>Приемы работы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: «разминание», «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отщипывание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до овальной формы», «вытягивание одного конца столбика», «сплющивание», «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пришипывание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примазывание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» (объемные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изделия).</w:t>
      </w:r>
    </w:p>
    <w:p w:rsidR="00307C00" w:rsidRPr="00A74C18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пластилин.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8E1B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природными</w:t>
      </w:r>
      <w:r w:rsidRPr="008E1B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материалами»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E1B7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природными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материалами.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понятия о природных материалах (где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используют, где находят, виды природных материалов). Способы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(пластилин).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засушенными листьями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.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Работа с еловыми шишками.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Способы работы (объемные изделия). Свойства еловых шишек (форма, цвет и др.). Соединение деталей изделия (с помощью пластилина)</w:t>
      </w:r>
    </w:p>
    <w:p w:rsidR="00307C00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Комбинированные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пластилин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8E1B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бумагой»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. Организация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бумагой.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E1B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(треугольник,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прямоугольник,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круг,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овал).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Свойства</w:t>
      </w:r>
      <w:r w:rsidRPr="008E1B7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8E1B7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(мнется,</w:t>
      </w:r>
      <w:r w:rsidRPr="008E1B7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рвется,</w:t>
      </w:r>
      <w:r w:rsidRPr="008E1B7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сгибается,</w:t>
      </w:r>
      <w:r w:rsidRPr="008E1B7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режется,</w:t>
      </w:r>
      <w:r w:rsidRPr="008E1B7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клеится,</w:t>
      </w:r>
      <w:r w:rsidRPr="008E1B7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окрашивается,</w:t>
      </w:r>
      <w:r w:rsidRPr="008E1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впитывает влагу и др.).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Инструменты (ножницы) и материалы (клей) для работы с бумагой. Способы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бумагой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(плоскостной,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полуобъемный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объемный)).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Виды работы с бумагой: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- аппликация (плоскостная, бумажная мозаика, 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полуобъемная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-вырезание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фигур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(квадрат,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треугольник, прямоугольник);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- конструирование способом складывания фигурок (Оригами).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Складывание</w:t>
      </w:r>
      <w:r w:rsidRPr="008E1B76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фигурок</w:t>
      </w:r>
      <w:r w:rsidRPr="008E1B76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8E1B76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8E1B76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8E1B7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сгибания</w:t>
      </w:r>
      <w:r w:rsidRPr="008E1B7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бумаги:</w:t>
      </w:r>
      <w:r w:rsidRPr="008E1B7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8E1B7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треугольника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пополам»,</w:t>
      </w:r>
      <w:r w:rsidRPr="008E1B7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8E1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квадрата</w:t>
      </w:r>
      <w:r w:rsidRPr="008E1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угла</w:t>
      </w:r>
      <w:r w:rsidRPr="008E1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1B7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угол»;</w:t>
      </w:r>
      <w:r w:rsidRPr="008E1B7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8E1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прямоугольной</w:t>
      </w:r>
      <w:r w:rsidRPr="008E1B7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E1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пополам»;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«сгибание</w:t>
      </w:r>
      <w:r w:rsidRPr="008E1B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середине»;</w:t>
      </w:r>
      <w:r w:rsidRPr="008E1B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«сгибание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центру</w:t>
      </w:r>
      <w:r w:rsidRPr="008E1B7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середине».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Обрывание бумаги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. Разрывание бумаги по линии сгиба. Отрывание мелких кусочков от листа бумаги (бумажная мозаика). Соединение оборванных элементов (наклеивание). Правила работы с клеем и кистью.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Сминание</w:t>
      </w:r>
      <w:proofErr w:type="spellEnd"/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скатывание бумаги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в ладонях. </w:t>
      </w:r>
      <w:proofErr w:type="spellStart"/>
      <w:r w:rsidRPr="008E1B76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пальцами и скатывание в ладонях бумаги (плоскостная и объемная аппликация).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Вырезание</w:t>
      </w:r>
      <w:r w:rsidRPr="008E1B76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ножницами</w:t>
      </w:r>
      <w:r w:rsidRPr="008E1B7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Pr="008E1B7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i/>
          <w:sz w:val="24"/>
          <w:szCs w:val="24"/>
        </w:rPr>
        <w:t>бумаги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резания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бумаги.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 w:rsidRPr="008E1B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ножницами.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ножницами.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ножниц.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8E1B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резания</w:t>
      </w:r>
      <w:r w:rsidRPr="008E1B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ножницами: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8E1B7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8E1B7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8E1B7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8E1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8E1B7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короткой наклонной</w:t>
      </w:r>
      <w:r w:rsidRPr="008E1B7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8E1B76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«надрез</w:t>
      </w:r>
      <w:r w:rsidRPr="008E1B7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8E1B7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8E1B7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8E1B76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«разрез</w:t>
      </w:r>
      <w:r w:rsidRPr="008E1B7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длинной</w:t>
      </w:r>
      <w:r w:rsidRPr="008E1B7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линии»;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 xml:space="preserve"> «разрез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изогнутой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линии»;</w:t>
      </w:r>
      <w:r w:rsidRPr="008E1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«округление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углов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прямоугольных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форм»;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вырезания: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симметричное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вырезания </w:t>
      </w:r>
      <w:r w:rsidRPr="008E1B76"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сложенной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пополам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орнаментальных и предметных изображений. Использование</w:t>
      </w:r>
      <w:r w:rsidRPr="008E1B7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вырезанных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элементов,</w:t>
      </w:r>
      <w:r w:rsidRPr="008E1B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Pr="008E1B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1B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конструировании.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8E1B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E1B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нитками».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Элементарные сведения о нитках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B76">
        <w:rPr>
          <w:rFonts w:ascii="Times New Roman" w:eastAsia="Times New Roman" w:hAnsi="Times New Roman" w:cs="Times New Roman"/>
          <w:sz w:val="24"/>
          <w:szCs w:val="24"/>
        </w:rPr>
        <w:t>(откуда берутся нитки). Применение ниток. Свойства ниток. Цвет ниток. Как работать с нитками.</w:t>
      </w:r>
    </w:p>
    <w:p w:rsidR="00307C00" w:rsidRDefault="00307C00" w:rsidP="00671A83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sz w:val="24"/>
          <w:szCs w:val="24"/>
        </w:rPr>
        <w:t>Виды работы с нитками: Наматывание ниток на картонку (плоские игрушки). Связывание ниток в пучок (ягоды, цветы, кисточки). Комбинированные работы: нитки и бумага.</w:t>
      </w:r>
    </w:p>
    <w:p w:rsidR="00307C00" w:rsidRPr="008E1B76" w:rsidRDefault="00307C00" w:rsidP="00307C00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right="2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07C00" w:rsidRDefault="00307C00" w:rsidP="00307C00">
      <w:pPr>
        <w:tabs>
          <w:tab w:val="left" w:pos="0"/>
          <w:tab w:val="left" w:pos="10065"/>
          <w:tab w:val="left" w:pos="10348"/>
        </w:tabs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9150" w:type="dxa"/>
        <w:tblLook w:val="04A0" w:firstRow="1" w:lastRow="0" w:firstColumn="1" w:lastColumn="0" w:noHBand="0" w:noVBand="1"/>
      </w:tblPr>
      <w:tblGrid>
        <w:gridCol w:w="1005"/>
        <w:gridCol w:w="5911"/>
        <w:gridCol w:w="2234"/>
      </w:tblGrid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1B7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8E1B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раздела,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ичество  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глиной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пластилином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tabs>
                <w:tab w:val="left" w:pos="10348"/>
              </w:tabs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</w:t>
            </w:r>
            <w:r w:rsidRPr="008E1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картоном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tabs>
                <w:tab w:val="left" w:pos="10348"/>
              </w:tabs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7C00" w:rsidTr="00771B32">
        <w:tc>
          <w:tcPr>
            <w:tcW w:w="1005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нитками</w:t>
            </w:r>
          </w:p>
        </w:tc>
        <w:tc>
          <w:tcPr>
            <w:tcW w:w="2234" w:type="dxa"/>
          </w:tcPr>
          <w:p w:rsidR="00307C00" w:rsidRPr="008E1B76" w:rsidRDefault="00307C00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B0F" w:rsidTr="00771B32">
        <w:tc>
          <w:tcPr>
            <w:tcW w:w="1005" w:type="dxa"/>
          </w:tcPr>
          <w:p w:rsidR="00381B0F" w:rsidRPr="008E1B76" w:rsidRDefault="00381B0F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381B0F" w:rsidRPr="008E1B76" w:rsidRDefault="00381B0F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B0F" w:rsidRPr="008E1B76" w:rsidRDefault="00381B0F" w:rsidP="00671A83">
            <w:pPr>
              <w:widowControl w:val="0"/>
              <w:tabs>
                <w:tab w:val="left" w:pos="10348"/>
              </w:tabs>
              <w:autoSpaceDE w:val="0"/>
              <w:autoSpaceDN w:val="0"/>
              <w:spacing w:after="0" w:line="240" w:lineRule="auto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ч.</w:t>
            </w:r>
          </w:p>
        </w:tc>
      </w:tr>
    </w:tbl>
    <w:p w:rsidR="00307C00" w:rsidRDefault="00307C00" w:rsidP="00307C00"/>
    <w:p w:rsidR="00307C00" w:rsidRDefault="00307C00"/>
    <w:sectPr w:rsidR="00307C00" w:rsidSect="008E1B7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4E" w:rsidRDefault="00F36B4E">
      <w:pPr>
        <w:spacing w:after="0" w:line="240" w:lineRule="auto"/>
      </w:pPr>
      <w:r>
        <w:separator/>
      </w:r>
    </w:p>
  </w:endnote>
  <w:endnote w:type="continuationSeparator" w:id="0">
    <w:p w:rsidR="00F36B4E" w:rsidRDefault="00F3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44" w:rsidRDefault="00307C0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B66B79" wp14:editId="0C45F0C1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044" w:rsidRDefault="00307C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58A5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66B7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Cx&#10;eNEz4gAAAA8BAAAPAAAAAAAAAAAAAAAAABEFAABkcnMvZG93bnJldi54bWxQSwUGAAAAAAQABADz&#10;AAAAIAYAAAAA&#10;" filled="f" stroked="f">
              <v:textbox inset="0,0,0,0">
                <w:txbxContent>
                  <w:p w:rsidR="008B6044" w:rsidRDefault="00307C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58A5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4E" w:rsidRDefault="00F36B4E">
      <w:pPr>
        <w:spacing w:after="0" w:line="240" w:lineRule="auto"/>
      </w:pPr>
      <w:r>
        <w:separator/>
      </w:r>
    </w:p>
  </w:footnote>
  <w:footnote w:type="continuationSeparator" w:id="0">
    <w:p w:rsidR="00F36B4E" w:rsidRDefault="00F3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0"/>
    <w:rsid w:val="00307C00"/>
    <w:rsid w:val="00381B0F"/>
    <w:rsid w:val="00671A83"/>
    <w:rsid w:val="008E1C57"/>
    <w:rsid w:val="00A058A5"/>
    <w:rsid w:val="00AE3361"/>
    <w:rsid w:val="00F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2C9A-5137-4D0C-A46A-D3DFDA00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07C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7C00"/>
  </w:style>
  <w:style w:type="table" w:customStyle="1" w:styleId="1">
    <w:name w:val="Сетка таблицы1"/>
    <w:basedOn w:val="a1"/>
    <w:next w:val="a5"/>
    <w:uiPriority w:val="59"/>
    <w:rsid w:val="00307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07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0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07C00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0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6</cp:revision>
  <dcterms:created xsi:type="dcterms:W3CDTF">2023-08-27T16:37:00Z</dcterms:created>
  <dcterms:modified xsi:type="dcterms:W3CDTF">2024-05-14T13:37:00Z</dcterms:modified>
</cp:coreProperties>
</file>