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07" w:rsidRDefault="00CF5C07" w:rsidP="00D9227D">
      <w:pPr>
        <w:pStyle w:val="1"/>
        <w:ind w:hanging="567"/>
        <w:jc w:val="both"/>
        <w:rPr>
          <w:sz w:val="20"/>
        </w:rPr>
      </w:pPr>
      <w:bookmarkStart w:id="0" w:name="_TOC_250013"/>
      <w:r>
        <w:rPr>
          <w:noProof/>
          <w:sz w:val="20"/>
        </w:rPr>
        <w:drawing>
          <wp:inline distT="0" distB="0" distL="0" distR="0" wp14:anchorId="57AF4675" wp14:editId="7A2ED3DD">
            <wp:extent cx="5918400" cy="9007200"/>
            <wp:effectExtent l="0" t="0" r="0" b="0"/>
            <wp:docPr id="4" name="Рисунок 4" descr="C:\Users\User\Pictures\2024-04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4-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47" cy="90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638" w:rsidRPr="005E750B">
        <w:rPr>
          <w:sz w:val="20"/>
        </w:rPr>
        <w:t xml:space="preserve"> </w:t>
      </w:r>
    </w:p>
    <w:p w:rsidR="00CF5C07" w:rsidRDefault="00CF5C07" w:rsidP="00D9227D">
      <w:pPr>
        <w:pStyle w:val="1"/>
        <w:jc w:val="both"/>
        <w:rPr>
          <w:sz w:val="20"/>
        </w:rPr>
      </w:pPr>
      <w:bookmarkStart w:id="1" w:name="_GoBack"/>
      <w:bookmarkEnd w:id="1"/>
    </w:p>
    <w:p w:rsidR="00CF5C07" w:rsidRDefault="00CF5C07" w:rsidP="005E750B">
      <w:pPr>
        <w:pStyle w:val="1"/>
        <w:ind w:firstLine="709"/>
        <w:jc w:val="both"/>
        <w:rPr>
          <w:sz w:val="20"/>
        </w:rPr>
      </w:pP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1.1.   Структура образовательной организации.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1.2.   Анализ системы управления.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1.3.   Анализ образовательной деятельности и организации учебного процесса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1.3.1 Система текущей, промежуточной и итоговой аттестации.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1.3.2.Обеспечение реализации программ основного образования детей.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1.4. Содержание и качество подготовки обучающихся и выпускников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1.4.1. Итоги успеваемости в 2023 году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1.4.2Мониторинг успешности обучения классов, работающих по АООП для детей с умеренной, тяжелой и глубокой  умственной отсталостью (интеллектуальными нарушениями).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1.4.3. Организация образовательной деятельности для лиц с ОВЗ и инвалидов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1.4.3.1</w:t>
      </w:r>
      <w:proofErr w:type="gramStart"/>
      <w:r w:rsidRPr="005E750B">
        <w:rPr>
          <w:sz w:val="20"/>
        </w:rPr>
        <w:t>Обучение</w:t>
      </w:r>
      <w:proofErr w:type="gramEnd"/>
      <w:r w:rsidRPr="005E750B">
        <w:rPr>
          <w:sz w:val="20"/>
        </w:rPr>
        <w:t xml:space="preserve"> по индивидуальному учебному плану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1.4.3.2. Очно-заочное  обучение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1.4.3.3. Приоритетные задачи и/или рекомендации 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1.4.4.Результаты итоговой аттестации выпускников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1.5 Оценка востребованности выпускников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1.6. Анализ участия учащихся в олимпиадах, конкурсах.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1.7 Анализ воспитательной работы за 2023  год.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1.7.1. Организация внеурочной деятельности.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1.8.Анализ комплексного психолого-педагогического социального сопровождения.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1.8.1.Логопедическо сопровождение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1.8.2.Анализ психолого-педагогической деятельности.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1.8.3 Анализ дефектологической службы сопровождения.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1.8.4.Социальная служба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Анализ качества кадрового обеспечения.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1.9.1Сведения о педагогических работниках за 2023 год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1.10. Изменение квалификационной категорийности педагогов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1.11. Развитие материально – технической базы школы за 2023 год.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1.11.1.Финансово-экономическая деятельность.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1.11.2. Контроль и   состояния охраны труда и безопасности.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1.12.Методическая работа 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>1.13. Оценка библиотечно-информационного и материально-технического оснащения образовательного учреждения.</w:t>
      </w:r>
    </w:p>
    <w:p w:rsidR="00E00638" w:rsidRPr="005E750B" w:rsidRDefault="00E00638" w:rsidP="005E750B">
      <w:pPr>
        <w:pStyle w:val="1"/>
        <w:ind w:firstLine="709"/>
        <w:jc w:val="both"/>
        <w:rPr>
          <w:sz w:val="20"/>
        </w:rPr>
      </w:pPr>
      <w:r w:rsidRPr="005E750B">
        <w:rPr>
          <w:sz w:val="20"/>
        </w:rPr>
        <w:t xml:space="preserve">   1.14    Функционирование внутренней системы оценки качества образования.</w:t>
      </w:r>
    </w:p>
    <w:p w:rsidR="006D51DB" w:rsidRPr="005E750B" w:rsidRDefault="006D51DB" w:rsidP="005E750B">
      <w:pPr>
        <w:pStyle w:val="310"/>
        <w:tabs>
          <w:tab w:val="left" w:pos="1966"/>
          <w:tab w:val="left" w:pos="1967"/>
        </w:tabs>
        <w:ind w:left="0" w:firstLine="709"/>
        <w:jc w:val="both"/>
        <w:outlineLvl w:val="9"/>
        <w:rPr>
          <w:sz w:val="20"/>
          <w:szCs w:val="20"/>
        </w:rPr>
      </w:pPr>
    </w:p>
    <w:bookmarkEnd w:id="0"/>
    <w:p w:rsidR="006D51DB" w:rsidRPr="005E750B" w:rsidRDefault="006D51DB" w:rsidP="005E750B">
      <w:pPr>
        <w:tabs>
          <w:tab w:val="left" w:pos="142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1.1.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Структура образовательной организации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Краевое государственное бюджетное общеобразовательное учреждение  «Канская  школа» 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ОКПО                   35124661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ИНН                      2450005242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КПП                       245001001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Код по ОКМТ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О(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ОКТМО);04720000001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Краткое наименование: КГБОУ «Канская школа»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Полное наименование: краевое государственное бюджетное общеобразовательное учреждение</w:t>
      </w:r>
      <w:r w:rsidR="002F5FC3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«Канская школа»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Адрес: 663600,Красноярский край, город Канск, улица Кайтымская, 139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Телефон 1: 8(39161)3-02-37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Телефон 2: 8(39161)3-02-38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E750B">
        <w:rPr>
          <w:rFonts w:ascii="Times New Roman" w:hAnsi="Times New Roman" w:cs="Times New Roman"/>
          <w:sz w:val="20"/>
          <w:szCs w:val="20"/>
          <w:lang w:val="en-US"/>
        </w:rPr>
        <w:t xml:space="preserve">E-mail: </w:t>
      </w:r>
      <w:hyperlink r:id="rId10" w:history="1">
        <w:r w:rsidRPr="005E750B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kansk_24@kns.orionnet.ru</w:t>
        </w:r>
      </w:hyperlink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Наименование должности руководителя:           директор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ФИО руководителя:</w:t>
      </w:r>
      <w:r w:rsidR="00F947DA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Малицкий Вячеслав Алексеевич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Номер лицензии: №9263-л, от 4 апреля 2017 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Номер свидетельства о государственной аккредитации: №2232 от 21.04.2011,  ОП 019341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Срок действия: по 13.12.2012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Учредитель: министерство образования Красноярского края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Код лицензированных образовательных программ:   без номера 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Код тип/вид:</w:t>
      </w:r>
      <w:r w:rsidR="00F947DA"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специальная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коррекционная для детей с у/о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Код формы собственности (ОКФС): 13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Код вида экономической деятельности ОКВЭД -2001-80.10.2*, ОКВЭД-2007- 80.10.2,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Код вида ведомственной принадлежности (ОКОГУ): 2300223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Код типа поселения (городское поселение/сельская местность)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:г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ородская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Код типа государственной (муниципальной) организации: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государственная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Признак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дневная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/вечерняя: дневная</w:t>
      </w:r>
    </w:p>
    <w:p w:rsidR="006D51DB" w:rsidRPr="005E750B" w:rsidRDefault="006D51DB" w:rsidP="005E750B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Признак наличия классов для обучения лиц с ОВЗ: нарушение интеллекта.</w:t>
      </w:r>
    </w:p>
    <w:p w:rsidR="00A003BF" w:rsidRPr="005E750B" w:rsidRDefault="00A003BF" w:rsidP="005E750B">
      <w:pPr>
        <w:tabs>
          <w:tab w:val="left" w:pos="142"/>
          <w:tab w:val="left" w:pos="11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  <w:tab w:val="left" w:pos="11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КГБОУ</w:t>
      </w:r>
      <w:r w:rsidR="006B2D3F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«Канская  школа»   несет ответственность перед обществом и государством за реализацию прав     детей с ОВЗ на образование и профессионально-трудовую подготовку, за создание максимально благоприятных условий для решения таких задач, как организация образовательного (учебно-воспитательного) процесса, определение содержания, методов обучения и воспитания в соответствии с познавательными возможностями, психофизическими и возрастными особенностями умственно отсталого школьника, своеобразием его развития, обеспечения профессионально трудовой подготовки школьников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и коррекции недостатков их развития в целях социальной адаптации и реабилитации</w:t>
      </w:r>
    </w:p>
    <w:p w:rsidR="006D51DB" w:rsidRPr="005E750B" w:rsidRDefault="006D51DB" w:rsidP="005E750B">
      <w:pPr>
        <w:numPr>
          <w:ilvl w:val="1"/>
          <w:numId w:val="2"/>
        </w:numPr>
        <w:tabs>
          <w:tab w:val="left" w:pos="142"/>
          <w:tab w:val="left" w:pos="11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школе разработана Программа развития на  20</w:t>
      </w:r>
      <w:r w:rsidR="00E3517B" w:rsidRPr="005E750B">
        <w:rPr>
          <w:rFonts w:ascii="Times New Roman" w:hAnsi="Times New Roman" w:cs="Times New Roman"/>
          <w:sz w:val="20"/>
          <w:szCs w:val="20"/>
        </w:rPr>
        <w:t>20</w:t>
      </w:r>
      <w:r w:rsidRPr="005E750B">
        <w:rPr>
          <w:rFonts w:ascii="Times New Roman" w:hAnsi="Times New Roman" w:cs="Times New Roman"/>
          <w:sz w:val="20"/>
          <w:szCs w:val="20"/>
        </w:rPr>
        <w:t>-202</w:t>
      </w:r>
      <w:r w:rsidR="00E3517B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годы, приоритетом разработки которой является развитие образовательного учреждения, концептуальной идеей которой стала модель адаптивной школы. Положения концепции базируются на человекоцентристском подходе: ребёнок – главная ценность.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школе имеются локальные нормативные акты, содержащие нормы, регулирующие образовательные отношения: документы и локальные акты, регламентирующие административную и хозяйственно-финансовую деятельность, вопросы организации образовательного процесса, отношения образовательного учреждения с работниками организации, организацию методической работы, деятельность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органов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государственно-общественного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управления.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Вывод: </w:t>
      </w:r>
      <w:r w:rsidRPr="005E750B">
        <w:rPr>
          <w:rFonts w:ascii="Times New Roman" w:hAnsi="Times New Roman" w:cs="Times New Roman"/>
          <w:sz w:val="20"/>
          <w:szCs w:val="20"/>
        </w:rPr>
        <w:t>для организационно-правового обеспечения образовательной деятельности образовательная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располагает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необходимыми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учредительными, нормативно-правовыми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организационно-распорядительными документами, позволяющими реализовать нормы административного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права.</w:t>
      </w:r>
    </w:p>
    <w:p w:rsidR="006D51DB" w:rsidRPr="005E750B" w:rsidRDefault="006D51DB" w:rsidP="005E750B">
      <w:pPr>
        <w:tabs>
          <w:tab w:val="left" w:pos="142"/>
          <w:tab w:val="left" w:pos="294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Управление КГБОУ «Канская школа» осуществляется в соответствии с законом Российской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Федерации «Об образовании в Российской Федерации» и Уставом школы на принципах демократичности,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открытости,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единства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единоначалия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коллегиальности,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объективности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полноты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используемой</w:t>
      </w:r>
      <w:r w:rsidRPr="005E750B">
        <w:rPr>
          <w:rFonts w:ascii="Times New Roman" w:hAnsi="Times New Roman" w:cs="Times New Roman"/>
          <w:spacing w:val="6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информации,</w:t>
      </w:r>
      <w:r w:rsidRPr="005E750B">
        <w:rPr>
          <w:rFonts w:ascii="Times New Roman" w:hAnsi="Times New Roman" w:cs="Times New Roman"/>
          <w:spacing w:val="6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приоритета</w:t>
      </w:r>
      <w:r w:rsidRPr="005E750B">
        <w:rPr>
          <w:rFonts w:ascii="Times New Roman" w:hAnsi="Times New Roman" w:cs="Times New Roman"/>
          <w:spacing w:val="6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общечеловеческих</w:t>
      </w:r>
      <w:r w:rsidRPr="005E750B">
        <w:rPr>
          <w:rFonts w:ascii="Times New Roman" w:hAnsi="Times New Roman" w:cs="Times New Roman"/>
          <w:spacing w:val="6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ценностей,</w:t>
      </w:r>
      <w:r w:rsidRPr="005E750B">
        <w:rPr>
          <w:rFonts w:ascii="Times New Roman" w:hAnsi="Times New Roman" w:cs="Times New Roman"/>
          <w:spacing w:val="6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охраны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жизни</w:t>
      </w:r>
      <w:r w:rsidRPr="005E750B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здоровья</w:t>
      </w:r>
      <w:r w:rsidRPr="005E750B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человека,</w:t>
      </w:r>
      <w:r w:rsidRPr="005E750B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свободного</w:t>
      </w:r>
      <w:r w:rsidRPr="005E750B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развития</w:t>
      </w:r>
      <w:r w:rsidRPr="005E750B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Управленческие действия, предпринимаемые в школе, осуществляются на основе прогнозирования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общих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линий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направлены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повышение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качества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предоставляемых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услуг.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Руководство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деятельностью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осуществляет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директор.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 КГБОУ «Канская школа» сформированы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коллегиальные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органы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управления: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ОБЩЕЕ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СОБРАНИЕ</w:t>
      </w:r>
      <w:r w:rsidRPr="005E750B">
        <w:rPr>
          <w:rFonts w:ascii="Times New Roman" w:hAnsi="Times New Roman" w:cs="Times New Roman"/>
          <w:spacing w:val="3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ТРУДОВОГО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КОЛЛЕКТИВА;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ПЕДАГОГИЧЕСКИЙ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СОВЕТ;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СОВЕТ РОДИТЕЛЕЙ</w:t>
      </w:r>
      <w:bookmarkStart w:id="2" w:name="Scanitto_2021-04-22_001"/>
      <w:bookmarkEnd w:id="2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Компетенции</w:t>
      </w:r>
      <w:r w:rsidRPr="005E750B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коллегиальных</w:t>
      </w:r>
      <w:r w:rsidRPr="005E750B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органов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управления</w:t>
      </w:r>
      <w:r w:rsidRPr="005E750B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ОО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определены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Уставом</w:t>
      </w:r>
      <w:r w:rsidRPr="005E750B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школы.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>Педагогический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совет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рассматривает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педагогические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методические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вопросы,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вопросы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учебно-воспитательного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процесса,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изучение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распространение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передового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педагогического</w:t>
      </w:r>
      <w:r w:rsidRPr="005E750B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опыта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>Общее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собрание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трудового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коллектива</w:t>
      </w:r>
      <w:r w:rsidRPr="005E750B">
        <w:rPr>
          <w:rFonts w:ascii="Times New Roman" w:hAnsi="Times New Roman" w:cs="Times New Roman"/>
          <w:b/>
          <w:i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имеет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право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обсуждать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коллективный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договор, обсуждать и принимать правила внутреннего трудового распорядка, Устав школы для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внесения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их</w:t>
      </w:r>
      <w:r w:rsidRPr="005E750B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утверждение.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 xml:space="preserve">Совет родителей </w:t>
      </w:r>
      <w:r w:rsidRPr="005E750B">
        <w:rPr>
          <w:rFonts w:ascii="Times New Roman" w:hAnsi="Times New Roman" w:cs="Times New Roman"/>
          <w:sz w:val="20"/>
          <w:szCs w:val="20"/>
        </w:rPr>
        <w:t>оказывает содействие в создании оптимальных условий организации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образовательного процесса, содействует в проведении общешкольных мероприятий, обсуждает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локальные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нормативные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акты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пределах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своей компетенции.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Для эффективной управленческой деятельности в течение 202</w:t>
      </w:r>
      <w:r w:rsidR="00E3517B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 в системе проводился педагогический анализ при посещении уроков, внеклассных мероприятий, по итогам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четвертей и года, что позволило своевременно корректировать и направлять образовательн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воспитательный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школы,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принимать обоснованные,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конкретные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решения.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Результативность системы управления обеспечивается четким разделением функциональных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обязанностей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членов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администрации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школы.</w:t>
      </w:r>
    </w:p>
    <w:p w:rsidR="006D51DB" w:rsidRPr="005E750B" w:rsidRDefault="006D51DB" w:rsidP="005E750B">
      <w:pPr>
        <w:tabs>
          <w:tab w:val="left" w:pos="142"/>
          <w:tab w:val="left" w:pos="294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Управление осуществляется на принципах единоначалия и самоуправления. Административные обязанности распределены согласно Уставу, штатному расписанию, распределены функциональные обязанности, регламентируемые приказом по образовательной организации.</w:t>
      </w:r>
    </w:p>
    <w:p w:rsidR="006D51DB" w:rsidRPr="005E750B" w:rsidRDefault="006D51DB" w:rsidP="005E750B">
      <w:pPr>
        <w:pStyle w:val="af3"/>
        <w:tabs>
          <w:tab w:val="left" w:pos="142"/>
        </w:tabs>
        <w:spacing w:after="0" w:line="240" w:lineRule="auto"/>
        <w:ind w:firstLine="709"/>
        <w:contextualSpacing/>
        <w:jc w:val="both"/>
        <w:rPr>
          <w:sz w:val="20"/>
          <w:szCs w:val="20"/>
        </w:rPr>
      </w:pPr>
      <w:r w:rsidRPr="005E750B">
        <w:rPr>
          <w:sz w:val="20"/>
          <w:szCs w:val="20"/>
        </w:rPr>
        <w:t>Таблица 2.  Администрация образовательной организации</w:t>
      </w:r>
    </w:p>
    <w:p w:rsidR="006D51DB" w:rsidRPr="005E750B" w:rsidRDefault="006D51DB" w:rsidP="005E750B">
      <w:pPr>
        <w:pStyle w:val="af3"/>
        <w:tabs>
          <w:tab w:val="left" w:pos="142"/>
        </w:tabs>
        <w:spacing w:after="0" w:line="240" w:lineRule="auto"/>
        <w:ind w:firstLine="709"/>
        <w:contextualSpacing/>
        <w:jc w:val="both"/>
        <w:rPr>
          <w:sz w:val="20"/>
          <w:szCs w:val="20"/>
        </w:rPr>
      </w:pPr>
    </w:p>
    <w:tbl>
      <w:tblPr>
        <w:tblW w:w="10706" w:type="dxa"/>
        <w:tblLayout w:type="fixed"/>
        <w:tblLook w:val="0000" w:firstRow="0" w:lastRow="0" w:firstColumn="0" w:lastColumn="0" w:noHBand="0" w:noVBand="0"/>
      </w:tblPr>
      <w:tblGrid>
        <w:gridCol w:w="392"/>
        <w:gridCol w:w="2268"/>
        <w:gridCol w:w="1984"/>
        <w:gridCol w:w="1560"/>
        <w:gridCol w:w="1667"/>
        <w:gridCol w:w="1843"/>
        <w:gridCol w:w="992"/>
      </w:tblGrid>
      <w:tr w:rsidR="006D51DB" w:rsidRPr="005E750B" w:rsidTr="006B2D3F">
        <w:trPr>
          <w:gridAfter w:val="1"/>
          <w:wAfter w:w="992" w:type="dxa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5E750B">
            <w:pPr>
              <w:snapToGri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Административная 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5E750B">
            <w:pPr>
              <w:snapToGri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Стаж  педагогический /общий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Стаж административной  работы </w:t>
            </w:r>
          </w:p>
        </w:tc>
      </w:tr>
      <w:tr w:rsidR="006D51DB" w:rsidRPr="005E750B" w:rsidTr="006B2D3F">
        <w:trPr>
          <w:gridAfter w:val="1"/>
          <w:wAfter w:w="992" w:type="dxa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426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Малицкий Вячеслав Алексеевич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B2D3F" w:rsidRPr="005E750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6D51DB" w:rsidRPr="005E750B" w:rsidTr="006B2D3F">
        <w:trPr>
          <w:gridAfter w:val="1"/>
          <w:wAfter w:w="992" w:type="dxa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426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учебной 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Щербакова Марина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Николаевна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Высшее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/ 4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</w:p>
        </w:tc>
      </w:tr>
      <w:tr w:rsidR="006D51DB" w:rsidRPr="005E750B" w:rsidTr="006B2D3F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426"/>
              <w:contextualSpacing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воспитательной 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Рыболовская Наталья Анатольевна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/2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DB" w:rsidRPr="005E750B" w:rsidRDefault="006B2D3F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:rsidR="006D51DB" w:rsidRPr="005E750B" w:rsidRDefault="006D51DB" w:rsidP="007F2CF5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51DB" w:rsidRPr="005E750B" w:rsidTr="006B2D3F">
        <w:trPr>
          <w:gridAfter w:val="1"/>
          <w:wAfter w:w="992" w:type="dxa"/>
          <w:trHeight w:val="121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426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Радкин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Никифорович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/3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1DB" w:rsidRPr="005E750B" w:rsidRDefault="006D51DB" w:rsidP="007F2CF5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</w:tbl>
    <w:p w:rsidR="006D51DB" w:rsidRPr="005E750B" w:rsidRDefault="006D51DB" w:rsidP="007F2CF5">
      <w:pPr>
        <w:tabs>
          <w:tab w:val="left" w:pos="142"/>
          <w:tab w:val="left" w:pos="900"/>
        </w:tabs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Функциональные обязанности, распределенные среди членов администрации, обеспечивают режим жесткого функционирования и гибкого развития, однако все члены администрации владеют всеми основными вопросами, в случае необходимости осуществляют замену. Это обусловлено достаточным уровнем управленческой культуры, владением современными информационными технологиями.</w:t>
      </w:r>
    </w:p>
    <w:p w:rsidR="00E3517B" w:rsidRPr="005E750B" w:rsidRDefault="00E3517B" w:rsidP="005E750B">
      <w:pPr>
        <w:tabs>
          <w:tab w:val="left" w:pos="142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1.2 Анализ системы управления. 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Управление образовательным учреждением осуществляется в соответствии с действующим законодательством Российской и Уставом учреждения на принципах единоначалия и коллегиальности: общее собрание работников школы, педагогический совет, попечительский совет школы. Принятие сотрудников на работу и увольнение производится в соответствии с действующими нормами Трудового Кодекса РФ. Ежегодно за счёт организации производится медицинский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профосмотр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, каждый работник получает допуск для работы с детьми. 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Единоличным исполнительным органом Образовательного учреждения является руководитель Образовательного учреждения – директор.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Текущее руководство деятельностью Образовательного учреждения осуществляет прошедший соответствующую аттестацию директор, назначаемый Администрацией района в порядке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Коллегиальными органами управления Образовательным учреждением являются: </w:t>
      </w:r>
    </w:p>
    <w:p w:rsidR="00E3517B" w:rsidRPr="005E750B" w:rsidRDefault="00E3517B" w:rsidP="005E750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Общее собрание работников Образовательного учреждения  </w:t>
      </w:r>
    </w:p>
    <w:p w:rsidR="00E3517B" w:rsidRPr="005E750B" w:rsidRDefault="00E3517B" w:rsidP="005E750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Педагогический совет Образовательного учреждения  </w:t>
      </w:r>
    </w:p>
    <w:p w:rsidR="00E3517B" w:rsidRPr="005E750B" w:rsidRDefault="00E3517B" w:rsidP="005E750B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Попечительский Совет Образовательного учреждения 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Коллегиальные органы управления Образовательного учреждения создаются и действуют в соответствии с настоящим Уставом и положениями об этих органах, утвержденными Образовательным учреждением. </w:t>
      </w:r>
    </w:p>
    <w:p w:rsidR="00E3517B" w:rsidRPr="005E750B" w:rsidRDefault="00E3517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Образовательном учреждении: создаются, совет родителей (законных представителей) обучающихся;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действует профессиональный союз работников образовательного учреждения.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Организация управления образовательного учреждения соответствует уставным  требованиям. Собственные нормативные и организационно-распорядительные документации соответствуют действующему законодательству и Уставу. </w:t>
      </w:r>
      <w:proofErr w:type="gramStart"/>
      <w:r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t>Ведущим  принципом  управления  является  согласование  интересов  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результат.</w:t>
      </w:r>
      <w:proofErr w:type="gramEnd"/>
    </w:p>
    <w:p w:rsidR="00E3517B" w:rsidRPr="005E750B" w:rsidRDefault="00E3517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КГБОУ «Канская школа» можно</w:t>
      </w:r>
      <w:r w:rsidRPr="005E750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выделить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следующие механизмы</w:t>
      </w:r>
      <w:r w:rsidRPr="005E750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управления</w:t>
      </w:r>
      <w:r w:rsidRPr="005E750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образовательной</w:t>
      </w:r>
      <w:r w:rsidR="00CC1040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организацией: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b/>
          <w:sz w:val="20"/>
          <w:szCs w:val="20"/>
        </w:rPr>
        <w:t>Административный</w:t>
      </w:r>
      <w:proofErr w:type="gramEnd"/>
      <w:r w:rsidRPr="005E750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5E750B">
        <w:rPr>
          <w:rFonts w:ascii="Times New Roman" w:hAnsi="Times New Roman" w:cs="Times New Roman"/>
          <w:sz w:val="20"/>
          <w:szCs w:val="20"/>
        </w:rPr>
        <w:t>обеспечение нормативно-правового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регулирования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деятельности.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Организационно-управленческий:</w:t>
      </w:r>
      <w:r w:rsidRPr="005E750B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выбор оптимального стиля управления образовательной организацией, образовательным</w:t>
      </w:r>
      <w:r w:rsidRPr="005E750B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процессом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его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компонентами.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b/>
          <w:sz w:val="20"/>
          <w:szCs w:val="20"/>
        </w:rPr>
        <w:t>Психолого-педагогический</w:t>
      </w:r>
      <w:proofErr w:type="gramEnd"/>
      <w:r w:rsidRPr="005E750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5E750B">
        <w:rPr>
          <w:rFonts w:ascii="Times New Roman" w:hAnsi="Times New Roman" w:cs="Times New Roman"/>
          <w:sz w:val="20"/>
          <w:szCs w:val="20"/>
        </w:rPr>
        <w:t>сопровождение</w:t>
      </w:r>
      <w:r w:rsidRPr="005E750B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участников образовательных отношений, со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>здание</w:t>
      </w:r>
      <w:r w:rsidRPr="005E750B">
        <w:rPr>
          <w:rFonts w:ascii="Times New Roman" w:hAnsi="Times New Roman" w:cs="Times New Roman"/>
          <w:spacing w:val="-1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благоприятного</w:t>
      </w:r>
      <w:r w:rsidRPr="005E750B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эмоционально</w:t>
      </w:r>
      <w:r w:rsidRPr="005E750B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психологического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климата.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b/>
          <w:sz w:val="20"/>
          <w:szCs w:val="20"/>
        </w:rPr>
        <w:t>Ресурсный</w:t>
      </w:r>
      <w:proofErr w:type="gramEnd"/>
      <w:r w:rsidRPr="005E750B">
        <w:rPr>
          <w:rFonts w:ascii="Times New Roman" w:hAnsi="Times New Roman" w:cs="Times New Roman"/>
          <w:b/>
          <w:sz w:val="20"/>
          <w:szCs w:val="20"/>
        </w:rPr>
        <w:t>:</w:t>
      </w:r>
      <w:r w:rsidRPr="005E750B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укрепление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обновление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материально-технической базы образовательной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организации.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b/>
          <w:sz w:val="20"/>
          <w:szCs w:val="20"/>
        </w:rPr>
        <w:t>Социально-педагогический</w:t>
      </w:r>
      <w:proofErr w:type="gramEnd"/>
      <w:r w:rsidRPr="005E750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5E750B">
        <w:rPr>
          <w:rFonts w:ascii="Times New Roman" w:hAnsi="Times New Roman" w:cs="Times New Roman"/>
          <w:sz w:val="20"/>
          <w:szCs w:val="20"/>
        </w:rPr>
        <w:t>создание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условий, способствующих достижению качества образования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 удовлетворенности родителей</w:t>
      </w:r>
      <w:r w:rsidRPr="005E750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(законных</w:t>
      </w:r>
      <w:r w:rsidRPr="005E750B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представителей)</w:t>
      </w:r>
      <w:r w:rsidRPr="005E750B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качеством</w:t>
      </w:r>
      <w:r w:rsidRPr="005E750B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услуг.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Мониторинговый: </w:t>
      </w:r>
      <w:r w:rsidRPr="005E750B">
        <w:rPr>
          <w:rFonts w:ascii="Times New Roman" w:hAnsi="Times New Roman" w:cs="Times New Roman"/>
          <w:sz w:val="20"/>
          <w:szCs w:val="20"/>
        </w:rPr>
        <w:t>сбор, обработка, хранение и распространение информации об образовательной</w:t>
      </w:r>
      <w:r w:rsidRPr="005E750B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системе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или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отдельных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ее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элементах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1.3. Анализ образовательной деятельности и организации учебного процесса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1.3.1.ОБРАЗОВАТЕЛЬНАЯ ПРОГРАММА, КОНЦЕПЦИЯ РАЗВИТИЯ УЧРЕЖДЕНИЯ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Уровни общего образования в КГБОУ  «Канская школа»: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 начальное общее образование;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-основное общее образование.</w:t>
      </w:r>
    </w:p>
    <w:tbl>
      <w:tblPr>
        <w:tblW w:w="9736" w:type="dxa"/>
        <w:tblInd w:w="81" w:type="dxa"/>
        <w:tblLayout w:type="fixed"/>
        <w:tblCellMar>
          <w:top w:w="6" w:type="dxa"/>
          <w:left w:w="36" w:type="dxa"/>
          <w:right w:w="53" w:type="dxa"/>
        </w:tblCellMar>
        <w:tblLook w:val="04A0" w:firstRow="1" w:lastRow="0" w:firstColumn="1" w:lastColumn="0" w:noHBand="0" w:noVBand="1"/>
      </w:tblPr>
      <w:tblGrid>
        <w:gridCol w:w="3828"/>
        <w:gridCol w:w="5908"/>
      </w:tblGrid>
      <w:tr w:rsidR="006D51DB" w:rsidRPr="005E750B" w:rsidTr="000E4D37">
        <w:trPr>
          <w:trHeight w:val="23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1DB" w:rsidRPr="005E750B" w:rsidRDefault="006D51D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Задачи обучения</w:t>
            </w:r>
          </w:p>
        </w:tc>
      </w:tr>
      <w:tr w:rsidR="006D51DB" w:rsidRPr="005E750B" w:rsidTr="000E4D37">
        <w:trPr>
          <w:trHeight w:val="122"/>
        </w:trPr>
        <w:tc>
          <w:tcPr>
            <w:tcW w:w="9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0E4D37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Учащиеся с легкой умственной отсталостью</w:t>
            </w:r>
          </w:p>
        </w:tc>
      </w:tr>
      <w:tr w:rsidR="006D51DB" w:rsidRPr="005E750B" w:rsidTr="000E4D37">
        <w:trPr>
          <w:trHeight w:val="32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A003BF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Адаптированная основная общеобразовательная программа  образования обучающихся с легкой умственной отсталостью </w:t>
            </w:r>
            <w:r w:rsidRPr="005E750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(интеллектуальными нарушениями) (вариант 1)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pStyle w:val="Standard"/>
              <w:ind w:firstLine="709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5E750B">
              <w:rPr>
                <w:rFonts w:cs="Times New Roman"/>
                <w:sz w:val="20"/>
                <w:szCs w:val="20"/>
                <w:lang w:val="ru-RU"/>
              </w:rPr>
              <w:t xml:space="preserve">АООП направлена на расширение, углубление и систематизацию знаний и </w:t>
            </w:r>
            <w:proofErr w:type="gramStart"/>
            <w:r w:rsidRPr="005E750B">
              <w:rPr>
                <w:rFonts w:cs="Times New Roman"/>
                <w:sz w:val="20"/>
                <w:szCs w:val="20"/>
                <w:lang w:val="ru-RU"/>
              </w:rPr>
              <w:t>умений</w:t>
            </w:r>
            <w:proofErr w:type="gramEnd"/>
            <w:r w:rsidRPr="005E750B">
              <w:rPr>
                <w:rFonts w:cs="Times New Roman"/>
                <w:sz w:val="20"/>
                <w:szCs w:val="20"/>
                <w:lang w:val="ru-RU"/>
              </w:rPr>
              <w:t xml:space="preserve"> обучающихся в обязательных предметных областях, овладение некоторыми навыками адаптации в динамично изменяющемся и развивающемся мире.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Овладение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с легкой умственной отсталостью учебной де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я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тельностью, обеспечивающей формирование жизненных компетенций;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Формирование общей культуры, обеспечивающей разностороннее раз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ви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тие их личности (нравственно-эстетическое, социально-личностное, инте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л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ле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к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ту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аль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ное, физическое), в соответствии с принятыми в семье и обществе духовно-нра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в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с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т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ве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н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ны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softHyphen/>
              <w:t>ми и социокультурными ценностями;</w:t>
            </w:r>
          </w:p>
          <w:p w:rsidR="006D51DB" w:rsidRPr="005E750B" w:rsidRDefault="006D51DB" w:rsidP="005E750B">
            <w:pPr>
              <w:pStyle w:val="a8"/>
              <w:spacing w:line="240" w:lineRule="auto"/>
              <w:ind w:firstLine="709"/>
              <w:contextualSpacing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Д</w:t>
            </w:r>
            <w:r w:rsidRPr="005E750B">
              <w:rPr>
                <w:caps w:val="0"/>
                <w:sz w:val="20"/>
                <w:szCs w:val="20"/>
              </w:rPr>
              <w:t xml:space="preserve">остижение планируемых результатов освоения АООП образования обучающимися с легкой умственной отсталостью </w:t>
            </w:r>
            <w:r w:rsidRPr="005E750B">
              <w:rPr>
                <w:caps w:val="0"/>
                <w:color w:val="auto"/>
                <w:sz w:val="20"/>
                <w:szCs w:val="20"/>
              </w:rPr>
              <w:t>с учетом их особых образовательных потребностей, а также индивидуальных особенностей и возможностей</w:t>
            </w:r>
            <w:r w:rsidR="00F7766C" w:rsidRPr="005E750B">
              <w:rPr>
                <w:caps w:val="0"/>
                <w:color w:val="auto"/>
                <w:sz w:val="20"/>
                <w:szCs w:val="20"/>
              </w:rPr>
              <w:t xml:space="preserve"> </w:t>
            </w:r>
            <w:r w:rsidRPr="005E750B">
              <w:rPr>
                <w:caps w:val="0"/>
                <w:sz w:val="20"/>
                <w:szCs w:val="20"/>
              </w:rPr>
              <w:t xml:space="preserve">и адекватным уровнем притязаний, создать условия для самовыражения учащихся во внеурочной  деятельности.  </w:t>
            </w:r>
          </w:p>
        </w:tc>
      </w:tr>
      <w:tr w:rsidR="006D51DB" w:rsidRPr="005E750B" w:rsidTr="000E4D37">
        <w:trPr>
          <w:trHeight w:val="239"/>
        </w:trPr>
        <w:tc>
          <w:tcPr>
            <w:tcW w:w="9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0E4D37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Учащиеся  с умеренной умственной отсталостью и ТМНР</w:t>
            </w:r>
          </w:p>
        </w:tc>
      </w:tr>
      <w:tr w:rsidR="006D51DB" w:rsidRPr="005E750B" w:rsidTr="000E4D37">
        <w:trPr>
          <w:trHeight w:val="2155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Адаптированная основная общеобразовательная программа образования обучающихся с умеренной, тяжелой умственной отсталостью (интеллектуальными нарушениями) и ТМНР </w:t>
            </w: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ФГОС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(2 вариант) </w:t>
            </w:r>
            <w:r w:rsidR="00A003BF" w:rsidRPr="005E750B">
              <w:rPr>
                <w:rFonts w:ascii="Times New Roman" w:hAnsi="Times New Roman" w:cs="Times New Roman"/>
                <w:sz w:val="20"/>
                <w:szCs w:val="20"/>
              </w:rPr>
              <w:t>1-9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классы</w:t>
            </w:r>
            <w:proofErr w:type="gramEnd"/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suppressAutoHyphens/>
              <w:spacing w:after="0" w:line="240" w:lineRule="auto"/>
              <w:ind w:firstLine="709"/>
              <w:contextualSpacing/>
              <w:jc w:val="both"/>
              <w:rPr>
                <w:rFonts w:ascii="Times New Roman" w:eastAsia="Arial Unicode MS" w:hAnsi="Times New Roman" w:cs="Times New Roman"/>
                <w:color w:val="00000A"/>
                <w:kern w:val="1"/>
                <w:sz w:val="20"/>
                <w:szCs w:val="20"/>
                <w:lang w:eastAsia="ar-SA"/>
              </w:rPr>
            </w:pPr>
            <w:r w:rsidRPr="005E750B">
              <w:rPr>
                <w:rFonts w:ascii="Times New Roman" w:eastAsia="Arial Unicode MS" w:hAnsi="Times New Roman" w:cs="Times New Roman"/>
                <w:color w:val="00000A"/>
                <w:kern w:val="1"/>
                <w:sz w:val="20"/>
                <w:szCs w:val="20"/>
                <w:lang w:eastAsia="ar-SA"/>
              </w:rPr>
              <w:t xml:space="preserve">АООП  (вариант 2)образования обучающихся с умственной отсталостью </w:t>
            </w:r>
            <w:proofErr w:type="gramStart"/>
            <w:r w:rsidRPr="005E750B">
              <w:rPr>
                <w:rFonts w:ascii="Times New Roman" w:eastAsia="Arial Unicode MS" w:hAnsi="Times New Roman" w:cs="Times New Roman"/>
                <w:color w:val="00000A"/>
                <w:kern w:val="1"/>
                <w:sz w:val="20"/>
                <w:szCs w:val="20"/>
                <w:lang w:eastAsia="ar-SA"/>
              </w:rPr>
              <w:t>направлена</w:t>
            </w:r>
            <w:proofErr w:type="gramEnd"/>
            <w:r w:rsidR="000E4D37" w:rsidRPr="005E750B">
              <w:rPr>
                <w:rFonts w:ascii="Times New Roman" w:eastAsia="Arial Unicode MS" w:hAnsi="Times New Roman" w:cs="Times New Roman"/>
                <w:color w:val="00000A"/>
                <w:kern w:val="1"/>
                <w:sz w:val="20"/>
                <w:szCs w:val="20"/>
                <w:lang w:eastAsia="ar-SA"/>
              </w:rPr>
              <w:t xml:space="preserve"> </w:t>
            </w:r>
            <w:r w:rsidRPr="005E750B">
              <w:rPr>
                <w:rFonts w:ascii="Times New Roman" w:eastAsia="Arial Unicode MS" w:hAnsi="Times New Roman" w:cs="Times New Roman"/>
                <w:color w:val="00000A"/>
                <w:kern w:val="1"/>
                <w:sz w:val="20"/>
                <w:szCs w:val="20"/>
                <w:lang w:eastAsia="ar-SA"/>
              </w:rPr>
              <w:t xml:space="preserve">формирование общей культуры, соответствующей общепринятым нравственным и социокультурным ценностям, основанной на развитии личности и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жизни;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умений самообслуживания и самостоятельного жизнеобеспечения, снижающих степень социальной инвалидности, зависимости от окружающих людей,  развитие когнитивных процессов на основе разнообразных видов предметно-практической деятельности на доступном уровне, формирование прикладных, трудовых, творческих умений, а также доступных норм и правил поведения в обществе людей, способах индивидуального взаимодействия с окружающим миром. </w:t>
            </w:r>
          </w:p>
        </w:tc>
      </w:tr>
      <w:tr w:rsidR="006D51DB" w:rsidRPr="005E750B" w:rsidTr="000E4D37">
        <w:trPr>
          <w:trHeight w:val="111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Адаптированная основная</w:t>
            </w:r>
            <w:r w:rsidR="000E4D37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общеобразовательная программа начального общего образован</w:t>
            </w:r>
            <w:r w:rsidR="000E4D37"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ия обучающихся с расстройствами </w:t>
            </w: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аути</w:t>
            </w:r>
            <w:r w:rsidR="00C878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стического </w:t>
            </w: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спектра</w:t>
            </w:r>
            <w:r w:rsidR="00F7766C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вариант 8.4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1DB" w:rsidRPr="005E750B" w:rsidRDefault="006D51DB" w:rsidP="005E750B">
            <w:pPr>
              <w:pStyle w:val="21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50B">
              <w:rPr>
                <w:rFonts w:ascii="Times New Roman" w:eastAsia="Arial Unicode MS" w:hAnsi="Times New Roman"/>
                <w:color w:val="00000A"/>
                <w:kern w:val="1"/>
                <w:sz w:val="20"/>
                <w:szCs w:val="20"/>
              </w:rPr>
              <w:t xml:space="preserve">АООП  (вариант8.4) образования обучающихся с умственной отсталостью </w:t>
            </w:r>
            <w:proofErr w:type="gramStart"/>
            <w:r w:rsidRPr="005E750B">
              <w:rPr>
                <w:rFonts w:ascii="Times New Roman" w:eastAsia="Arial Unicode MS" w:hAnsi="Times New Roman"/>
                <w:color w:val="00000A"/>
                <w:kern w:val="1"/>
                <w:sz w:val="20"/>
                <w:szCs w:val="20"/>
              </w:rPr>
              <w:t>направлена</w:t>
            </w:r>
            <w:proofErr w:type="gramEnd"/>
            <w:r w:rsidRPr="005E750B">
              <w:rPr>
                <w:rFonts w:ascii="Times New Roman" w:eastAsia="Arial Unicode MS" w:hAnsi="Times New Roman"/>
                <w:color w:val="00000A"/>
                <w:kern w:val="1"/>
                <w:sz w:val="20"/>
                <w:szCs w:val="20"/>
              </w:rPr>
              <w:t xml:space="preserve"> формирование общей культуры, соответствующей общепринятым нравственным и социокультурным ценностям, основанной на развитии личности и необходимых для самореализации и жизни в 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жизни; </w:t>
            </w:r>
            <w:r w:rsidRPr="005E750B">
              <w:rPr>
                <w:rFonts w:ascii="Times New Roman" w:hAnsi="Times New Roman"/>
                <w:sz w:val="20"/>
                <w:szCs w:val="20"/>
              </w:rPr>
              <w:t>развитие умений самообслуживания и самостоятельного жизнеобеспечения, снижающих степень социальной инвалидности, зависимости от окружающих людей,  развитие когнитивных процессов на основе разнообразных видов предметно-практической деятельности на доступном уровне, формирование прикладных, трудовых, творческих умений, а также доступных норм и правил поведения в обществе людей, способах индивидуального взаимодействия с окружающим миром.</w:t>
            </w:r>
          </w:p>
        </w:tc>
      </w:tr>
    </w:tbl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Целью образовательной деятельности является максимально возможное всестороннее развитие и социальная адаптация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в современном обществе, готовность к трудовой деятельности.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Программа предусматривает решение следующих </w:t>
      </w:r>
      <w:r w:rsidRPr="005E750B">
        <w:rPr>
          <w:rFonts w:ascii="Times New Roman" w:hAnsi="Times New Roman" w:cs="Times New Roman"/>
          <w:b/>
          <w:sz w:val="20"/>
          <w:szCs w:val="20"/>
        </w:rPr>
        <w:t>задач</w:t>
      </w:r>
      <w:r w:rsidRPr="005E750B">
        <w:rPr>
          <w:rFonts w:ascii="Times New Roman" w:hAnsi="Times New Roman" w:cs="Times New Roman"/>
          <w:sz w:val="20"/>
          <w:szCs w:val="20"/>
        </w:rPr>
        <w:t>: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-формирование общей культуры личности обучающихся на основе усвоения обязательного минимума содержания программ;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>-создание основы для осознанного выбора и последующего освоения профессиональных программ;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-воспитание гражданственности, трудолюбия, уважение к правам и свободам человека, стране, семье;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-укрепление и охрана здоровья, физическое развитие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, формирование здорового образа жизни;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-развитие навыков коммуникации и общения в доступных видах социальных отношений;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-коррекция недостатков психофизического развития обучающихся.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Обучение в школе организовано в одну смену (начало первого урока в 8.30).  Школа работает в условиях 5-дневной учебной недели.  Сроки начала и окончания учебных периодов устанавливаются в соответствии  с календарным графиком образовательного учреждения.  Преподавание ведётся на русском языке.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Основной формой организации учебно-воспитательного процесса в школе является классно-урочная система. Вместе с тем, в школе организована надомная форма обучения и очно-заочное обучение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из ПНИ.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Наряду с этим педагогический коллектив использует нетрадиционные и инновационные технологии в учебно-воспитательном процессе.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Продолжительность урока – 40 мин (в 1 классе в первом полугодии - 35 мин). В соответствии с нормами максимально допустимой нагрузки для школьников учебное расписание предусматривает не более 6 уроков в день.   Во второй половине дня работают  группы продленного дня (для учащихся 1-9 классов). Организовано  трехразовое   бесплатное питание.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1.3.1  Система текущей, промежуточной и итоговой аттестации.</w:t>
      </w:r>
    </w:p>
    <w:p w:rsidR="006D51DB" w:rsidRPr="005E750B" w:rsidRDefault="006D51DB" w:rsidP="005E750B">
      <w:pPr>
        <w:pStyle w:val="af3"/>
        <w:shd w:val="clear" w:color="auto" w:fill="FFFFFF"/>
        <w:spacing w:after="0" w:line="240" w:lineRule="auto"/>
        <w:ind w:firstLine="709"/>
        <w:contextualSpacing/>
        <w:jc w:val="both"/>
        <w:rPr>
          <w:color w:val="000000"/>
          <w:sz w:val="20"/>
          <w:szCs w:val="20"/>
        </w:rPr>
      </w:pPr>
      <w:r w:rsidRPr="005E750B">
        <w:rPr>
          <w:color w:val="000000"/>
          <w:sz w:val="20"/>
          <w:szCs w:val="20"/>
        </w:rPr>
        <w:t>Промежуточная аттестация проводится по каждому учебному предмету, курсу, дисциплине, модулю после усвоения образовательной программы, в том числе отдельной части или всего  объема учебного предмета, курса, дисциплины, (модуля).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Сроки проведения промежуточной аттестации определяются образовательной программой (календарным учебным графиком), учебными планами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Формы промежуточной аттестации отражены в учебном плане основной образовательной программы образовательной организации (п. 9 ст. 2, ч. 1 ст. 58 Закона от 29 декабря 2012 г. № 273-ФЗ; п. 10 Порядка школы, п. 19.3 ФГОС НОО, ФГОС ООО)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Промежуточная аттестация проводится учителем данного учебного предмета. Промежуточная аттестация служит основанием для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перевода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обучающегося в следующий класс.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Промежуточная аттестация 1 классов проводиться в форме мониторинга достигнутых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предметных результатов.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 первом классе отметки обучающимся не выставляются и отслеживание продвижения обучающихся по программе, а также уровня развития ребенка происходит на основе анализа его продуктивной деятельности: рабочих тетрадей, рисунков, практических и творческих работ и др. По каждому учебному предмету 1 класса, в соответствии с адаптированной основной общеобразовательной программой, педагогом разрабатываются средства контроля достижения предметных результатов.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По окончанию учебного года проводится определение уровня овладения предметными результатами (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достаточный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или минимальный).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Для обучающихся по ФГОС ОВЗ О у/о (2 вариант)</w:t>
      </w:r>
      <w:r w:rsidRPr="005E750B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текущая </w:t>
      </w:r>
      <w:r w:rsidRPr="005E750B">
        <w:rPr>
          <w:rFonts w:ascii="Times New Roman" w:hAnsi="Times New Roman" w:cs="Times New Roman"/>
          <w:bCs/>
          <w:sz w:val="20"/>
          <w:szCs w:val="20"/>
        </w:rPr>
        <w:t>аттестация обучающихся включает в себя полугодовое</w:t>
      </w:r>
      <w:r w:rsidR="00F7766C" w:rsidRPr="005E750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Cs/>
          <w:sz w:val="20"/>
          <w:szCs w:val="20"/>
        </w:rPr>
        <w:t xml:space="preserve">оценивание результатов освоения СИПР, разработанной на основе АООП образовательной организации. 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E750B">
        <w:rPr>
          <w:rFonts w:ascii="Times New Roman" w:hAnsi="Times New Roman" w:cs="Times New Roman"/>
          <w:bCs/>
          <w:i/>
          <w:iCs/>
          <w:sz w:val="20"/>
          <w:szCs w:val="20"/>
        </w:rPr>
        <w:t>Промежуточная</w:t>
      </w:r>
      <w:r w:rsidRPr="005E750B">
        <w:rPr>
          <w:rFonts w:ascii="Times New Roman" w:hAnsi="Times New Roman" w:cs="Times New Roman"/>
          <w:bCs/>
          <w:sz w:val="20"/>
          <w:szCs w:val="20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 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Сроки проведения промежуточной аттестации определяются образовательной программой (календарным учебным графиком), учебными планами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Формы промежуточной аттестации отражены в учебном плане основной образовательной программы образовательной организации (п. 9 ст. 2, ч. 1 ст. 58 Закона от 29 декабря 2012 г. № 273-ФЗ; п. 10 Порядка школы, п. 19.3 ФГОС НОО, ФГОС ООО)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1.3.2.Обеспечение реализации программ основного образования детей.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Образовательная система школы охватывает весь педагогический процесс, интегрируя учебные занятия, внеурочную деятельность детей, разнообразную деятельность и общение за пределами школы, влияние социальной, природной, предметно-эстетической среды, непрерывно расширяющееся образовательное пространство.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Образовательный процесс осуществляется в   учебном корпусе.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В школе функционируют  классы-кабинеты начальной школы,  2 сенсорные комнаты,  биологии, СБО,    спортивный зал,  актовый зал, 3 логопедических кабинета, кабинет педагога-психолога,  4 кабинета дефектолога, игровая комната, кабинет музыки и пения, кабинет хореографии, медицинский блок, библиотека, читальный зал. 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Для осуществления трудовой и профессиональной подготовки предназначены 2 швейные, столярная мастерская, слесарная мастерская, кабинет озеленения, студия дополнительного образования.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Учебно-воспитательный процесс школы составляется с учетом  категорий детей, обучающихся в школе в соответствии с утвержденными в установленном порядке учебными планами и базовыми программами по АООП для детей с легкой и умеренной степенью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/о.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Начальная школа: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Продолжительность обучения 4 года</w:t>
      </w:r>
      <w:r w:rsidR="007B1BAC" w:rsidRPr="005E750B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первые четыре года обучения учащимся начальных классов прививается интерес к получению знаний, самостоятельности.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Большое внимание уделяется общему и общеречевому развитию учащихся, а также коррекции нарушений психофизического развития (фонематического и речевого слуха, правильного звукопроизношения, зрительного восприятия и пространственной ориентировки, скоординированной моторики мелких мышц руки, внимания обучающихся; отклонений в интеллектуальной и эмоционально-волевой сферах, поведении)</w:t>
      </w:r>
      <w:r w:rsidRPr="005E750B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Выполнение коррекционных, развивающих и воспитательных задач обеспечивается комплексным подходом к коррекции нарушений психофизического развития учащихся, тесной взаимосвязи учителей, логопедов, психолога, учителей музыки и ритмики,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ИЗО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, физкультуры, воспитателей.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начальном звене традиционные уроки по 40 минут (в 1 классе уроки по 30-35 мин, 2 перемены  по 20 минут) и переменами между ними: 1-я перемена – 10 мин, 2-я перемена – 20 мин, 3-я перемена – 20 мин, 4-я перемена – 10 мин. Широко применялись экскурсии, практикумы, проводились уроки и занятия в кабинетах ручного труда,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ИЗО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, логопедии, психолога, информатики, актовом (уроки  ритмики и музыки) и спортивном зале,  игровом зале.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Динамическая пауза проводилась после 2-го урока в игровой форме индивидуально по классам. </w:t>
      </w:r>
      <w:r w:rsidRPr="005E750B">
        <w:rPr>
          <w:rFonts w:ascii="Times New Roman" w:hAnsi="Times New Roman" w:cs="Times New Roman"/>
          <w:sz w:val="20"/>
          <w:szCs w:val="20"/>
        </w:rPr>
        <w:tab/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Основная школа: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Продолжительность обучения составляет 5 лет  (для обучающихся по ФГОУ О у\о 2 вариант 7 лет).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Основная её цель: продолжение коррекции недостатков развития обучающихся на предметном программном материале, воспитание интереса к обучению, профессиональная ориентировка и формирование навыка ЗОЖ.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Уроки традиционно по 40 минут, две большие перемены по 20 минут, динамическая пауза после 2 урока, второй завтрак после 2 урока.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спортивном зале динамическую паузу проводил, с использованием общеразвивающих упражнений, учитель физической культуры. Такая организация способствовала повышению организованности учащихся на этой перемене, взаимосвязи требований программы на уроках физкультуры, занятий дополнительного образования.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Учащиеся старших классов получали знания по общеобразовательным предметам, имеющим практическую направленность. Все учащиеся овладевали навыками общения и учебного труда.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Большое внимание уделялось вовлечению учащихся в  кружковую деятельность и дополнительное образование с целью обеспечения самореализации личности.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                   Количество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обучающихся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в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зависимости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от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структуры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классов: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7483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4"/>
        <w:gridCol w:w="990"/>
        <w:gridCol w:w="989"/>
        <w:gridCol w:w="707"/>
        <w:gridCol w:w="707"/>
        <w:gridCol w:w="616"/>
      </w:tblGrid>
      <w:tr w:rsidR="007B1BAC" w:rsidRPr="005E750B" w:rsidTr="00C36B07">
        <w:trPr>
          <w:trHeight w:val="302"/>
        </w:trPr>
        <w:tc>
          <w:tcPr>
            <w:tcW w:w="3474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Показатели по школе</w:t>
            </w:r>
          </w:p>
        </w:tc>
        <w:tc>
          <w:tcPr>
            <w:tcW w:w="990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989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7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9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021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022</w:t>
            </w:r>
          </w:p>
        </w:tc>
        <w:tc>
          <w:tcPr>
            <w:tcW w:w="616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023</w:t>
            </w:r>
          </w:p>
        </w:tc>
      </w:tr>
      <w:tr w:rsidR="007B1BAC" w:rsidRPr="005E750B" w:rsidTr="00C36B07">
        <w:trPr>
          <w:trHeight w:val="196"/>
        </w:trPr>
        <w:tc>
          <w:tcPr>
            <w:tcW w:w="3474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</w:t>
            </w:r>
          </w:p>
        </w:tc>
        <w:tc>
          <w:tcPr>
            <w:tcW w:w="990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89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707" w:type="dxa"/>
          </w:tcPr>
          <w:p w:rsidR="007B1BAC" w:rsidRPr="005E750B" w:rsidRDefault="007B1BAC" w:rsidP="00C36B07">
            <w:pPr>
              <w:tabs>
                <w:tab w:val="left" w:pos="192"/>
                <w:tab w:val="left" w:pos="1440"/>
              </w:tabs>
              <w:spacing w:after="0" w:line="240" w:lineRule="auto"/>
              <w:ind w:left="-699" w:right="-268"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16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7B1BAC" w:rsidRPr="005E750B" w:rsidTr="00C36B07">
        <w:trPr>
          <w:trHeight w:val="196"/>
        </w:trPr>
        <w:tc>
          <w:tcPr>
            <w:tcW w:w="3474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смен</w:t>
            </w:r>
          </w:p>
        </w:tc>
        <w:tc>
          <w:tcPr>
            <w:tcW w:w="990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7B1BAC" w:rsidRPr="005E750B" w:rsidRDefault="007B1BAC" w:rsidP="00C36B07">
            <w:pPr>
              <w:tabs>
                <w:tab w:val="left" w:pos="19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7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B1BAC" w:rsidRPr="005E750B" w:rsidTr="00C36B07">
        <w:trPr>
          <w:trHeight w:val="205"/>
        </w:trPr>
        <w:tc>
          <w:tcPr>
            <w:tcW w:w="3474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классов</w:t>
            </w:r>
          </w:p>
        </w:tc>
        <w:tc>
          <w:tcPr>
            <w:tcW w:w="990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89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7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9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6" w:type="dxa"/>
          </w:tcPr>
          <w:p w:rsidR="007B1BAC" w:rsidRPr="005E750B" w:rsidRDefault="007F67F9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7B1BAC" w:rsidRPr="005E750B" w:rsidTr="00C36B07">
        <w:trPr>
          <w:trHeight w:val="70"/>
        </w:trPr>
        <w:tc>
          <w:tcPr>
            <w:tcW w:w="3474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ГПД</w:t>
            </w:r>
          </w:p>
        </w:tc>
        <w:tc>
          <w:tcPr>
            <w:tcW w:w="990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5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89" w:type="dxa"/>
          </w:tcPr>
          <w:p w:rsidR="007B1BAC" w:rsidRPr="005E750B" w:rsidRDefault="007B1BAC" w:rsidP="00C36B07">
            <w:pPr>
              <w:tabs>
                <w:tab w:val="left" w:pos="142"/>
                <w:tab w:val="left" w:pos="1440"/>
              </w:tabs>
              <w:spacing w:after="0" w:line="240" w:lineRule="auto"/>
              <w:ind w:firstLine="47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92"/>
                <w:tab w:val="left" w:pos="1440"/>
              </w:tabs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07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6" w:type="dxa"/>
          </w:tcPr>
          <w:p w:rsidR="007B1BAC" w:rsidRPr="005E750B" w:rsidRDefault="00C36B07" w:rsidP="00C36B07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50B">
        <w:rPr>
          <w:rFonts w:ascii="Times New Roman" w:hAnsi="Times New Roman" w:cs="Times New Roman"/>
          <w:b/>
          <w:sz w:val="20"/>
          <w:szCs w:val="20"/>
          <w:u w:val="single"/>
        </w:rPr>
        <w:t>Образовательная деятельность осуществляется по программам:</w:t>
      </w:r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7456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4"/>
        <w:gridCol w:w="993"/>
        <w:gridCol w:w="992"/>
        <w:gridCol w:w="709"/>
        <w:gridCol w:w="709"/>
        <w:gridCol w:w="709"/>
      </w:tblGrid>
      <w:tr w:rsidR="007B1BAC" w:rsidRPr="005E750B" w:rsidTr="007B1BAC">
        <w:trPr>
          <w:trHeight w:val="226"/>
        </w:trPr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Показатели по школе</w:t>
            </w:r>
          </w:p>
        </w:tc>
        <w:tc>
          <w:tcPr>
            <w:tcW w:w="993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992" w:type="dxa"/>
          </w:tcPr>
          <w:p w:rsidR="007B1BAC" w:rsidRPr="005E750B" w:rsidRDefault="007B1BAC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709" w:type="dxa"/>
          </w:tcPr>
          <w:p w:rsidR="007B1BAC" w:rsidRPr="005E750B" w:rsidRDefault="00617700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021</w:t>
            </w:r>
          </w:p>
        </w:tc>
        <w:tc>
          <w:tcPr>
            <w:tcW w:w="709" w:type="dxa"/>
          </w:tcPr>
          <w:p w:rsidR="007B1BAC" w:rsidRPr="005E750B" w:rsidRDefault="00617700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022</w:t>
            </w:r>
          </w:p>
        </w:tc>
        <w:tc>
          <w:tcPr>
            <w:tcW w:w="709" w:type="dxa"/>
          </w:tcPr>
          <w:p w:rsidR="007B1BAC" w:rsidRPr="005E750B" w:rsidRDefault="00617700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1BAC" w:rsidRPr="005E750B">
              <w:rPr>
                <w:rFonts w:ascii="Times New Roman" w:hAnsi="Times New Roman" w:cs="Times New Roman"/>
                <w:sz w:val="20"/>
                <w:szCs w:val="20"/>
              </w:rPr>
              <w:t>023</w:t>
            </w:r>
          </w:p>
        </w:tc>
      </w:tr>
      <w:tr w:rsidR="007B1BAC" w:rsidRPr="005E750B" w:rsidTr="007B1BAC"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</w:t>
            </w:r>
          </w:p>
        </w:tc>
        <w:tc>
          <w:tcPr>
            <w:tcW w:w="993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92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</w:tr>
      <w:tr w:rsidR="007B1BAC" w:rsidRPr="005E750B" w:rsidTr="007B1BAC"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41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 учащихся по АООП ФГОС О о/у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вариант 2) </w:t>
            </w:r>
          </w:p>
        </w:tc>
        <w:tc>
          <w:tcPr>
            <w:tcW w:w="993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09" w:type="dxa"/>
          </w:tcPr>
          <w:p w:rsidR="007B1BAC" w:rsidRPr="005E750B" w:rsidRDefault="00B73522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</w:tr>
      <w:tr w:rsidR="007B1BAC" w:rsidRPr="005E750B" w:rsidTr="007B1BAC">
        <w:trPr>
          <w:trHeight w:val="268"/>
        </w:trPr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41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 учащихся 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7B1BAC" w:rsidRPr="005E750B" w:rsidRDefault="007B1BAC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АООП ФГОС О о/у </w:t>
            </w:r>
            <w:r w:rsidR="00B73522" w:rsidRPr="005E75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вариант 1)</w:t>
            </w:r>
            <w:proofErr w:type="gramEnd"/>
          </w:p>
        </w:tc>
        <w:tc>
          <w:tcPr>
            <w:tcW w:w="993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B1BAC" w:rsidRPr="005E750B" w:rsidTr="007B1BAC"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41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 учащихся 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7B1BAC" w:rsidRPr="005E750B" w:rsidRDefault="007B1BAC" w:rsidP="00617700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АООП (умеренная степень у/о)</w:t>
            </w:r>
          </w:p>
        </w:tc>
        <w:tc>
          <w:tcPr>
            <w:tcW w:w="993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</w:tcPr>
          <w:p w:rsidR="007B1BAC" w:rsidRPr="005E750B" w:rsidRDefault="007B1BAC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7B1BAC" w:rsidRPr="005E750B" w:rsidRDefault="00B73522" w:rsidP="00F15519">
            <w:pPr>
              <w:tabs>
                <w:tab w:val="left" w:pos="14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7700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</w:tr>
      <w:tr w:rsidR="007B1BAC" w:rsidRPr="005E750B" w:rsidTr="007B1BAC">
        <w:tc>
          <w:tcPr>
            <w:tcW w:w="3344" w:type="dxa"/>
          </w:tcPr>
          <w:p w:rsidR="007B1BAC" w:rsidRPr="005E750B" w:rsidRDefault="007B1BAC" w:rsidP="00617700">
            <w:pPr>
              <w:tabs>
                <w:tab w:val="left" w:pos="142"/>
                <w:tab w:val="left" w:pos="41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 учащихся 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7B1BAC" w:rsidRPr="005E750B" w:rsidRDefault="007B1BAC" w:rsidP="00617700">
            <w:pPr>
              <w:tabs>
                <w:tab w:val="left" w:pos="142"/>
                <w:tab w:val="left" w:pos="412"/>
                <w:tab w:val="left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АООП)  начального общего образования обучающихся с расстройствами аутистического спектра (РАС)</w:t>
            </w:r>
            <w:r w:rsidR="00B73522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(вариант 8.4)</w:t>
            </w:r>
            <w:proofErr w:type="gramEnd"/>
          </w:p>
        </w:tc>
        <w:tc>
          <w:tcPr>
            <w:tcW w:w="993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B1BAC" w:rsidRPr="005E750B" w:rsidRDefault="007B1BAC" w:rsidP="005E750B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B1BAC" w:rsidRPr="005E750B" w:rsidRDefault="00617700" w:rsidP="00617700">
            <w:pPr>
              <w:tabs>
                <w:tab w:val="left" w:pos="142"/>
                <w:tab w:val="left" w:pos="144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</w:tr>
    </w:tbl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50B">
        <w:rPr>
          <w:rFonts w:ascii="Times New Roman" w:hAnsi="Times New Roman" w:cs="Times New Roman"/>
          <w:b/>
          <w:sz w:val="20"/>
          <w:szCs w:val="20"/>
          <w:u w:val="single"/>
        </w:rPr>
        <w:t xml:space="preserve">По структуре контингента: </w:t>
      </w:r>
    </w:p>
    <w:p w:rsidR="006D51DB" w:rsidRPr="005E750B" w:rsidRDefault="00B73522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D51DB" w:rsidRPr="005E750B">
        <w:rPr>
          <w:rFonts w:ascii="Times New Roman" w:hAnsi="Times New Roman" w:cs="Times New Roman"/>
          <w:sz w:val="20"/>
          <w:szCs w:val="20"/>
        </w:rPr>
        <w:t>1</w:t>
      </w:r>
      <w:r w:rsidR="000E4D37" w:rsidRPr="005E750B">
        <w:rPr>
          <w:rFonts w:ascii="Times New Roman" w:hAnsi="Times New Roman" w:cs="Times New Roman"/>
          <w:sz w:val="20"/>
          <w:szCs w:val="20"/>
        </w:rPr>
        <w:t>0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человек - учащиеся с легкой степенью умственной отсталости</w:t>
      </w:r>
      <w:r w:rsidRPr="005E750B">
        <w:rPr>
          <w:rFonts w:ascii="Times New Roman" w:hAnsi="Times New Roman" w:cs="Times New Roman"/>
          <w:sz w:val="20"/>
          <w:szCs w:val="20"/>
        </w:rPr>
        <w:t xml:space="preserve">  ФГОС  О у/о, (вариант 1)</w:t>
      </w:r>
      <w:r w:rsidR="006D51DB" w:rsidRPr="005E750B">
        <w:rPr>
          <w:rFonts w:ascii="Times New Roman" w:hAnsi="Times New Roman" w:cs="Times New Roman"/>
          <w:sz w:val="20"/>
          <w:szCs w:val="20"/>
        </w:rPr>
        <w:t>;</w:t>
      </w:r>
      <w:proofErr w:type="gramEnd"/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1</w:t>
      </w:r>
      <w:r w:rsidR="00B73522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классов–</w:t>
      </w:r>
      <w:r w:rsidR="00B73522" w:rsidRPr="005E750B">
        <w:rPr>
          <w:rFonts w:ascii="Times New Roman" w:hAnsi="Times New Roman" w:cs="Times New Roman"/>
          <w:sz w:val="20"/>
          <w:szCs w:val="20"/>
        </w:rPr>
        <w:t>142</w:t>
      </w:r>
      <w:r w:rsidRPr="005E750B">
        <w:rPr>
          <w:rFonts w:ascii="Times New Roman" w:hAnsi="Times New Roman" w:cs="Times New Roman"/>
          <w:sz w:val="20"/>
          <w:szCs w:val="20"/>
        </w:rPr>
        <w:t xml:space="preserve"> человек</w:t>
      </w:r>
      <w:r w:rsidR="00B73522" w:rsidRPr="005E750B">
        <w:rPr>
          <w:rFonts w:ascii="Times New Roman" w:hAnsi="Times New Roman" w:cs="Times New Roman"/>
          <w:sz w:val="20"/>
          <w:szCs w:val="20"/>
        </w:rPr>
        <w:t xml:space="preserve">а </w:t>
      </w:r>
      <w:r w:rsidRPr="005E750B">
        <w:rPr>
          <w:rFonts w:ascii="Times New Roman" w:hAnsi="Times New Roman" w:cs="Times New Roman"/>
          <w:sz w:val="20"/>
          <w:szCs w:val="20"/>
        </w:rPr>
        <w:t>- учащиеся с умеренной умственной отсталостью</w:t>
      </w:r>
      <w:r w:rsidR="00B73522" w:rsidRPr="005E750B">
        <w:rPr>
          <w:rFonts w:ascii="Times New Roman" w:hAnsi="Times New Roman" w:cs="Times New Roman"/>
          <w:sz w:val="20"/>
          <w:szCs w:val="20"/>
        </w:rPr>
        <w:t>, ФГОС  О у/о, (вариант 2);</w:t>
      </w:r>
      <w:proofErr w:type="gramEnd"/>
    </w:p>
    <w:p w:rsidR="000E4D37" w:rsidRPr="005E750B" w:rsidRDefault="00B73522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>3</w:t>
      </w:r>
      <w:r w:rsidR="000E4D37" w:rsidRPr="005E750B">
        <w:rPr>
          <w:rFonts w:ascii="Times New Roman" w:hAnsi="Times New Roman" w:cs="Times New Roman"/>
          <w:sz w:val="20"/>
          <w:szCs w:val="20"/>
        </w:rPr>
        <w:t xml:space="preserve"> класс</w:t>
      </w:r>
      <w:r w:rsidRPr="005E750B">
        <w:rPr>
          <w:rFonts w:ascii="Times New Roman" w:hAnsi="Times New Roman" w:cs="Times New Roman"/>
          <w:sz w:val="20"/>
          <w:szCs w:val="20"/>
        </w:rPr>
        <w:t>а</w:t>
      </w:r>
      <w:r w:rsidR="000E4D37" w:rsidRPr="005E750B">
        <w:rPr>
          <w:rFonts w:ascii="Times New Roman" w:hAnsi="Times New Roman" w:cs="Times New Roman"/>
          <w:sz w:val="20"/>
          <w:szCs w:val="20"/>
        </w:rPr>
        <w:t xml:space="preserve"> -</w:t>
      </w:r>
      <w:r w:rsidRPr="005E750B">
        <w:rPr>
          <w:rFonts w:ascii="Times New Roman" w:hAnsi="Times New Roman" w:cs="Times New Roman"/>
          <w:sz w:val="20"/>
          <w:szCs w:val="20"/>
        </w:rPr>
        <w:t>1</w:t>
      </w:r>
      <w:r w:rsidR="000E4D37" w:rsidRPr="005E750B">
        <w:rPr>
          <w:rFonts w:ascii="Times New Roman" w:hAnsi="Times New Roman" w:cs="Times New Roman"/>
          <w:sz w:val="20"/>
          <w:szCs w:val="20"/>
        </w:rPr>
        <w:t>5 человек-обучающиеся ПНИ</w:t>
      </w:r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Из всех учащихся</w:t>
      </w:r>
      <w:r w:rsidR="00B73522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 2</w:t>
      </w:r>
      <w:r w:rsidR="00B73522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 xml:space="preserve"> человека</w:t>
      </w:r>
      <w:r w:rsidR="00F7766C" w:rsidRPr="005E750B">
        <w:rPr>
          <w:rFonts w:ascii="Times New Roman" w:hAnsi="Times New Roman" w:cs="Times New Roman"/>
          <w:sz w:val="20"/>
          <w:szCs w:val="20"/>
        </w:rPr>
        <w:t xml:space="preserve"> проходят </w:t>
      </w:r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 xml:space="preserve">  обучении на дому.</w:t>
      </w:r>
    </w:p>
    <w:p w:rsidR="006D51DB" w:rsidRPr="005E750B" w:rsidRDefault="006D51DB" w:rsidP="005E750B">
      <w:pPr>
        <w:tabs>
          <w:tab w:val="left" w:pos="142"/>
          <w:tab w:val="left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9355" w:type="dxa"/>
        <w:tblInd w:w="534" w:type="dxa"/>
        <w:tblLook w:val="04A0" w:firstRow="1" w:lastRow="0" w:firstColumn="1" w:lastColumn="0" w:noHBand="0" w:noVBand="1"/>
      </w:tblPr>
      <w:tblGrid>
        <w:gridCol w:w="1951"/>
        <w:gridCol w:w="1134"/>
        <w:gridCol w:w="6270"/>
      </w:tblGrid>
      <w:tr w:rsidR="006D51DB" w:rsidRPr="005E750B" w:rsidTr="00F7766C">
        <w:tc>
          <w:tcPr>
            <w:tcW w:w="1951" w:type="dxa"/>
          </w:tcPr>
          <w:p w:rsidR="006D51DB" w:rsidRPr="005E750B" w:rsidRDefault="006D51DB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>Уровень образования</w:t>
            </w:r>
          </w:p>
        </w:tc>
        <w:tc>
          <w:tcPr>
            <w:tcW w:w="1134" w:type="dxa"/>
          </w:tcPr>
          <w:p w:rsidR="006D51DB" w:rsidRPr="005E750B" w:rsidRDefault="006D51DB" w:rsidP="005E750B">
            <w:pPr>
              <w:tabs>
                <w:tab w:val="left" w:pos="142"/>
              </w:tabs>
              <w:ind w:firstLine="709"/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 xml:space="preserve">Кол-во детей </w:t>
            </w:r>
          </w:p>
        </w:tc>
        <w:tc>
          <w:tcPr>
            <w:tcW w:w="6270" w:type="dxa"/>
          </w:tcPr>
          <w:p w:rsidR="006D51DB" w:rsidRPr="005E750B" w:rsidRDefault="006D51DB" w:rsidP="005E750B">
            <w:pPr>
              <w:tabs>
                <w:tab w:val="left" w:pos="142"/>
              </w:tabs>
              <w:ind w:firstLine="709"/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 xml:space="preserve">Программа </w:t>
            </w:r>
          </w:p>
        </w:tc>
      </w:tr>
      <w:tr w:rsidR="006D51DB" w:rsidRPr="005E750B" w:rsidTr="00F7766C">
        <w:tc>
          <w:tcPr>
            <w:tcW w:w="1951" w:type="dxa"/>
            <w:vMerge w:val="restart"/>
          </w:tcPr>
          <w:p w:rsidR="006D51DB" w:rsidRPr="005E750B" w:rsidRDefault="006D51DB" w:rsidP="00D04F32">
            <w:pPr>
              <w:tabs>
                <w:tab w:val="left" w:pos="142"/>
              </w:tabs>
              <w:contextualSpacing/>
              <w:jc w:val="both"/>
              <w:rPr>
                <w:b/>
                <w:color w:val="000000"/>
              </w:rPr>
            </w:pPr>
            <w:r w:rsidRPr="005E750B">
              <w:rPr>
                <w:b/>
                <w:color w:val="000000"/>
              </w:rPr>
              <w:t>Начальное образование</w:t>
            </w:r>
          </w:p>
        </w:tc>
        <w:tc>
          <w:tcPr>
            <w:tcW w:w="1134" w:type="dxa"/>
          </w:tcPr>
          <w:p w:rsidR="006D51DB" w:rsidRPr="005E750B" w:rsidRDefault="00B73522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>51</w:t>
            </w:r>
          </w:p>
        </w:tc>
        <w:tc>
          <w:tcPr>
            <w:tcW w:w="6270" w:type="dxa"/>
          </w:tcPr>
          <w:p w:rsidR="006D51DB" w:rsidRPr="005E750B" w:rsidRDefault="006D51DB" w:rsidP="00617700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>Ад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п</w:t>
            </w:r>
            <w:r w:rsidRPr="005E750B">
              <w:rPr>
                <w:color w:val="000000"/>
                <w:spacing w:val="1"/>
              </w:rPr>
              <w:t>ти</w:t>
            </w:r>
            <w:r w:rsidRPr="005E750B">
              <w:rPr>
                <w:color w:val="000000"/>
              </w:rPr>
              <w:t>ров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н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ая о</w:t>
            </w:r>
            <w:r w:rsidRPr="005E750B">
              <w:rPr>
                <w:color w:val="000000"/>
                <w:spacing w:val="-1"/>
              </w:rPr>
              <w:t>с</w:t>
            </w:r>
            <w:r w:rsidRPr="005E750B">
              <w:rPr>
                <w:color w:val="000000"/>
              </w:rPr>
              <w:t>но</w:t>
            </w:r>
            <w:r w:rsidRPr="005E750B">
              <w:rPr>
                <w:color w:val="000000"/>
                <w:spacing w:val="-2"/>
              </w:rPr>
              <w:t>в</w:t>
            </w:r>
            <w:r w:rsidRPr="005E750B">
              <w:rPr>
                <w:color w:val="000000"/>
              </w:rPr>
              <w:t>ная общеобр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зов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тель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ая програ</w:t>
            </w:r>
            <w:r w:rsidRPr="005E750B">
              <w:rPr>
                <w:color w:val="000000"/>
                <w:spacing w:val="-1"/>
              </w:rPr>
              <w:t>мм</w:t>
            </w:r>
            <w:r w:rsidRPr="005E750B">
              <w:rPr>
                <w:color w:val="000000"/>
              </w:rPr>
              <w:t>а   о</w:t>
            </w:r>
            <w:r w:rsidRPr="005E750B">
              <w:rPr>
                <w:color w:val="000000"/>
                <w:spacing w:val="3"/>
              </w:rPr>
              <w:t>б</w:t>
            </w:r>
            <w:r w:rsidRPr="005E750B">
              <w:rPr>
                <w:color w:val="000000"/>
                <w:spacing w:val="-4"/>
              </w:rPr>
              <w:t>у</w:t>
            </w:r>
            <w:r w:rsidRPr="005E750B">
              <w:rPr>
                <w:color w:val="000000"/>
                <w:spacing w:val="-1"/>
              </w:rPr>
              <w:t>ча</w:t>
            </w:r>
            <w:r w:rsidRPr="005E750B">
              <w:rPr>
                <w:color w:val="000000"/>
              </w:rPr>
              <w:t>ющ</w:t>
            </w:r>
            <w:r w:rsidRPr="005E750B">
              <w:rPr>
                <w:color w:val="000000"/>
                <w:spacing w:val="1"/>
              </w:rPr>
              <w:t>и</w:t>
            </w:r>
            <w:r w:rsidRPr="005E750B">
              <w:rPr>
                <w:color w:val="000000"/>
                <w:spacing w:val="2"/>
              </w:rPr>
              <w:t>х</w:t>
            </w:r>
            <w:r w:rsidRPr="005E750B">
              <w:rPr>
                <w:color w:val="000000"/>
              </w:rPr>
              <w:t xml:space="preserve">ся с умеренной, тяжелой и глубокой </w:t>
            </w:r>
            <w:r w:rsidRPr="005E750B">
              <w:rPr>
                <w:color w:val="000000"/>
                <w:spacing w:val="-4"/>
              </w:rPr>
              <w:t>у</w:t>
            </w:r>
            <w:r w:rsidRPr="005E750B">
              <w:rPr>
                <w:color w:val="000000"/>
                <w:spacing w:val="-1"/>
              </w:rPr>
              <w:t>мс</w:t>
            </w:r>
            <w:r w:rsidRPr="005E750B">
              <w:rPr>
                <w:color w:val="000000"/>
              </w:rPr>
              <w:t>т</w:t>
            </w:r>
            <w:r w:rsidRPr="005E750B">
              <w:rPr>
                <w:color w:val="000000"/>
                <w:spacing w:val="2"/>
              </w:rPr>
              <w:t>в</w:t>
            </w:r>
            <w:r w:rsidRPr="005E750B">
              <w:rPr>
                <w:color w:val="000000"/>
              </w:rPr>
              <w:t>ен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ой отстало</w:t>
            </w:r>
            <w:r w:rsidRPr="005E750B">
              <w:rPr>
                <w:color w:val="000000"/>
                <w:spacing w:val="-1"/>
              </w:rPr>
              <w:t>с</w:t>
            </w:r>
            <w:r w:rsidRPr="005E750B">
              <w:rPr>
                <w:color w:val="000000"/>
              </w:rPr>
              <w:t>тью (инт</w:t>
            </w:r>
            <w:r w:rsidRPr="005E750B">
              <w:rPr>
                <w:color w:val="000000"/>
                <w:spacing w:val="-1"/>
              </w:rPr>
              <w:t>е</w:t>
            </w:r>
            <w:r w:rsidRPr="005E750B">
              <w:rPr>
                <w:color w:val="000000"/>
              </w:rPr>
              <w:t>ллек</w:t>
            </w:r>
            <w:r w:rsidRPr="005E750B">
              <w:rPr>
                <w:color w:val="000000"/>
                <w:spacing w:val="2"/>
              </w:rPr>
              <w:t>т</w:t>
            </w:r>
            <w:r w:rsidRPr="005E750B">
              <w:rPr>
                <w:color w:val="000000"/>
                <w:spacing w:val="-3"/>
              </w:rPr>
              <w:t>у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ль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ы</w:t>
            </w:r>
            <w:r w:rsidRPr="005E750B">
              <w:rPr>
                <w:color w:val="000000"/>
                <w:spacing w:val="-1"/>
              </w:rPr>
              <w:t>м</w:t>
            </w:r>
            <w:r w:rsidRPr="005E750B">
              <w:rPr>
                <w:color w:val="000000"/>
              </w:rPr>
              <w:t xml:space="preserve">и 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</w:t>
            </w:r>
            <w:r w:rsidRPr="005E750B">
              <w:rPr>
                <w:color w:val="000000"/>
                <w:spacing w:val="2"/>
              </w:rPr>
              <w:t>р</w:t>
            </w:r>
            <w:r w:rsidRPr="005E750B">
              <w:rPr>
                <w:color w:val="000000"/>
                <w:spacing w:val="-7"/>
              </w:rPr>
              <w:t>у</w:t>
            </w:r>
            <w:r w:rsidRPr="005E750B">
              <w:rPr>
                <w:color w:val="000000"/>
                <w:spacing w:val="2"/>
              </w:rPr>
              <w:t>ш</w:t>
            </w:r>
            <w:r w:rsidRPr="005E750B">
              <w:rPr>
                <w:color w:val="000000"/>
              </w:rPr>
              <w:t>ениям</w:t>
            </w:r>
            <w:r w:rsidRPr="005E750B">
              <w:rPr>
                <w:color w:val="000000"/>
                <w:spacing w:val="1"/>
              </w:rPr>
              <w:t>и</w:t>
            </w:r>
            <w:r w:rsidRPr="005E750B">
              <w:rPr>
                <w:color w:val="000000"/>
              </w:rPr>
              <w:t>) тяжелыми и множественными нарушениями развития (д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л</w:t>
            </w:r>
            <w:r w:rsidRPr="005E750B">
              <w:rPr>
                <w:color w:val="000000"/>
                <w:spacing w:val="-1"/>
              </w:rPr>
              <w:t>е</w:t>
            </w:r>
            <w:r w:rsidRPr="005E750B">
              <w:rPr>
                <w:color w:val="000000"/>
              </w:rPr>
              <w:t>е–</w:t>
            </w:r>
            <w:r w:rsidRPr="005E750B">
              <w:rPr>
                <w:color w:val="000000"/>
                <w:spacing w:val="1"/>
              </w:rPr>
              <w:t>А</w:t>
            </w:r>
            <w:r w:rsidRPr="005E750B">
              <w:rPr>
                <w:color w:val="000000"/>
              </w:rPr>
              <w:t xml:space="preserve">ООП   </w:t>
            </w:r>
            <w:r w:rsidRPr="005E750B">
              <w:rPr>
                <w:color w:val="000000"/>
                <w:spacing w:val="1"/>
              </w:rPr>
              <w:t>о</w:t>
            </w:r>
            <w:r w:rsidRPr="005E750B">
              <w:rPr>
                <w:color w:val="000000"/>
                <w:spacing w:val="3"/>
              </w:rPr>
              <w:t>б</w:t>
            </w:r>
            <w:r w:rsidRPr="005E750B">
              <w:rPr>
                <w:color w:val="000000"/>
                <w:spacing w:val="-4"/>
              </w:rPr>
              <w:t>у</w:t>
            </w:r>
            <w:r w:rsidRPr="005E750B">
              <w:rPr>
                <w:color w:val="000000"/>
              </w:rPr>
              <w:t>чающ</w:t>
            </w:r>
            <w:r w:rsidRPr="005E750B">
              <w:rPr>
                <w:color w:val="000000"/>
                <w:spacing w:val="1"/>
              </w:rPr>
              <w:t>и</w:t>
            </w:r>
            <w:r w:rsidRPr="005E750B">
              <w:rPr>
                <w:color w:val="000000"/>
                <w:spacing w:val="2"/>
              </w:rPr>
              <w:t>х</w:t>
            </w:r>
            <w:r w:rsidRPr="005E750B">
              <w:rPr>
                <w:color w:val="000000"/>
              </w:rPr>
              <w:t xml:space="preserve">ся с </w:t>
            </w:r>
            <w:r w:rsidRPr="005E750B">
              <w:rPr>
                <w:color w:val="000000"/>
                <w:spacing w:val="-4"/>
              </w:rPr>
              <w:t>у</w:t>
            </w:r>
            <w:r w:rsidRPr="005E750B">
              <w:rPr>
                <w:color w:val="000000"/>
                <w:spacing w:val="-1"/>
              </w:rPr>
              <w:t>мс</w:t>
            </w:r>
            <w:r w:rsidRPr="005E750B">
              <w:rPr>
                <w:color w:val="000000"/>
              </w:rPr>
              <w:t>т</w:t>
            </w:r>
            <w:r w:rsidRPr="005E750B">
              <w:rPr>
                <w:color w:val="000000"/>
                <w:spacing w:val="2"/>
              </w:rPr>
              <w:t>в</w:t>
            </w:r>
            <w:r w:rsidRPr="005E750B">
              <w:rPr>
                <w:color w:val="000000"/>
              </w:rPr>
              <w:t>ен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ой отстало</w:t>
            </w:r>
            <w:r w:rsidRPr="005E750B">
              <w:rPr>
                <w:color w:val="000000"/>
                <w:spacing w:val="-1"/>
              </w:rPr>
              <w:t>с</w:t>
            </w:r>
            <w:r w:rsidRPr="005E750B">
              <w:rPr>
                <w:color w:val="000000"/>
              </w:rPr>
              <w:t>тью (инт</w:t>
            </w:r>
            <w:r w:rsidRPr="005E750B">
              <w:rPr>
                <w:color w:val="000000"/>
                <w:spacing w:val="-1"/>
              </w:rPr>
              <w:t>е</w:t>
            </w:r>
            <w:r w:rsidRPr="005E750B">
              <w:rPr>
                <w:color w:val="000000"/>
              </w:rPr>
              <w:t>ллек</w:t>
            </w:r>
            <w:r w:rsidRPr="005E750B">
              <w:rPr>
                <w:color w:val="000000"/>
                <w:spacing w:val="2"/>
              </w:rPr>
              <w:t>т</w:t>
            </w:r>
            <w:r w:rsidRPr="005E750B">
              <w:rPr>
                <w:color w:val="000000"/>
                <w:spacing w:val="-3"/>
              </w:rPr>
              <w:t>у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ль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ы</w:t>
            </w:r>
            <w:r w:rsidRPr="005E750B">
              <w:rPr>
                <w:color w:val="000000"/>
                <w:spacing w:val="-1"/>
              </w:rPr>
              <w:t>м</w:t>
            </w:r>
            <w:r w:rsidRPr="005E750B">
              <w:rPr>
                <w:color w:val="000000"/>
              </w:rPr>
              <w:t xml:space="preserve">и 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</w:t>
            </w:r>
            <w:r w:rsidRPr="005E750B">
              <w:rPr>
                <w:color w:val="000000"/>
                <w:spacing w:val="2"/>
              </w:rPr>
              <w:t>р</w:t>
            </w:r>
            <w:r w:rsidRPr="005E750B">
              <w:rPr>
                <w:color w:val="000000"/>
                <w:spacing w:val="-7"/>
              </w:rPr>
              <w:t>у</w:t>
            </w:r>
            <w:r w:rsidRPr="005E750B">
              <w:rPr>
                <w:color w:val="000000"/>
                <w:spacing w:val="2"/>
              </w:rPr>
              <w:t>ш</w:t>
            </w:r>
            <w:r w:rsidRPr="005E750B">
              <w:rPr>
                <w:color w:val="000000"/>
              </w:rPr>
              <w:t>ениям</w:t>
            </w:r>
            <w:r w:rsidRPr="005E750B">
              <w:rPr>
                <w:color w:val="000000"/>
                <w:spacing w:val="1"/>
              </w:rPr>
              <w:t>и</w:t>
            </w:r>
            <w:r w:rsidRPr="005E750B">
              <w:rPr>
                <w:color w:val="000000"/>
              </w:rPr>
              <w:t>), в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 xml:space="preserve">риант 2); </w:t>
            </w:r>
          </w:p>
        </w:tc>
      </w:tr>
      <w:tr w:rsidR="006D51DB" w:rsidRPr="005E750B" w:rsidTr="00F7766C">
        <w:tc>
          <w:tcPr>
            <w:tcW w:w="1951" w:type="dxa"/>
            <w:vMerge/>
          </w:tcPr>
          <w:p w:rsidR="006D51DB" w:rsidRPr="005E750B" w:rsidRDefault="006D51DB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6D51DB" w:rsidRPr="005E750B" w:rsidRDefault="00B73522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>6</w:t>
            </w:r>
          </w:p>
        </w:tc>
        <w:tc>
          <w:tcPr>
            <w:tcW w:w="6270" w:type="dxa"/>
          </w:tcPr>
          <w:p w:rsidR="006D51DB" w:rsidRPr="005E750B" w:rsidRDefault="006D51DB" w:rsidP="00617700">
            <w:pPr>
              <w:contextualSpacing/>
              <w:jc w:val="both"/>
            </w:pPr>
            <w:r w:rsidRPr="005E750B">
              <w:rPr>
                <w:bCs/>
              </w:rPr>
              <w:t>Адаптированная основная общеобразовательная программа начального общего образования обучающихся с расстройствами аутистического спектра</w:t>
            </w:r>
            <w:r w:rsidRPr="005E750B">
              <w:t xml:space="preserve"> вариант 8.4(в соответствии ФГОС  ОВЗ)</w:t>
            </w:r>
          </w:p>
        </w:tc>
      </w:tr>
      <w:tr w:rsidR="006D51DB" w:rsidRPr="005E750B" w:rsidTr="00F7766C">
        <w:tc>
          <w:tcPr>
            <w:tcW w:w="1951" w:type="dxa"/>
            <w:vMerge w:val="restart"/>
          </w:tcPr>
          <w:p w:rsidR="006D51DB" w:rsidRPr="005E750B" w:rsidRDefault="006D51DB" w:rsidP="00D04F32">
            <w:pPr>
              <w:tabs>
                <w:tab w:val="left" w:pos="142"/>
              </w:tabs>
              <w:contextualSpacing/>
              <w:jc w:val="both"/>
              <w:rPr>
                <w:b/>
                <w:color w:val="000000"/>
              </w:rPr>
            </w:pPr>
            <w:r w:rsidRPr="005E750B">
              <w:rPr>
                <w:b/>
                <w:color w:val="000000"/>
              </w:rPr>
              <w:t>Основное образование</w:t>
            </w:r>
          </w:p>
        </w:tc>
        <w:tc>
          <w:tcPr>
            <w:tcW w:w="1134" w:type="dxa"/>
          </w:tcPr>
          <w:p w:rsidR="006D51DB" w:rsidRPr="005E750B" w:rsidRDefault="00B73522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>10</w:t>
            </w:r>
          </w:p>
        </w:tc>
        <w:tc>
          <w:tcPr>
            <w:tcW w:w="6270" w:type="dxa"/>
          </w:tcPr>
          <w:p w:rsidR="006D51DB" w:rsidRPr="005E750B" w:rsidRDefault="006D51DB" w:rsidP="00617700">
            <w:pPr>
              <w:pStyle w:val="aff"/>
              <w:tabs>
                <w:tab w:val="left" w:pos="284"/>
              </w:tabs>
              <w:spacing w:before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Адаптированная основная общеобразовательная программа обучающихся  с легкой степенью умственной отсталости (на основе  стандарта начального общего и основного общего образования)  </w:t>
            </w:r>
            <w:r w:rsidR="00B73522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(вариант 1) </w:t>
            </w:r>
          </w:p>
        </w:tc>
      </w:tr>
      <w:tr w:rsidR="006D51DB" w:rsidRPr="005E750B" w:rsidTr="00F7766C">
        <w:tc>
          <w:tcPr>
            <w:tcW w:w="1951" w:type="dxa"/>
            <w:vMerge/>
          </w:tcPr>
          <w:p w:rsidR="006D51DB" w:rsidRPr="005E750B" w:rsidRDefault="006D51DB" w:rsidP="005E750B">
            <w:pPr>
              <w:tabs>
                <w:tab w:val="left" w:pos="142"/>
              </w:tabs>
              <w:ind w:firstLine="709"/>
              <w:contextualSpacing/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6D51DB" w:rsidRPr="005E750B" w:rsidRDefault="006D51DB" w:rsidP="00D04F32">
            <w:pPr>
              <w:tabs>
                <w:tab w:val="left" w:pos="142"/>
              </w:tabs>
              <w:contextualSpacing/>
              <w:jc w:val="both"/>
              <w:rPr>
                <w:color w:val="000000"/>
              </w:rPr>
            </w:pPr>
            <w:r w:rsidRPr="005E750B">
              <w:rPr>
                <w:color w:val="000000"/>
              </w:rPr>
              <w:t xml:space="preserve"> </w:t>
            </w:r>
            <w:r w:rsidR="00B73522" w:rsidRPr="005E750B">
              <w:rPr>
                <w:color w:val="000000"/>
              </w:rPr>
              <w:t>100</w:t>
            </w:r>
          </w:p>
        </w:tc>
        <w:tc>
          <w:tcPr>
            <w:tcW w:w="6270" w:type="dxa"/>
          </w:tcPr>
          <w:p w:rsidR="006D51DB" w:rsidRPr="005E750B" w:rsidRDefault="006D51DB" w:rsidP="00617700">
            <w:pPr>
              <w:tabs>
                <w:tab w:val="left" w:pos="142"/>
              </w:tabs>
              <w:contextualSpacing/>
              <w:jc w:val="both"/>
              <w:rPr>
                <w:bCs/>
              </w:rPr>
            </w:pPr>
            <w:r w:rsidRPr="005E750B">
              <w:rPr>
                <w:color w:val="000000"/>
              </w:rPr>
              <w:t>Ад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п</w:t>
            </w:r>
            <w:r w:rsidRPr="005E750B">
              <w:rPr>
                <w:color w:val="000000"/>
                <w:spacing w:val="1"/>
              </w:rPr>
              <w:t>ти</w:t>
            </w:r>
            <w:r w:rsidRPr="005E750B">
              <w:rPr>
                <w:color w:val="000000"/>
              </w:rPr>
              <w:t>ров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н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ая о</w:t>
            </w:r>
            <w:r w:rsidRPr="005E750B">
              <w:rPr>
                <w:color w:val="000000"/>
                <w:spacing w:val="-1"/>
              </w:rPr>
              <w:t>с</w:t>
            </w:r>
            <w:r w:rsidRPr="005E750B">
              <w:rPr>
                <w:color w:val="000000"/>
              </w:rPr>
              <w:t>но</w:t>
            </w:r>
            <w:r w:rsidRPr="005E750B">
              <w:rPr>
                <w:color w:val="000000"/>
                <w:spacing w:val="-2"/>
              </w:rPr>
              <w:t>в</w:t>
            </w:r>
            <w:r w:rsidRPr="005E750B">
              <w:rPr>
                <w:color w:val="000000"/>
              </w:rPr>
              <w:t>ная общеобр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зов</w:t>
            </w:r>
            <w:r w:rsidRPr="005E750B">
              <w:rPr>
                <w:color w:val="000000"/>
                <w:spacing w:val="-1"/>
              </w:rPr>
              <w:t>а</w:t>
            </w:r>
            <w:r w:rsidRPr="005E750B">
              <w:rPr>
                <w:color w:val="000000"/>
              </w:rPr>
              <w:t>тель</w:t>
            </w:r>
            <w:r w:rsidRPr="005E750B">
              <w:rPr>
                <w:color w:val="000000"/>
                <w:spacing w:val="1"/>
              </w:rPr>
              <w:t>н</w:t>
            </w:r>
            <w:r w:rsidRPr="005E750B">
              <w:rPr>
                <w:color w:val="000000"/>
              </w:rPr>
              <w:t>ая програ</w:t>
            </w:r>
            <w:r w:rsidRPr="005E750B">
              <w:rPr>
                <w:color w:val="000000"/>
                <w:spacing w:val="-1"/>
              </w:rPr>
              <w:t>мм</w:t>
            </w:r>
            <w:r w:rsidRPr="005E750B">
              <w:rPr>
                <w:color w:val="000000"/>
              </w:rPr>
              <w:t xml:space="preserve">а обучающихся с умственной отсталостью умеренной и тяжелой степени, сложными и множественными дефектами  </w:t>
            </w:r>
            <w:r w:rsidR="00B73522" w:rsidRPr="005E750B">
              <w:rPr>
                <w:color w:val="000000"/>
              </w:rPr>
              <w:t>(вариант 2)</w:t>
            </w:r>
            <w:r w:rsidRPr="005E750B">
              <w:rPr>
                <w:color w:val="000000"/>
              </w:rPr>
              <w:t xml:space="preserve">  </w:t>
            </w:r>
          </w:p>
        </w:tc>
      </w:tr>
    </w:tbl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pacing w:val="-1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1.4. Содержание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и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качество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подготовки</w:t>
      </w:r>
      <w:r w:rsidRPr="005E750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обучающихся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и</w:t>
      </w:r>
      <w:r w:rsidRPr="005E750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выпускников</w:t>
      </w:r>
    </w:p>
    <w:p w:rsidR="006D51DB" w:rsidRPr="005E750B" w:rsidRDefault="006D51DB" w:rsidP="005E750B">
      <w:pPr>
        <w:pStyle w:val="310"/>
        <w:numPr>
          <w:ilvl w:val="1"/>
          <w:numId w:val="10"/>
        </w:numPr>
        <w:tabs>
          <w:tab w:val="left" w:pos="2809"/>
        </w:tabs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 xml:space="preserve"> 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Организация образовательного процесса в 202</w:t>
      </w:r>
      <w:r w:rsidR="00436D6C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году строилась в соответствии с требованиями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действующих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федеральных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государственных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стандартов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основе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адаптированных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основных общеобразовательных программ.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Учебные</w:t>
      </w:r>
      <w:r w:rsidRPr="005E750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планы</w:t>
      </w:r>
      <w:r w:rsidRPr="005E750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КГБОУ «Канская школа».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Учебные планы разработаны в соответствии законодательными нормативными документами, региональными, муниципальными и институциональными нормативными документами 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сфере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образования.</w:t>
      </w:r>
    </w:p>
    <w:p w:rsidR="00436D6C" w:rsidRPr="005E750B" w:rsidRDefault="006D51DB" w:rsidP="005E750B">
      <w:pPr>
        <w:pStyle w:val="310"/>
        <w:ind w:left="0" w:firstLine="709"/>
        <w:jc w:val="both"/>
        <w:outlineLvl w:val="9"/>
        <w:rPr>
          <w:b w:val="0"/>
          <w:sz w:val="20"/>
          <w:szCs w:val="20"/>
        </w:rPr>
      </w:pPr>
      <w:proofErr w:type="gramStart"/>
      <w:r w:rsidRPr="005E750B">
        <w:rPr>
          <w:b w:val="0"/>
          <w:sz w:val="20"/>
          <w:szCs w:val="20"/>
        </w:rPr>
        <w:t>Учебный план 1- 4 классов для обучающихся с умеренной, тяжелой и глубокой</w:t>
      </w:r>
      <w:r w:rsidRPr="005E750B">
        <w:rPr>
          <w:b w:val="0"/>
          <w:spacing w:val="-57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умственной</w:t>
      </w:r>
      <w:r w:rsidRPr="005E750B">
        <w:rPr>
          <w:b w:val="0"/>
          <w:spacing w:val="-1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отсталостью</w:t>
      </w:r>
      <w:r w:rsidRPr="005E750B">
        <w:rPr>
          <w:b w:val="0"/>
          <w:spacing w:val="-2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(интеллектуальными</w:t>
      </w:r>
      <w:r w:rsidRPr="005E750B">
        <w:rPr>
          <w:b w:val="0"/>
          <w:spacing w:val="-1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нарушениями),</w:t>
      </w:r>
      <w:r w:rsidR="0091318F" w:rsidRPr="005E750B">
        <w:rPr>
          <w:b w:val="0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тяжелыми</w:t>
      </w:r>
      <w:r w:rsidRPr="005E750B">
        <w:rPr>
          <w:b w:val="0"/>
          <w:spacing w:val="-6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и</w:t>
      </w:r>
      <w:r w:rsidRPr="005E750B">
        <w:rPr>
          <w:b w:val="0"/>
          <w:spacing w:val="-5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множественными</w:t>
      </w:r>
      <w:r w:rsidRPr="005E750B">
        <w:rPr>
          <w:b w:val="0"/>
          <w:spacing w:val="-5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нарушениями</w:t>
      </w:r>
      <w:r w:rsidRPr="005E750B">
        <w:rPr>
          <w:b w:val="0"/>
          <w:spacing w:val="-5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развития</w:t>
      </w:r>
      <w:r w:rsidRPr="005E750B">
        <w:rPr>
          <w:b w:val="0"/>
          <w:spacing w:val="-6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(ФГОС</w:t>
      </w:r>
      <w:r w:rsidRPr="005E750B">
        <w:rPr>
          <w:b w:val="0"/>
          <w:spacing w:val="-6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О</w:t>
      </w:r>
      <w:r w:rsidRPr="005E750B">
        <w:rPr>
          <w:b w:val="0"/>
          <w:spacing w:val="-7"/>
          <w:sz w:val="20"/>
          <w:szCs w:val="20"/>
        </w:rPr>
        <w:t xml:space="preserve"> </w:t>
      </w:r>
      <w:r w:rsidRPr="005E750B">
        <w:rPr>
          <w:b w:val="0"/>
          <w:sz w:val="20"/>
          <w:szCs w:val="20"/>
        </w:rPr>
        <w:t>у/о) вариант 2</w:t>
      </w:r>
      <w:r w:rsidR="00436D6C" w:rsidRPr="005E750B">
        <w:rPr>
          <w:b w:val="0"/>
          <w:sz w:val="20"/>
          <w:szCs w:val="20"/>
        </w:rPr>
        <w:t>.</w:t>
      </w:r>
      <w:proofErr w:type="gramEnd"/>
    </w:p>
    <w:p w:rsidR="00436D6C" w:rsidRPr="005E750B" w:rsidRDefault="00436D6C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Учебные планы АООП всех уровней обеспечивали выполнение санитарн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r w:rsidR="00D84413" w:rsidRPr="005E750B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="00D84413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эпидемиологических требований СП 2.4.3648-20 и гигиенических нормативов и требований СанПиН 1.2.3685-21. 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превышало величину недельной образовательной нагрузки, установленную СанПиН 1.2.3685-21</w:t>
      </w:r>
    </w:p>
    <w:p w:rsidR="006D51DB" w:rsidRPr="005E750B" w:rsidRDefault="006D51DB" w:rsidP="005E750B">
      <w:pPr>
        <w:pStyle w:val="310"/>
        <w:ind w:left="0" w:firstLine="709"/>
        <w:jc w:val="both"/>
        <w:outlineLvl w:val="9"/>
        <w:rPr>
          <w:b w:val="0"/>
          <w:sz w:val="20"/>
          <w:szCs w:val="20"/>
        </w:rPr>
      </w:pPr>
      <w:r w:rsidRPr="005E750B">
        <w:rPr>
          <w:b w:val="0"/>
          <w:sz w:val="20"/>
          <w:szCs w:val="20"/>
        </w:rPr>
        <w:t xml:space="preserve"> 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Учебный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план,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реализующей вариант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2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АООП,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включает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две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части:</w:t>
      </w:r>
    </w:p>
    <w:p w:rsidR="006D51DB" w:rsidRPr="005E750B" w:rsidRDefault="006D51DB" w:rsidP="005E750B">
      <w:pPr>
        <w:pStyle w:val="aa"/>
        <w:widowControl w:val="0"/>
        <w:numPr>
          <w:ilvl w:val="0"/>
          <w:numId w:val="12"/>
        </w:numPr>
        <w:tabs>
          <w:tab w:val="left" w:pos="139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i/>
          <w:sz w:val="20"/>
          <w:szCs w:val="20"/>
        </w:rPr>
      </w:pPr>
      <w:r w:rsidRPr="005E750B">
        <w:rPr>
          <w:rFonts w:ascii="Times New Roman" w:hAnsi="Times New Roman"/>
          <w:b/>
          <w:i/>
          <w:sz w:val="20"/>
          <w:szCs w:val="20"/>
        </w:rPr>
        <w:t>–</w:t>
      </w:r>
      <w:r w:rsidRPr="005E750B">
        <w:rPr>
          <w:rFonts w:ascii="Times New Roman" w:hAnsi="Times New Roman"/>
          <w:b/>
          <w:i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b/>
          <w:i/>
          <w:sz w:val="20"/>
          <w:szCs w:val="20"/>
        </w:rPr>
        <w:t>обязательная</w:t>
      </w:r>
      <w:r w:rsidRPr="005E750B">
        <w:rPr>
          <w:rFonts w:ascii="Times New Roman" w:hAnsi="Times New Roman"/>
          <w:b/>
          <w:i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b/>
          <w:i/>
          <w:sz w:val="20"/>
          <w:szCs w:val="20"/>
        </w:rPr>
        <w:t>часть,</w:t>
      </w:r>
      <w:r w:rsidRPr="005E750B">
        <w:rPr>
          <w:rFonts w:ascii="Times New Roman" w:hAnsi="Times New Roman"/>
          <w:b/>
          <w:i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/>
          <w:b/>
          <w:i/>
          <w:sz w:val="20"/>
          <w:szCs w:val="20"/>
        </w:rPr>
        <w:t>включает: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2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шесть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областей,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представленных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десятью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учебными</w:t>
      </w:r>
      <w:r w:rsidRPr="005E750B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предметами;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2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коррекционно-развивающие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занятия,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проводимые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учителем-логопедом,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или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учителем-дефектологом;</w:t>
      </w:r>
    </w:p>
    <w:p w:rsidR="006D51DB" w:rsidRPr="005E750B" w:rsidRDefault="006D51DB" w:rsidP="005E750B">
      <w:pPr>
        <w:pStyle w:val="aa"/>
        <w:widowControl w:val="0"/>
        <w:numPr>
          <w:ilvl w:val="0"/>
          <w:numId w:val="12"/>
        </w:numPr>
        <w:tabs>
          <w:tab w:val="left" w:pos="147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–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часть,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формируемая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участниками</w:t>
      </w:r>
      <w:r w:rsidRPr="005E750B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отношений,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включает: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2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коррекционные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курсы,</w:t>
      </w:r>
      <w:r w:rsidRPr="005E750B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проводимые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различными специалистами;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2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внеурочная деятельность.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Обязательная часть учебного плана включает следующие предметные области и учебные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предметы: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Язык и речевая практика (Речь и альтернативная коммуникация)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Математика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(Математические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представления)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Окружающий мир (Окружающий природный мир, Окружающий социальный мир, Человек,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Домоводство (3-4 классы)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Искусство (Музыка и движение, Изобразительная деятельность)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Физическая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культура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(Адаптивная физкультура)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Коррекционно-развивающие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занятия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>Часть,</w:t>
      </w:r>
      <w:r w:rsidRPr="005E750B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формируемая</w:t>
      </w:r>
      <w:r w:rsidRPr="005E750B">
        <w:rPr>
          <w:rFonts w:ascii="Times New Roman" w:hAnsi="Times New Roman" w:cs="Times New Roman"/>
          <w:b/>
          <w:i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участниками</w:t>
      </w:r>
      <w:r w:rsidRPr="005E750B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образовательных</w:t>
      </w:r>
      <w:r w:rsidRPr="005E750B">
        <w:rPr>
          <w:rFonts w:ascii="Times New Roman" w:hAnsi="Times New Roman" w:cs="Times New Roman"/>
          <w:b/>
          <w:i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отношений: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Содержание коррекционно-развивающей области представлено следующими обязательными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коррекционными курсами: "Сенсорное развитие", "Предметно-практические действия", "Двигательное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развитие", "Альтернативная коммуникация".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lastRenderedPageBreak/>
        <w:t>Специальная индивидуальная программа развития (СИПР), разрабатываемая образовательной организацией на основе АООП О у/о, вариант 2,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включает индивидуальный учебный план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(ИУП), содержащий предметные области, предметы и коррекционные курсы, которые </w:t>
      </w:r>
      <w:r w:rsidR="00F7766C" w:rsidRPr="005E750B">
        <w:rPr>
          <w:rFonts w:ascii="Times New Roman" w:hAnsi="Times New Roman" w:cs="Times New Roman"/>
          <w:sz w:val="20"/>
          <w:szCs w:val="20"/>
        </w:rPr>
        <w:t>соответствуют</w:t>
      </w:r>
      <w:r w:rsidRPr="005E750B">
        <w:rPr>
          <w:rFonts w:ascii="Times New Roman" w:hAnsi="Times New Roman" w:cs="Times New Roman"/>
          <w:sz w:val="20"/>
          <w:szCs w:val="20"/>
        </w:rPr>
        <w:t xml:space="preserve"> особым образовательным возможностям и потребностям конкретного обучающегося.</w:t>
      </w:r>
      <w:proofErr w:type="gramEnd"/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Общий объём нагрузки, включенной в ИУП, не может превышать объем, предусмотренный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учебным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планом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АООП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у/о,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вариант 2.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При организации образования на основе СИПР индивидуальная недельная нагрузка обучающегося может варьироваться. С учетом учебного плана составляется ИУП для каждого обучающегося, в котором определен индивидуальный набор учебных предметов и коррекционных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курсов с указанием объема учебной нагрузки. Различия в индивидуальных учебных планах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объясняются разнообразием образовательных потребностей, индивидуальных возможностей 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особенностей развития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часть, формируемую участниками образовательных отношений, входит и внеурочная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деятельность,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которая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обучающегося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средствами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нравственного,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эстетического,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трудового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воспитания,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также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расширение контактов обучающихся с обычно развивающимися сверстниками и взаимодействие с обществом. Организация внеурочной воспитательной работы является неотъемлемой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частью</w:t>
      </w:r>
      <w:r w:rsidRPr="005E750B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образовательного</w:t>
      </w:r>
      <w:r w:rsidRPr="005E750B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процесса</w:t>
      </w:r>
      <w:r w:rsidRPr="005E750B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образовательной</w:t>
      </w:r>
      <w:r w:rsidRPr="005E750B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организации.</w:t>
      </w:r>
    </w:p>
    <w:p w:rsidR="00436D6C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Внеурочная деятельность осуществляется по следующим направлениям: </w:t>
      </w:r>
    </w:p>
    <w:tbl>
      <w:tblPr>
        <w:tblW w:w="6920" w:type="dxa"/>
        <w:tblInd w:w="93" w:type="dxa"/>
        <w:tblLook w:val="04A0" w:firstRow="1" w:lastRow="0" w:firstColumn="1" w:lastColumn="0" w:noHBand="0" w:noVBand="1"/>
      </w:tblPr>
      <w:tblGrid>
        <w:gridCol w:w="6920"/>
      </w:tblGrid>
      <w:tr w:rsidR="00436D6C" w:rsidRPr="005E750B" w:rsidTr="00436D6C">
        <w:trPr>
          <w:trHeight w:val="505"/>
        </w:trPr>
        <w:tc>
          <w:tcPr>
            <w:tcW w:w="6920" w:type="dxa"/>
            <w:shd w:val="clear" w:color="000000" w:fill="FFFFFF"/>
            <w:noWrap/>
            <w:vAlign w:val="bottom"/>
            <w:hideMark/>
          </w:tcPr>
          <w:p w:rsidR="00D84413" w:rsidRPr="005E750B" w:rsidRDefault="00ED0A8C" w:rsidP="005E750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портивно-оздоровительная деятельность</w:t>
            </w: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D84413" w:rsidRPr="005E750B" w:rsidRDefault="00ED0A8C" w:rsidP="005E750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роектная деятельность</w:t>
            </w: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D84413" w:rsidRPr="005E750B" w:rsidRDefault="00ED0A8C" w:rsidP="005E750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удожественно-эстетическая творческая деятельность</w:t>
            </w: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D84413" w:rsidRPr="005E750B" w:rsidRDefault="00D84413" w:rsidP="005E750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D0A8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нформационная культура</w:t>
            </w:r>
            <w:r w:rsidR="00ED0A8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436D6C" w:rsidRPr="005E750B" w:rsidRDefault="00ED0A8C" w:rsidP="005E750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оммуникативная деятельность</w:t>
            </w:r>
            <w:r w:rsidR="00D04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("Разговоры о </w:t>
            </w:r>
            <w:proofErr w:type="gramStart"/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важном</w:t>
            </w:r>
            <w:proofErr w:type="gramEnd"/>
            <w:r w:rsidR="00436D6C"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")</w:t>
            </w:r>
          </w:p>
        </w:tc>
      </w:tr>
    </w:tbl>
    <w:p w:rsidR="006D51DB" w:rsidRPr="005E750B" w:rsidRDefault="006D51DB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 xml:space="preserve">Учебный план 5- 9 классов </w:t>
      </w:r>
      <w:proofErr w:type="gramStart"/>
      <w:r w:rsidRPr="005E750B">
        <w:rPr>
          <w:sz w:val="20"/>
          <w:szCs w:val="20"/>
        </w:rPr>
        <w:t>для</w:t>
      </w:r>
      <w:proofErr w:type="gramEnd"/>
      <w:r w:rsidRPr="005E750B">
        <w:rPr>
          <w:sz w:val="20"/>
          <w:szCs w:val="20"/>
        </w:rPr>
        <w:t xml:space="preserve"> обучающихся с легкой умственной отсталостью</w:t>
      </w:r>
      <w:r w:rsidRPr="005E750B">
        <w:rPr>
          <w:spacing w:val="-57"/>
          <w:sz w:val="20"/>
          <w:szCs w:val="20"/>
        </w:rPr>
        <w:t xml:space="preserve"> </w:t>
      </w:r>
      <w:r w:rsidRPr="005E750B">
        <w:rPr>
          <w:sz w:val="20"/>
          <w:szCs w:val="20"/>
        </w:rPr>
        <w:t>(интеллектуальными</w:t>
      </w:r>
      <w:r w:rsidRPr="005E750B">
        <w:rPr>
          <w:spacing w:val="-1"/>
          <w:sz w:val="20"/>
          <w:szCs w:val="20"/>
        </w:rPr>
        <w:t xml:space="preserve"> </w:t>
      </w:r>
      <w:r w:rsidRPr="005E750B">
        <w:rPr>
          <w:sz w:val="20"/>
          <w:szCs w:val="20"/>
        </w:rPr>
        <w:t>нарушениями).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учебном плане представлены семь предметных областей, коррекционно-развивающая область и внеурочная деятельность. Содержание всех учебных предметов, входящих в состав каждой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предметной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области,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имеет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ярко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выраженную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коррекционно-развивающую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направленность,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заключающуюся в учете особых образовательных потребностей этой категории обучающихся.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Кроме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этого,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целью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коррекции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недостатков</w:t>
      </w:r>
      <w:r w:rsidRPr="005E750B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психического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физического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развития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структуру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учебного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плана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входит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коррекционно-развивающая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область.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Учебный план состоит из обязательной части и части, формируемой участниками образовательных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отношений.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 xml:space="preserve">Обязательная часть </w:t>
      </w:r>
      <w:r w:rsidRPr="005E750B">
        <w:rPr>
          <w:rFonts w:ascii="Times New Roman" w:hAnsi="Times New Roman" w:cs="Times New Roman"/>
          <w:sz w:val="20"/>
          <w:szCs w:val="20"/>
        </w:rPr>
        <w:t>учебного плана определяет состав учебных предметов обязательных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предметных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областей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учебное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время,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отводимое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их изучение.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Обязательная часть учебного плана включает следующие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предметные области и ученые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предметы: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Язык и речевая практика (Русский язык, Чтение)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Математика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(Математика,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Информатика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(7-9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классы)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Естествознание (Природоведение (5-6 классы), Биология (7-9 классы), География (6-9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классы)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Человек и общество (Мир истории (6 класс), История Отечества (7-9 классы), Основы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социальной жизни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(5-9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классы)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Искусство (Изобразительное искусство (5 класс), Музыка (5 класс)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Физическая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культура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(Физическая культура)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Технология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(Профильный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труд)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Часть учебного плана, формируемая участниками образовательных отношений</w:t>
      </w:r>
      <w:r w:rsidRPr="005E750B">
        <w:rPr>
          <w:rFonts w:ascii="Times New Roman" w:hAnsi="Times New Roman" w:cs="Times New Roman"/>
          <w:sz w:val="20"/>
          <w:szCs w:val="20"/>
        </w:rPr>
        <w:t>, обеспечивает реализацию особых (специфических) образовательных потребностей, характерных для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данной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группы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обучающихся,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также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индивидуальных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потребностей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каждого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обучающегося.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целях обеспечения индивидуальных потребностей обучающихся часть учебного плана,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формируемая участниками образовательных отношений, предусматривает: учебные занятия для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факультативного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изучения.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Коррекционно-развивающая область представлена коррекционными занятиями (логопедическими, психокоррекционными, занятиями по развитию психомоторики и сенсорных процессов, коррекционными занятиями по математике, коррекцио</w:t>
      </w:r>
      <w:r w:rsidR="00D84413" w:rsidRPr="005E750B">
        <w:rPr>
          <w:rFonts w:ascii="Times New Roman" w:hAnsi="Times New Roman" w:cs="Times New Roman"/>
          <w:sz w:val="20"/>
          <w:szCs w:val="20"/>
        </w:rPr>
        <w:t>нными занятиями по профиль</w:t>
      </w:r>
      <w:r w:rsidRPr="005E750B">
        <w:rPr>
          <w:rFonts w:ascii="Times New Roman" w:hAnsi="Times New Roman" w:cs="Times New Roman"/>
          <w:sz w:val="20"/>
          <w:szCs w:val="20"/>
        </w:rPr>
        <w:t>ному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труду,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занятиями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психокоррекции профессионального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самоопределения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(8-9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классы).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Всего на коррекционно-развивающую область отводится не более 6 часов в неделю. Выбор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коррекционных индивидуальных и групповых занятий, их количественное соотношение осуществляется общеобразовательной организацией самостоятельно, исходя из психофизических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особенностей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с легкой умственной отсталостью на основании рекомендаций психолого-педагогической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комиссии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индивидуальной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программы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реабилитации</w:t>
      </w:r>
      <w:r w:rsidRPr="005E750B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инвалида.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Время,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финансирования.</w:t>
      </w:r>
      <w:r w:rsidRPr="005E750B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Коррекционно-развивающие</w:t>
      </w:r>
      <w:r w:rsidRPr="005E750B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занятия</w:t>
      </w:r>
      <w:r w:rsidRPr="005E750B"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могут</w:t>
      </w:r>
      <w:r w:rsidRPr="005E750B"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проводиться</w:t>
      </w:r>
      <w:r w:rsidRPr="005E750B"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19"/>
          <w:sz w:val="20"/>
          <w:szCs w:val="20"/>
        </w:rPr>
        <w:t xml:space="preserve"> </w:t>
      </w:r>
      <w:r w:rsidR="00D84413" w:rsidRPr="005E750B">
        <w:rPr>
          <w:rFonts w:ascii="Times New Roman" w:hAnsi="Times New Roman" w:cs="Times New Roman"/>
          <w:sz w:val="20"/>
          <w:szCs w:val="20"/>
        </w:rPr>
        <w:t xml:space="preserve">индивидуальной </w:t>
      </w:r>
      <w:r w:rsidRPr="005E750B">
        <w:rPr>
          <w:rFonts w:ascii="Times New Roman" w:hAnsi="Times New Roman" w:cs="Times New Roman"/>
          <w:sz w:val="20"/>
          <w:szCs w:val="20"/>
        </w:rPr>
        <w:t>коррекционных курсов и добавляются часы коррекционно-развивающих занятий в пределах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максимально допустимой нагрузки, установленной учебным планом.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lastRenderedPageBreak/>
        <w:t>Некоторые дети, испытывающие трудности адаптации к условиям обучения в группе, могут находиться в организации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ограниченное время, объем их нагрузки также лимитируется индивидуальным учебным планом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 отражается в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расписании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занятий.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Процесс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обучения по предметам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организуется в форме урока.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Учитель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проводит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урок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 состава всего класса или для группы учащихся, а также индивидуальную работу с обуча</w:t>
      </w:r>
      <w:r w:rsidR="00425063" w:rsidRPr="005E750B">
        <w:rPr>
          <w:rFonts w:ascii="Times New Roman" w:hAnsi="Times New Roman" w:cs="Times New Roman"/>
          <w:spacing w:val="1"/>
          <w:sz w:val="20"/>
          <w:szCs w:val="20"/>
        </w:rPr>
        <w:t>ю</w:t>
      </w:r>
      <w:r w:rsidRPr="005E750B">
        <w:rPr>
          <w:rFonts w:ascii="Times New Roman" w:hAnsi="Times New Roman" w:cs="Times New Roman"/>
          <w:sz w:val="20"/>
          <w:szCs w:val="20"/>
        </w:rPr>
        <w:t>щимся в соответствии с расписанием уроков.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Продолжительность индивидуальных занятий не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должна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превышать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25 мин.,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фронтальных,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групповых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подгрупповых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занятий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–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более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40 минут. В учебном плане устанавливается количество учебных часов по предметам обучения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на единицу обучающихся. Единицей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считается: один ученик (индивидуальная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работа),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группа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(2 – 3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обучающихся), класс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(все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обучающиеся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класса).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часть, формируемую участниками образовательных отношений, входит и внеурочная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деятельность,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которая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обучающегося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средствами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нравственного,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эстетического,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трудового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воспитания,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также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расширение контактов обучающихся с обычно развивающимися сверстниками и взаимодействие</w:t>
      </w:r>
      <w:r w:rsidRPr="005E750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обществом.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Внеурочная деятельность осуществляется по следующим направлениям: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нравственное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общекультурное,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спортивно-оздоровительное,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социальное.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proofErr w:type="gramStart"/>
      <w:r w:rsidRPr="005E750B">
        <w:rPr>
          <w:sz w:val="20"/>
          <w:szCs w:val="20"/>
        </w:rPr>
        <w:t xml:space="preserve">Учебный план </w:t>
      </w:r>
      <w:r w:rsidR="00D84413" w:rsidRPr="005E750B">
        <w:rPr>
          <w:sz w:val="20"/>
          <w:szCs w:val="20"/>
        </w:rPr>
        <w:t>5</w:t>
      </w:r>
      <w:r w:rsidRPr="005E750B">
        <w:rPr>
          <w:sz w:val="20"/>
          <w:szCs w:val="20"/>
        </w:rPr>
        <w:t>-9 классов для обучающихся с умеренной, тяжелой и глубокой</w:t>
      </w:r>
      <w:r w:rsidRPr="005E750B">
        <w:rPr>
          <w:spacing w:val="-57"/>
          <w:sz w:val="20"/>
          <w:szCs w:val="20"/>
        </w:rPr>
        <w:t xml:space="preserve"> </w:t>
      </w:r>
      <w:r w:rsidRPr="005E750B">
        <w:rPr>
          <w:sz w:val="20"/>
          <w:szCs w:val="20"/>
        </w:rPr>
        <w:t>умственной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отсталостью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(интеллектуальными</w:t>
      </w:r>
      <w:r w:rsidRPr="005E750B">
        <w:rPr>
          <w:spacing w:val="-1"/>
          <w:sz w:val="20"/>
          <w:szCs w:val="20"/>
        </w:rPr>
        <w:t xml:space="preserve"> </w:t>
      </w:r>
      <w:r w:rsidRPr="005E750B">
        <w:rPr>
          <w:sz w:val="20"/>
          <w:szCs w:val="20"/>
        </w:rPr>
        <w:t>нарушениями),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тяжелыми</w:t>
      </w:r>
      <w:r w:rsidR="00F7766C" w:rsidRPr="005E750B">
        <w:rPr>
          <w:sz w:val="20"/>
          <w:szCs w:val="20"/>
        </w:rPr>
        <w:t xml:space="preserve"> </w:t>
      </w:r>
      <w:r w:rsidRPr="005E750B">
        <w:rPr>
          <w:sz w:val="20"/>
          <w:szCs w:val="20"/>
        </w:rPr>
        <w:t>и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множественными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нарушениями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развития.</w:t>
      </w:r>
      <w:proofErr w:type="gramEnd"/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Учебный план для</w:t>
      </w:r>
      <w:r w:rsidR="00D84413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>-</w:t>
      </w:r>
      <w:r w:rsidR="00F7766C" w:rsidRPr="005E750B">
        <w:rPr>
          <w:rFonts w:ascii="Times New Roman" w:hAnsi="Times New Roman" w:cs="Times New Roman"/>
          <w:sz w:val="20"/>
          <w:szCs w:val="20"/>
        </w:rPr>
        <w:t>9</w:t>
      </w:r>
      <w:r w:rsidRPr="005E750B">
        <w:rPr>
          <w:rFonts w:ascii="Times New Roman" w:hAnsi="Times New Roman" w:cs="Times New Roman"/>
          <w:sz w:val="20"/>
          <w:szCs w:val="20"/>
        </w:rPr>
        <w:t xml:space="preserve"> классов (АООП </w:t>
      </w:r>
      <w:r w:rsidR="00F7766C" w:rsidRPr="005E750B">
        <w:rPr>
          <w:rFonts w:ascii="Times New Roman" w:hAnsi="Times New Roman" w:cs="Times New Roman"/>
          <w:sz w:val="20"/>
          <w:szCs w:val="20"/>
        </w:rPr>
        <w:t xml:space="preserve">для </w:t>
      </w:r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с умеренной, тяжелой, глубокой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умственной отсталостью (интеллектуальными нарушениями), с тяжелыми и множественными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нарушениями развития)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включает две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части:</w:t>
      </w:r>
      <w:proofErr w:type="gramEnd"/>
    </w:p>
    <w:p w:rsidR="006D51DB" w:rsidRPr="005E750B" w:rsidRDefault="006D51DB" w:rsidP="005E750B">
      <w:pPr>
        <w:pStyle w:val="aa"/>
        <w:widowControl w:val="0"/>
        <w:numPr>
          <w:ilvl w:val="0"/>
          <w:numId w:val="11"/>
        </w:numPr>
        <w:tabs>
          <w:tab w:val="left" w:pos="139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–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обязательная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часть,</w:t>
      </w:r>
      <w:r w:rsidRPr="005E750B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включает: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1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шесть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областей,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представленных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десятью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учебными</w:t>
      </w:r>
      <w:r w:rsidRPr="005E750B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предметами;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1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коррекционно-развивающие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занятия,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проводимые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учителем-логопедом,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или</w:t>
      </w:r>
      <w:r w:rsidRPr="005E750B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учителем-дефектологом;</w:t>
      </w:r>
    </w:p>
    <w:p w:rsidR="006D51DB" w:rsidRPr="005E750B" w:rsidRDefault="006D51DB" w:rsidP="005E750B">
      <w:pPr>
        <w:pStyle w:val="aa"/>
        <w:widowControl w:val="0"/>
        <w:numPr>
          <w:ilvl w:val="0"/>
          <w:numId w:val="11"/>
        </w:numPr>
        <w:tabs>
          <w:tab w:val="left" w:pos="147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–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часть,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формируемая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участниками</w:t>
      </w:r>
      <w:r w:rsidRPr="005E750B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образовательных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отношений,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включает: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1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коррекционные</w:t>
      </w:r>
      <w:r w:rsidRPr="005E750B">
        <w:rPr>
          <w:rFonts w:ascii="Times New Roman" w:hAnsi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курсы,</w:t>
      </w:r>
      <w:r w:rsidRPr="005E750B">
        <w:rPr>
          <w:rFonts w:ascii="Times New Roman" w:hAnsi="Times New Roman"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проводимые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различными специалистами;</w:t>
      </w:r>
    </w:p>
    <w:p w:rsidR="006D51DB" w:rsidRPr="005E750B" w:rsidRDefault="006D51DB" w:rsidP="005E750B">
      <w:pPr>
        <w:pStyle w:val="aa"/>
        <w:widowControl w:val="0"/>
        <w:numPr>
          <w:ilvl w:val="1"/>
          <w:numId w:val="11"/>
        </w:numPr>
        <w:tabs>
          <w:tab w:val="left" w:pos="196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внеурочные</w:t>
      </w:r>
      <w:r w:rsidRPr="005E750B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мероприятия.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Обязательная часть учебного плана включает следующие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предметные области и уче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б-</w:t>
      </w:r>
      <w:proofErr w:type="gramEnd"/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ные</w:t>
      </w:r>
      <w:proofErr w:type="spellEnd"/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предметы: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Язык и речевая практика (Речь и альтернативная коммуникация)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Математика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(Математические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представления)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Окружающий мир (Окружающий природный мир, </w:t>
      </w:r>
      <w:r w:rsidR="00425063" w:rsidRPr="005E750B">
        <w:rPr>
          <w:rFonts w:ascii="Times New Roman" w:hAnsi="Times New Roman" w:cs="Times New Roman"/>
          <w:sz w:val="20"/>
          <w:szCs w:val="20"/>
        </w:rPr>
        <w:t>Окружающий социальный мир, Чело</w:t>
      </w:r>
      <w:r w:rsidRPr="005E750B">
        <w:rPr>
          <w:rFonts w:ascii="Times New Roman" w:hAnsi="Times New Roman" w:cs="Times New Roman"/>
          <w:sz w:val="20"/>
          <w:szCs w:val="20"/>
        </w:rPr>
        <w:t>век (6-8 классы), Домоводство)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Искусство (Изобразительная деятельность (6-7 классы), Музыка и движение)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Физическая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культура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(Адаптивная физкультура)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Технология (Профильный труд)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Коррекционно-развивающие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занятия</w:t>
      </w:r>
      <w:r w:rsidR="00425063"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Содержание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коррекционно-развивающей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области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представлено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следующими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коррекционными курсами: "Сенсорное развитие", "Предметно-практические действия", "Двигательное развитие",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"Альтернативная коммуникация".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Специальная индивидуальная программа развития (СИПР), разрабатываемая образовательной организацией на основе АООП 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 с умеренной, тяжелой и глубокой умстве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н-</w:t>
      </w:r>
      <w:proofErr w:type="gramEnd"/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ной отсталостью (интеллектуальными нарушениями), с тяжелыми и множественными нарушениями развития, включает индивидуальный учебный план </w:t>
      </w:r>
      <w:r w:rsidR="00247E08" w:rsidRPr="005E750B">
        <w:rPr>
          <w:rFonts w:ascii="Times New Roman" w:hAnsi="Times New Roman" w:cs="Times New Roman"/>
          <w:sz w:val="20"/>
          <w:szCs w:val="20"/>
        </w:rPr>
        <w:t>(ИУП), содержащий предметные об</w:t>
      </w:r>
      <w:r w:rsidRPr="005E750B">
        <w:rPr>
          <w:rFonts w:ascii="Times New Roman" w:hAnsi="Times New Roman" w:cs="Times New Roman"/>
          <w:sz w:val="20"/>
          <w:szCs w:val="20"/>
        </w:rPr>
        <w:t>ласти,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коррекционные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курсы, которые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соответствуют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особым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образовательным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возможностям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потребностям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конкретного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обучающегося.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Общий</w:t>
      </w:r>
      <w:r w:rsidRPr="005E750B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объём</w:t>
      </w:r>
      <w:r w:rsidRPr="005E750B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нагрузки,</w:t>
      </w:r>
      <w:r w:rsidRPr="005E750B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включенной</w:t>
      </w:r>
      <w:r w:rsidRPr="005E750B">
        <w:rPr>
          <w:rFonts w:ascii="Times New Roman" w:hAnsi="Times New Roman" w:cs="Times New Roman"/>
          <w:spacing w:val="-58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ИУП,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может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превышать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объем,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предусмотренный учебным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планом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АООП.</w:t>
      </w:r>
    </w:p>
    <w:p w:rsidR="00F7766C" w:rsidRPr="005E750B" w:rsidRDefault="006D51D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При организации образования на основе СИПР индивидуальная недельная нагрузка обучающегося может варьироваться. С учетом учебного плана составляется ИУП для каждого обучающегося, в котором определен индивидуальный набор учебных предметов и коррекционных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курсов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указанием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объема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нагрузки.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индивидуальных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планах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детей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наиболее тяжелыми нарушениями развития, как правило, преобладают занятия коррекционной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направленности. У детей с менее выраженными нарушени</w:t>
      </w:r>
      <w:r w:rsidR="00247E08" w:rsidRPr="005E750B">
        <w:rPr>
          <w:rFonts w:ascii="Times New Roman" w:hAnsi="Times New Roman" w:cs="Times New Roman"/>
          <w:sz w:val="20"/>
          <w:szCs w:val="20"/>
        </w:rPr>
        <w:t>ями развития больший объём учеб</w:t>
      </w:r>
      <w:r w:rsidRPr="005E750B">
        <w:rPr>
          <w:rFonts w:ascii="Times New Roman" w:hAnsi="Times New Roman" w:cs="Times New Roman"/>
          <w:sz w:val="20"/>
          <w:szCs w:val="20"/>
        </w:rPr>
        <w:t>ной нагрузки распределится на предметные области. Для детей, особые образовательные потребности которых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 позволяют осваивать предметы основной части учебного плана АООП,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учебная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нагрузка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СИПР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формируется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следующим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образом: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увеличивается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BE097C" w:rsidRPr="005E750B">
        <w:rPr>
          <w:rFonts w:ascii="Times New Roman" w:hAnsi="Times New Roman" w:cs="Times New Roman"/>
          <w:sz w:val="20"/>
          <w:szCs w:val="20"/>
        </w:rPr>
        <w:t xml:space="preserve">количество часов </w:t>
      </w:r>
      <w:r w:rsidR="00F7766C" w:rsidRPr="005E750B">
        <w:rPr>
          <w:rFonts w:ascii="Times New Roman" w:hAnsi="Times New Roman" w:cs="Times New Roman"/>
          <w:sz w:val="20"/>
          <w:szCs w:val="20"/>
        </w:rPr>
        <w:t>коррекционных курсов и добавляются часы коррекционно-развивающих занятий в пределах</w:t>
      </w:r>
      <w:r w:rsidR="00F7766C"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>максимально допустимой нагрузки, установленной учебным планом. Некоторые дети, испытывающие трудности адаптации к условиям обучения в группе, могут находиться в организации</w:t>
      </w:r>
      <w:r w:rsidR="00F7766C"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>ограниченное время, объем их нагрузки также лимитируется индивидуальным учебным планом</w:t>
      </w:r>
      <w:r w:rsidR="00F7766C"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>и отражается в</w:t>
      </w:r>
      <w:r w:rsidR="00F7766C"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>расписании</w:t>
      </w:r>
      <w:r w:rsidR="00F7766C"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F7766C" w:rsidRPr="005E750B">
        <w:rPr>
          <w:rFonts w:ascii="Times New Roman" w:hAnsi="Times New Roman" w:cs="Times New Roman"/>
          <w:sz w:val="20"/>
          <w:szCs w:val="20"/>
        </w:rPr>
        <w:t>занятий.</w:t>
      </w:r>
    </w:p>
    <w:p w:rsidR="00BE097C" w:rsidRPr="005E750B" w:rsidRDefault="00F7766C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Процесс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обучения по предметам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организуется в форме урока.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Учитель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проводит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урок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 состава всего класса или для группы учащихся, а также индивидуальную работу с обучающимся в соответствии с расписанием уроков.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Продолжительность индивидуальных занятий не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должна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превышать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25 мин.,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фронтальных,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групповых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подгрупповых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занятий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–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не</w:t>
      </w:r>
      <w:r w:rsidRPr="005E750B">
        <w:rPr>
          <w:rFonts w:ascii="Times New Roman" w:hAnsi="Times New Roman" w:cs="Times New Roman"/>
          <w:spacing w:val="6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более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40 минут. В учебном плане устанавливается количество учебных часов по предметам обучения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на единицу обучающихся. Единицей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считается: один ученик (индивидуальная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работа),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группа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(2 – 3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обучающихся), класс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(все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обучающиеся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BE097C" w:rsidRPr="005E750B">
        <w:rPr>
          <w:rFonts w:ascii="Times New Roman" w:hAnsi="Times New Roman" w:cs="Times New Roman"/>
          <w:sz w:val="20"/>
          <w:szCs w:val="20"/>
        </w:rPr>
        <w:t>класса).</w:t>
      </w:r>
    </w:p>
    <w:p w:rsidR="00BE097C" w:rsidRPr="005E750B" w:rsidRDefault="00BE097C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7766C" w:rsidRPr="005E750B" w:rsidRDefault="00F7766C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часть, формируемую участниками образовательных отношений, входит и внеурочная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деятельность,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которая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развитие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личности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обучающегося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средствами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физического,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нравственного,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эстетического,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трудового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воспитания,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также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расширение контактов обучающихся с обычно развивающимися сверстниками и взаимодействие</w:t>
      </w:r>
      <w:r w:rsidRPr="005E750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обществом.</w:t>
      </w:r>
    </w:p>
    <w:p w:rsidR="00BE097C" w:rsidRPr="005E750B" w:rsidRDefault="00F7766C" w:rsidP="005E7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Внеурочная деятельность осуществляется по следующим направлениям: </w:t>
      </w:r>
      <w:r w:rsidR="00BE097C" w:rsidRPr="005E750B">
        <w:rPr>
          <w:rFonts w:ascii="Times New Roman" w:eastAsia="Times New Roman" w:hAnsi="Times New Roman" w:cs="Times New Roman"/>
          <w:sz w:val="20"/>
          <w:szCs w:val="20"/>
        </w:rPr>
        <w:t>спортивно-оздоровительная деятельность, проектная деятельность, художественно-эстетическая творческая деятельность,</w:t>
      </w:r>
    </w:p>
    <w:p w:rsidR="006D51DB" w:rsidRPr="005E750B" w:rsidRDefault="00BE097C" w:rsidP="005E7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E750B">
        <w:rPr>
          <w:rFonts w:ascii="Times New Roman" w:eastAsia="Times New Roman" w:hAnsi="Times New Roman" w:cs="Times New Roman"/>
          <w:sz w:val="20"/>
          <w:szCs w:val="20"/>
        </w:rPr>
        <w:t xml:space="preserve"> информационная культура, коммуникативная деятельность</w:t>
      </w:r>
      <w:r w:rsidR="00EE202B" w:rsidRPr="005E75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eastAsia="Times New Roman" w:hAnsi="Times New Roman" w:cs="Times New Roman"/>
          <w:sz w:val="20"/>
          <w:szCs w:val="20"/>
        </w:rPr>
        <w:t xml:space="preserve">("Разговоры о </w:t>
      </w:r>
      <w:proofErr w:type="gramStart"/>
      <w:r w:rsidRPr="005E750B">
        <w:rPr>
          <w:rFonts w:ascii="Times New Roman" w:eastAsia="Times New Roman" w:hAnsi="Times New Roman" w:cs="Times New Roman"/>
          <w:sz w:val="20"/>
          <w:szCs w:val="20"/>
        </w:rPr>
        <w:t>важном</w:t>
      </w:r>
      <w:proofErr w:type="gramEnd"/>
      <w:r w:rsidRPr="005E750B">
        <w:rPr>
          <w:rFonts w:ascii="Times New Roman" w:eastAsia="Times New Roman" w:hAnsi="Times New Roman" w:cs="Times New Roman"/>
          <w:sz w:val="20"/>
          <w:szCs w:val="20"/>
        </w:rPr>
        <w:t>")</w:t>
      </w:r>
    </w:p>
    <w:p w:rsidR="00C20055" w:rsidRPr="005E750B" w:rsidRDefault="00C20055" w:rsidP="005E750B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5E750B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Организация внеурочной деятельности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color w:val="222222"/>
          <w:sz w:val="20"/>
          <w:szCs w:val="20"/>
        </w:rPr>
        <w:t xml:space="preserve">Организация внеурочной деятельности соответствует требованиям ФГОС начального общего образования </w:t>
      </w:r>
      <w:proofErr w:type="gramStart"/>
      <w:r w:rsidRPr="005E750B">
        <w:rPr>
          <w:rFonts w:ascii="Times New Roman" w:hAnsi="Times New Roman" w:cs="Times New Roman"/>
          <w:color w:val="222222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color w:val="222222"/>
          <w:sz w:val="20"/>
          <w:szCs w:val="20"/>
        </w:rPr>
        <w:t xml:space="preserve"> с ОВЗ, ФГОС основного общего образования, ФГОС </w:t>
      </w:r>
      <w:r w:rsidRPr="005E750B">
        <w:rPr>
          <w:rFonts w:ascii="Times New Roman" w:hAnsi="Times New Roman" w:cs="Times New Roman"/>
          <w:sz w:val="20"/>
          <w:szCs w:val="20"/>
        </w:rPr>
        <w:t xml:space="preserve">образования обучающихся с умственной отсталостью (интеллектуальными нарушениями). 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2023 учебном году внесены изменения в нормативно-правовую базу разработки программ внеурочной деятельности: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Письмо Минпросвещения России от 17.06.2022 № 03-871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 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б организации занятий «Разговоры о важном»; 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Письмо Министерства Просвещения РФ от 05.07.2022 № ТВ-1290/03 «О направлении методических рекомендаций»; 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Письмо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Минпросвещения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России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«О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направлении </w:t>
      </w:r>
      <w:r w:rsidRPr="005E75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методических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рекомендаций» от 15.08.2022 № 03-1190; 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Дополнения к Письму Минпросвещения России «О направлении методических рекомендаций» от 15.08.2022 № 03-1190 «О направлении информации» от 25.08.2022 № 07- 5789  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1318F" w:rsidRPr="005E750B" w:rsidRDefault="00BE097C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 xml:space="preserve">                 </w:t>
      </w:r>
    </w:p>
    <w:p w:rsidR="00BE097C" w:rsidRPr="005E750B" w:rsidRDefault="005C0F4B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 xml:space="preserve">  </w:t>
      </w:r>
      <w:r w:rsidR="0091318F" w:rsidRPr="005E750B">
        <w:rPr>
          <w:sz w:val="20"/>
          <w:szCs w:val="20"/>
        </w:rPr>
        <w:t xml:space="preserve">                             </w:t>
      </w:r>
      <w:r w:rsidR="00BE097C" w:rsidRPr="005E750B">
        <w:rPr>
          <w:sz w:val="20"/>
          <w:szCs w:val="20"/>
        </w:rPr>
        <w:t>Выполнение</w:t>
      </w:r>
      <w:r w:rsidR="00BE097C" w:rsidRPr="005E750B">
        <w:rPr>
          <w:spacing w:val="-3"/>
          <w:sz w:val="20"/>
          <w:szCs w:val="20"/>
        </w:rPr>
        <w:t xml:space="preserve"> </w:t>
      </w:r>
      <w:r w:rsidR="00BE097C" w:rsidRPr="005E750B">
        <w:rPr>
          <w:sz w:val="20"/>
          <w:szCs w:val="20"/>
        </w:rPr>
        <w:t>учебных</w:t>
      </w:r>
      <w:r w:rsidR="00BE097C" w:rsidRPr="005E750B">
        <w:rPr>
          <w:spacing w:val="-1"/>
          <w:sz w:val="20"/>
          <w:szCs w:val="20"/>
        </w:rPr>
        <w:t xml:space="preserve"> </w:t>
      </w:r>
      <w:r w:rsidR="00BE097C" w:rsidRPr="005E750B">
        <w:rPr>
          <w:sz w:val="20"/>
          <w:szCs w:val="20"/>
        </w:rPr>
        <w:t>программ</w:t>
      </w:r>
      <w:r w:rsidR="00BE097C" w:rsidRPr="005E750B">
        <w:rPr>
          <w:spacing w:val="-3"/>
          <w:sz w:val="20"/>
          <w:szCs w:val="20"/>
        </w:rPr>
        <w:t xml:space="preserve"> </w:t>
      </w:r>
      <w:r w:rsidR="00BE097C" w:rsidRPr="005E750B">
        <w:rPr>
          <w:sz w:val="20"/>
          <w:szCs w:val="20"/>
        </w:rPr>
        <w:t xml:space="preserve"> </w:t>
      </w:r>
      <w:r w:rsidR="00BE097C" w:rsidRPr="005E750B">
        <w:rPr>
          <w:spacing w:val="-2"/>
          <w:sz w:val="20"/>
          <w:szCs w:val="20"/>
        </w:rPr>
        <w:t xml:space="preserve"> </w:t>
      </w:r>
      <w:r w:rsidR="00BE097C" w:rsidRPr="005E750B">
        <w:rPr>
          <w:sz w:val="20"/>
          <w:szCs w:val="20"/>
        </w:rPr>
        <w:t>за</w:t>
      </w:r>
      <w:r w:rsidR="00BE097C" w:rsidRPr="005E750B">
        <w:rPr>
          <w:spacing w:val="-1"/>
          <w:sz w:val="20"/>
          <w:szCs w:val="20"/>
        </w:rPr>
        <w:t xml:space="preserve"> </w:t>
      </w:r>
      <w:r w:rsidR="00BE097C" w:rsidRPr="005E750B">
        <w:rPr>
          <w:sz w:val="20"/>
          <w:szCs w:val="20"/>
        </w:rPr>
        <w:t>2023 год</w:t>
      </w: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53"/>
        <w:gridCol w:w="4111"/>
      </w:tblGrid>
      <w:tr w:rsidR="00BE097C" w:rsidRPr="005E750B" w:rsidTr="00BE097C">
        <w:tc>
          <w:tcPr>
            <w:tcW w:w="5353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Название программы</w:t>
            </w:r>
          </w:p>
        </w:tc>
        <w:tc>
          <w:tcPr>
            <w:tcW w:w="4111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% выполнения учебного плана</w:t>
            </w:r>
          </w:p>
        </w:tc>
      </w:tr>
      <w:tr w:rsidR="00BE097C" w:rsidRPr="005E750B" w:rsidTr="00BE097C">
        <w:tc>
          <w:tcPr>
            <w:tcW w:w="5353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r w:rsidRPr="005E750B">
              <w:rPr>
                <w:b w:val="0"/>
                <w:sz w:val="20"/>
                <w:szCs w:val="20"/>
              </w:rPr>
              <w:t>АООП образования обучающихся с УО (интеллектуальными нарушениями) (вариант 1)</w:t>
            </w:r>
          </w:p>
        </w:tc>
        <w:tc>
          <w:tcPr>
            <w:tcW w:w="4111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r w:rsidRPr="005E750B">
              <w:rPr>
                <w:b w:val="0"/>
                <w:sz w:val="20"/>
                <w:szCs w:val="20"/>
              </w:rPr>
              <w:t>100%</w:t>
            </w:r>
          </w:p>
        </w:tc>
      </w:tr>
      <w:tr w:rsidR="00BE097C" w:rsidRPr="005E750B" w:rsidTr="00BE097C">
        <w:tc>
          <w:tcPr>
            <w:tcW w:w="5353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r w:rsidRPr="005E750B">
              <w:rPr>
                <w:b w:val="0"/>
                <w:sz w:val="20"/>
                <w:szCs w:val="20"/>
              </w:rPr>
              <w:t>АООП образования обучающихся с УО (интеллектуальными нарушениями) (вариант 2)</w:t>
            </w:r>
          </w:p>
        </w:tc>
        <w:tc>
          <w:tcPr>
            <w:tcW w:w="4111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r w:rsidRPr="005E750B">
              <w:rPr>
                <w:b w:val="0"/>
                <w:sz w:val="20"/>
                <w:szCs w:val="20"/>
              </w:rPr>
              <w:t>100%</w:t>
            </w:r>
          </w:p>
        </w:tc>
      </w:tr>
      <w:tr w:rsidR="00BE097C" w:rsidRPr="005E750B" w:rsidTr="00BE097C">
        <w:tc>
          <w:tcPr>
            <w:tcW w:w="5353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proofErr w:type="gramStart"/>
            <w:r w:rsidRPr="005E750B">
              <w:rPr>
                <w:b w:val="0"/>
                <w:sz w:val="20"/>
                <w:szCs w:val="20"/>
              </w:rPr>
              <w:t>АООП НОО с УО (обучающихся с расстройствами аутистического спектра  (вариант 8.4.)</w:t>
            </w:r>
            <w:proofErr w:type="gramEnd"/>
          </w:p>
        </w:tc>
        <w:tc>
          <w:tcPr>
            <w:tcW w:w="4111" w:type="dxa"/>
          </w:tcPr>
          <w:p w:rsidR="00BE097C" w:rsidRPr="005E750B" w:rsidRDefault="00BE097C" w:rsidP="005E750B">
            <w:pPr>
              <w:pStyle w:val="310"/>
              <w:ind w:left="0" w:firstLine="709"/>
              <w:jc w:val="both"/>
              <w:outlineLvl w:val="9"/>
              <w:rPr>
                <w:b w:val="0"/>
                <w:sz w:val="20"/>
                <w:szCs w:val="20"/>
              </w:rPr>
            </w:pPr>
            <w:r w:rsidRPr="005E750B">
              <w:rPr>
                <w:b w:val="0"/>
                <w:sz w:val="20"/>
                <w:szCs w:val="20"/>
              </w:rPr>
              <w:t>100%</w:t>
            </w:r>
          </w:p>
        </w:tc>
      </w:tr>
    </w:tbl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sz w:val="20"/>
          <w:szCs w:val="20"/>
        </w:rPr>
        <w:t>Выполнение учебных планов в   классах составляет 100%</w:t>
      </w:r>
    </w:p>
    <w:p w:rsidR="00C20055" w:rsidRPr="005E750B" w:rsidRDefault="00C20055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Учебные планы и рабочие программы курсов внеурочной деятельности школы разработаны в соответствии с федеральными и региональными нормативно-правовыми актами, без превышения максимального объема учебной нагрузки обучающихся, что позволяет в полном объеме реализовать потребности и запросы участников образовательного процесса.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028A8" w:rsidRPr="005E750B" w:rsidRDefault="00C20055" w:rsidP="005E750B">
      <w:pPr>
        <w:pStyle w:val="310"/>
        <w:ind w:left="0" w:firstLine="709"/>
        <w:jc w:val="both"/>
        <w:outlineLvl w:val="9"/>
        <w:rPr>
          <w:b w:val="0"/>
          <w:sz w:val="20"/>
          <w:szCs w:val="20"/>
        </w:rPr>
      </w:pPr>
      <w:r w:rsidRPr="005E750B">
        <w:rPr>
          <w:b w:val="0"/>
          <w:sz w:val="20"/>
          <w:szCs w:val="20"/>
        </w:rPr>
        <w:t xml:space="preserve">Все предметы учебного плана и внеурочной деятельности обеспечены рабочими программами. Данные мониторинга по итогам отчетных периодов показали, что все программы выполнены в полном объеме в соответствии с учебными планами и планами внеурочной деятельности. Мониторинг удовлетворенности курсами внеурочной деятельности за 2018-2023 г. отражает положительную динамику                        </w:t>
      </w:r>
    </w:p>
    <w:p w:rsidR="00B2022A" w:rsidRPr="005E750B" w:rsidRDefault="00402FC7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Максимальная образовательная нагрузка, предусмотренная учебным планом, не превышает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показатели, установленные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требованиями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СанПиН</w:t>
      </w:r>
      <w:proofErr w:type="gramStart"/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C20055" w:rsidRPr="005E750B" w:rsidRDefault="00AC0BD4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 xml:space="preserve">               </w:t>
      </w:r>
      <w:r w:rsidR="00156E31" w:rsidRPr="005E750B">
        <w:rPr>
          <w:sz w:val="20"/>
          <w:szCs w:val="20"/>
        </w:rPr>
        <w:t xml:space="preserve"> </w:t>
      </w:r>
    </w:p>
    <w:p w:rsidR="00156E31" w:rsidRPr="005E750B" w:rsidRDefault="00156E31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Результаты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промежуточной</w:t>
      </w:r>
      <w:r w:rsidRPr="005E750B">
        <w:rPr>
          <w:spacing w:val="-2"/>
          <w:sz w:val="20"/>
          <w:szCs w:val="20"/>
        </w:rPr>
        <w:t xml:space="preserve"> </w:t>
      </w:r>
      <w:r w:rsidRPr="005E750B">
        <w:rPr>
          <w:sz w:val="20"/>
          <w:szCs w:val="20"/>
        </w:rPr>
        <w:t>аттестации</w:t>
      </w:r>
      <w:r w:rsidRPr="005E750B">
        <w:rPr>
          <w:spacing w:val="-2"/>
          <w:sz w:val="20"/>
          <w:szCs w:val="20"/>
        </w:rPr>
        <w:t xml:space="preserve"> </w:t>
      </w:r>
      <w:r w:rsidRPr="005E750B">
        <w:rPr>
          <w:sz w:val="20"/>
          <w:szCs w:val="20"/>
        </w:rPr>
        <w:t>учащихся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в</w:t>
      </w:r>
      <w:r w:rsidRPr="005E750B">
        <w:rPr>
          <w:spacing w:val="-3"/>
          <w:sz w:val="20"/>
          <w:szCs w:val="20"/>
        </w:rPr>
        <w:t xml:space="preserve"> </w:t>
      </w:r>
      <w:r w:rsidR="00EE202B" w:rsidRPr="005E750B">
        <w:rPr>
          <w:sz w:val="20"/>
          <w:szCs w:val="20"/>
        </w:rPr>
        <w:t xml:space="preserve"> </w:t>
      </w:r>
      <w:r w:rsidR="007A7A45" w:rsidRPr="005E750B">
        <w:rPr>
          <w:sz w:val="20"/>
          <w:szCs w:val="20"/>
        </w:rPr>
        <w:t>202</w:t>
      </w:r>
      <w:r w:rsidR="00EE202B" w:rsidRPr="005E750B">
        <w:rPr>
          <w:sz w:val="20"/>
          <w:szCs w:val="20"/>
        </w:rPr>
        <w:t>3</w:t>
      </w:r>
      <w:r w:rsidR="00EE202B" w:rsidRPr="005E750B">
        <w:rPr>
          <w:spacing w:val="-2"/>
          <w:sz w:val="20"/>
          <w:szCs w:val="20"/>
        </w:rPr>
        <w:t xml:space="preserve"> 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году.</w:t>
      </w:r>
    </w:p>
    <w:p w:rsidR="006D51DB" w:rsidRPr="005E750B" w:rsidRDefault="00156E31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Освоение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адаптированных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основных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общеобразовательных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программ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сопровождалось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промежуточной аттестацией учащихся в соответствии с образовательной программой и в следующие сроки: для 2-4 классов в срок с 20</w:t>
      </w:r>
      <w:r w:rsidR="007A7A45" w:rsidRPr="005E750B">
        <w:rPr>
          <w:rFonts w:ascii="Times New Roman" w:hAnsi="Times New Roman" w:cs="Times New Roman"/>
          <w:sz w:val="20"/>
          <w:szCs w:val="20"/>
        </w:rPr>
        <w:t xml:space="preserve"> по </w:t>
      </w:r>
      <w:r w:rsidRPr="005E750B">
        <w:rPr>
          <w:rFonts w:ascii="Times New Roman" w:hAnsi="Times New Roman" w:cs="Times New Roman"/>
          <w:sz w:val="20"/>
          <w:szCs w:val="20"/>
        </w:rPr>
        <w:t>30 мая 202</w:t>
      </w:r>
      <w:r w:rsidR="00EE202B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>г. Промежуточная аттестация проходила в соответствии с Положением о формах, периодичности и порядке текущего контроля успеваемости и промежуточной аттестации учащихся, а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также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соответствии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 утвержденным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плано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м-</w:t>
      </w:r>
      <w:proofErr w:type="gramEnd"/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графиком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промежуточной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аттестации.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1.4.1. Итоги успеваемости в 202</w:t>
      </w:r>
      <w:r w:rsidR="00EE202B" w:rsidRPr="005E750B">
        <w:rPr>
          <w:rFonts w:ascii="Times New Roman" w:hAnsi="Times New Roman" w:cs="Times New Roman"/>
          <w:b/>
          <w:sz w:val="20"/>
          <w:szCs w:val="20"/>
        </w:rPr>
        <w:t>3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году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ходе мониторинга успеваемости классов в целом по классам, параллелям, анализа уровня промежуточной и итоговой аттестации по предметам за истекший год определены: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- показатели успеваемости, </w:t>
      </w:r>
    </w:p>
    <w:p w:rsidR="00D51069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выявлены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качество и уровень обученности по основным предметам в параллелях.</w:t>
      </w:r>
    </w:p>
    <w:p w:rsidR="00D1660A" w:rsidRPr="005E750B" w:rsidRDefault="00D1660A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D51069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Качество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подготовки</w:t>
      </w:r>
      <w:r w:rsidRPr="005E750B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обучающихся</w:t>
      </w:r>
      <w:r w:rsidRPr="005E750B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и</w:t>
      </w:r>
      <w:r w:rsidRPr="005E750B">
        <w:rPr>
          <w:rFonts w:ascii="Times New Roman" w:hAnsi="Times New Roman" w:cs="Times New Roman"/>
          <w:b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>выпускников</w:t>
      </w:r>
      <w:r w:rsidR="006D51DB" w:rsidRPr="005E750B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6D51DB" w:rsidRPr="005E750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A141FA" wp14:editId="7F6CB8D5">
            <wp:extent cx="4582757" cy="1947134"/>
            <wp:effectExtent l="0" t="0" r="889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20589" w:rsidRPr="005E750B" w:rsidRDefault="00120589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20589" w:rsidRPr="005E750B" w:rsidRDefault="00120589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По итогам года на «4» и «5»  обучается</w:t>
      </w:r>
      <w:r w:rsidR="00A648A3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311554" w:rsidRPr="005E750B">
        <w:rPr>
          <w:rFonts w:ascii="Times New Roman" w:hAnsi="Times New Roman" w:cs="Times New Roman"/>
          <w:sz w:val="20"/>
          <w:szCs w:val="20"/>
        </w:rPr>
        <w:t>45</w:t>
      </w:r>
      <w:r w:rsidRPr="005E750B">
        <w:rPr>
          <w:rFonts w:ascii="Times New Roman" w:hAnsi="Times New Roman" w:cs="Times New Roman"/>
          <w:sz w:val="20"/>
          <w:szCs w:val="20"/>
        </w:rPr>
        <w:t xml:space="preserve">  человека (</w:t>
      </w:r>
      <w:r w:rsidR="00A648A3" w:rsidRPr="005E750B">
        <w:rPr>
          <w:rFonts w:ascii="Times New Roman" w:hAnsi="Times New Roman" w:cs="Times New Roman"/>
          <w:sz w:val="20"/>
          <w:szCs w:val="20"/>
        </w:rPr>
        <w:t>3</w:t>
      </w:r>
      <w:r w:rsidR="00311554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 xml:space="preserve">%). В сравнении с предыдущим годом наблюдается  </w:t>
      </w:r>
      <w:r w:rsidR="00311554" w:rsidRPr="005E750B">
        <w:rPr>
          <w:rFonts w:ascii="Times New Roman" w:hAnsi="Times New Roman" w:cs="Times New Roman"/>
          <w:sz w:val="20"/>
          <w:szCs w:val="20"/>
        </w:rPr>
        <w:t xml:space="preserve">повышение </w:t>
      </w:r>
      <w:r w:rsidRPr="005E750B">
        <w:rPr>
          <w:rFonts w:ascii="Times New Roman" w:hAnsi="Times New Roman" w:cs="Times New Roman"/>
          <w:sz w:val="20"/>
          <w:szCs w:val="20"/>
        </w:rPr>
        <w:t xml:space="preserve">  успешности обучения на </w:t>
      </w:r>
      <w:r w:rsidR="00311554" w:rsidRPr="005E750B">
        <w:rPr>
          <w:rFonts w:ascii="Times New Roman" w:hAnsi="Times New Roman" w:cs="Times New Roman"/>
          <w:sz w:val="20"/>
          <w:szCs w:val="20"/>
        </w:rPr>
        <w:t>2</w:t>
      </w:r>
      <w:r w:rsidRPr="005E750B">
        <w:rPr>
          <w:rFonts w:ascii="Times New Roman" w:hAnsi="Times New Roman" w:cs="Times New Roman"/>
          <w:sz w:val="20"/>
          <w:szCs w:val="20"/>
        </w:rPr>
        <w:t xml:space="preserve">%.  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Выводы: 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Нужно отметить    некоторое снижение  уровня успешности в начальных классах.</w:t>
      </w:r>
      <w:r w:rsidR="00A648A3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Это связано с индивидуально-типологическими  особенностями детей. Все обучающихся начальных классов  получают образование по варианту 2 адаптированной основной общеобразовательной программы образования</w:t>
      </w:r>
    </w:p>
    <w:p w:rsidR="006D51DB" w:rsidRPr="005E750B" w:rsidRDefault="006D51DB" w:rsidP="005E750B">
      <w:pPr>
        <w:pStyle w:val="a6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 многих  детей выявлены  текущие психические и соматические заболевания, которые значительно осложняют их индивидуальное развитие и обучение.</w:t>
      </w:r>
    </w:p>
    <w:p w:rsidR="006D51DB" w:rsidRPr="005E750B" w:rsidRDefault="006D51DB" w:rsidP="005E750B">
      <w:pPr>
        <w:pStyle w:val="a6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Все дети отличаются выраженным недоразвитием мыслительной деятельности, препятствующим освоению предметных учебных знаний.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Решение:</w:t>
      </w:r>
    </w:p>
    <w:p w:rsidR="006D51DB" w:rsidRPr="005E750B" w:rsidRDefault="006D51DB" w:rsidP="005E750B">
      <w:pPr>
        <w:pStyle w:val="a6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Учет   специфических  потребностей определяет необходимость создания адекватных условий, способствующих развитию личности обучающихся для решения их насущных жизненных</w:t>
      </w:r>
      <w:r w:rsidR="00B028A8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задач.</w:t>
      </w:r>
    </w:p>
    <w:p w:rsidR="006D51DB" w:rsidRPr="005E750B" w:rsidRDefault="006D51DB" w:rsidP="005E750B">
      <w:pPr>
        <w:pStyle w:val="a6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Использование  аспектов реализации особых образовательных потребностей:  время начала образования, содержание образования, создание специальных методов и средств обучения, особая организация обучения, расширение границ образовательного пространства, продолжительность образования и определение круга лиц, участвующих в образовательном процессе в дальнейшем будут способствовать   развитию личности, формированию общей культуры, соответствующей общепринятым нравственным и социокультурным ценностям,  формированию  необходимых для  самореализации и жизни в обществе практических представлений, умений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и навыков, позволяющих достичь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обучающемуся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максимально возможной самостоятельности и независимости в повседневной жизни.</w:t>
      </w:r>
    </w:p>
    <w:p w:rsidR="00054245" w:rsidRPr="005E750B" w:rsidRDefault="00A679E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754A49" w:rsidRPr="005E750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</w:t>
      </w:r>
    </w:p>
    <w:p w:rsidR="006D51DB" w:rsidRPr="005E750B" w:rsidRDefault="006D51DB" w:rsidP="005E750B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E750B">
        <w:rPr>
          <w:rFonts w:ascii="Times New Roman" w:hAnsi="Times New Roman" w:cs="Times New Roman"/>
          <w:b/>
          <w:color w:val="000000"/>
          <w:sz w:val="20"/>
          <w:szCs w:val="20"/>
        </w:rPr>
        <w:t>1.4.</w:t>
      </w:r>
      <w:r w:rsidR="00E75E56" w:rsidRPr="005E750B">
        <w:rPr>
          <w:rFonts w:ascii="Times New Roman" w:hAnsi="Times New Roman" w:cs="Times New Roman"/>
          <w:b/>
          <w:color w:val="000000"/>
          <w:sz w:val="20"/>
          <w:szCs w:val="20"/>
        </w:rPr>
        <w:t>2</w:t>
      </w:r>
      <w:r w:rsidR="001E6D28" w:rsidRPr="005E750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color w:val="000000"/>
          <w:sz w:val="20"/>
          <w:szCs w:val="20"/>
        </w:rPr>
        <w:t>Мониторинг успешности обучения классов, работающих по АООП для детей с умеренной, тяжелой и глубокой  умственной отсталостью (интеллектуальными нарушениями).</w:t>
      </w:r>
    </w:p>
    <w:p w:rsidR="006D51DB" w:rsidRPr="005E750B" w:rsidRDefault="006D51DB" w:rsidP="005E750B">
      <w:pPr>
        <w:pStyle w:val="a6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Целью образования обучающихся с умеренной, тяжелой, глубокой умственной отсталостью (интеллектуальными нарушениями), с тяжелыми и множественными нарушениями развития по данному варианту АООП является развитии личности, формирование общей культуры, соответствующей общепринятым нравственным и социокультурным ценностям,  формирование  необходимых для  самореализации и жизни в</w:t>
      </w:r>
      <w:r w:rsidR="00D1660A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обществе практических представлений, умений и навыков, позволяющих достичь обучающемуся максимально возможной самостоятельности и независимости в повседневной жизни.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соответствии с требованиями к АООП для обучающихся с умеренной, тяжелой, глубокой умственной отсталостью, 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Личностные результаты 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Итоги уровневой оценки рабочих программ по освоению личностных результатов на конец учебного года представлены в таблице: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51"/>
        <w:gridCol w:w="1028"/>
        <w:gridCol w:w="1215"/>
        <w:gridCol w:w="1480"/>
        <w:gridCol w:w="1600"/>
      </w:tblGrid>
      <w:tr w:rsidR="006D51DB" w:rsidRPr="005E750B" w:rsidTr="008F0000">
        <w:trPr>
          <w:trHeight w:val="657"/>
        </w:trPr>
        <w:tc>
          <w:tcPr>
            <w:tcW w:w="4251" w:type="dxa"/>
          </w:tcPr>
          <w:p w:rsidR="006D51DB" w:rsidRPr="005E750B" w:rsidRDefault="006D51DB" w:rsidP="005E750B">
            <w:pPr>
              <w:ind w:firstLine="709"/>
              <w:jc w:val="both"/>
            </w:pPr>
            <w:r w:rsidRPr="005E750B">
              <w:t>Критерии</w:t>
            </w:r>
          </w:p>
        </w:tc>
        <w:tc>
          <w:tcPr>
            <w:tcW w:w="1028" w:type="dxa"/>
          </w:tcPr>
          <w:p w:rsidR="006D51DB" w:rsidRPr="005E750B" w:rsidRDefault="001F70D3" w:rsidP="00D04F32">
            <w:pPr>
              <w:ind w:firstLine="2"/>
              <w:jc w:val="both"/>
            </w:pPr>
            <w:r w:rsidRPr="005E750B">
              <w:t>Кол</w:t>
            </w:r>
            <w:r w:rsidR="006D51DB" w:rsidRPr="005E750B">
              <w:t xml:space="preserve">- </w:t>
            </w:r>
            <w:proofErr w:type="gramStart"/>
            <w:r w:rsidR="006D51DB" w:rsidRPr="005E750B">
              <w:t>во</w:t>
            </w:r>
            <w:proofErr w:type="gramEnd"/>
          </w:p>
          <w:p w:rsidR="006D51DB" w:rsidRPr="005E750B" w:rsidRDefault="006D51DB" w:rsidP="00D04F32">
            <w:pPr>
              <w:ind w:firstLine="2"/>
              <w:jc w:val="both"/>
            </w:pPr>
            <w:proofErr w:type="spellStart"/>
            <w:proofErr w:type="gramStart"/>
            <w:r w:rsidRPr="005E750B">
              <w:t>уч</w:t>
            </w:r>
            <w:proofErr w:type="spellEnd"/>
            <w:r w:rsidRPr="005E750B">
              <w:t xml:space="preserve"> - </w:t>
            </w:r>
            <w:proofErr w:type="spellStart"/>
            <w:r w:rsidRPr="005E750B">
              <w:t>ся</w:t>
            </w:r>
            <w:proofErr w:type="spellEnd"/>
            <w:proofErr w:type="gramEnd"/>
          </w:p>
        </w:tc>
        <w:tc>
          <w:tcPr>
            <w:tcW w:w="1215" w:type="dxa"/>
          </w:tcPr>
          <w:p w:rsidR="006D51DB" w:rsidRPr="005E750B" w:rsidRDefault="006D51DB" w:rsidP="00D04F32">
            <w:pPr>
              <w:jc w:val="both"/>
            </w:pPr>
            <w:r w:rsidRPr="005E750B">
              <w:t>Значит.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  <w:tc>
          <w:tcPr>
            <w:tcW w:w="1480" w:type="dxa"/>
          </w:tcPr>
          <w:p w:rsidR="006D51DB" w:rsidRPr="005E750B" w:rsidRDefault="006D51DB" w:rsidP="00D04F32">
            <w:pPr>
              <w:ind w:firstLine="27"/>
              <w:jc w:val="both"/>
            </w:pPr>
            <w:proofErr w:type="spellStart"/>
            <w:r w:rsidRPr="005E750B">
              <w:t>Удовлетв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ind w:firstLine="27"/>
              <w:jc w:val="both"/>
            </w:pPr>
            <w:r w:rsidRPr="005E750B">
              <w:t>уровень</w:t>
            </w:r>
          </w:p>
        </w:tc>
        <w:tc>
          <w:tcPr>
            <w:tcW w:w="1600" w:type="dxa"/>
          </w:tcPr>
          <w:p w:rsidR="006D51DB" w:rsidRPr="005E750B" w:rsidRDefault="006D51DB" w:rsidP="00D04F32">
            <w:pPr>
              <w:jc w:val="both"/>
            </w:pPr>
            <w:proofErr w:type="spellStart"/>
            <w:r w:rsidRPr="005E750B">
              <w:t>Миним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</w:tr>
      <w:tr w:rsidR="006D51DB" w:rsidRPr="005E750B" w:rsidTr="008F6C83">
        <w:trPr>
          <w:trHeight w:val="669"/>
        </w:trPr>
        <w:tc>
          <w:tcPr>
            <w:tcW w:w="4251" w:type="dxa"/>
          </w:tcPr>
          <w:p w:rsidR="006D51DB" w:rsidRPr="005E750B" w:rsidRDefault="006D51DB" w:rsidP="005E750B">
            <w:pPr>
              <w:ind w:firstLine="709"/>
              <w:jc w:val="both"/>
            </w:pPr>
            <w:r w:rsidRPr="005E750B">
              <w:t>Основы персональной идентичности, осознание своей принадлежности к определенному полу, осознание себя как "Я".</w:t>
            </w:r>
          </w:p>
        </w:tc>
        <w:tc>
          <w:tcPr>
            <w:tcW w:w="1028" w:type="dxa"/>
          </w:tcPr>
          <w:p w:rsidR="006D51DB" w:rsidRPr="005E750B" w:rsidRDefault="008F0000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6D51DB" w:rsidRPr="005E750B" w:rsidRDefault="008F0000" w:rsidP="00D04F32">
            <w:pPr>
              <w:jc w:val="both"/>
            </w:pPr>
            <w:r w:rsidRPr="005E750B">
              <w:t>5</w:t>
            </w:r>
            <w:r w:rsidR="001E6D28" w:rsidRPr="005E750B">
              <w:t>0</w:t>
            </w:r>
            <w:r w:rsidR="006D51DB" w:rsidRPr="005E750B">
              <w:t xml:space="preserve"> (</w:t>
            </w:r>
            <w:r w:rsidRPr="005E750B">
              <w:t>31,8</w:t>
            </w:r>
            <w:r w:rsidR="006D51DB" w:rsidRPr="005E750B">
              <w:t>%)</w:t>
            </w:r>
          </w:p>
        </w:tc>
        <w:tc>
          <w:tcPr>
            <w:tcW w:w="1480" w:type="dxa"/>
          </w:tcPr>
          <w:p w:rsidR="006D51DB" w:rsidRPr="005E750B" w:rsidRDefault="008F0000" w:rsidP="00D04F32">
            <w:pPr>
              <w:ind w:firstLine="27"/>
              <w:jc w:val="both"/>
              <w:rPr>
                <w:lang w:val="en-US"/>
              </w:rPr>
            </w:pPr>
            <w:r w:rsidRPr="005E750B">
              <w:t>72</w:t>
            </w:r>
            <w:r w:rsidR="006D51DB" w:rsidRPr="005E750B">
              <w:rPr>
                <w:lang w:val="en-US"/>
              </w:rPr>
              <w:t>(</w:t>
            </w:r>
            <w:r w:rsidR="001E6D28" w:rsidRPr="005E750B">
              <w:t>4</w:t>
            </w:r>
            <w:r w:rsidRPr="005E750B">
              <w:t>5,8</w:t>
            </w:r>
            <w:r w:rsidR="006D51DB" w:rsidRPr="005E750B">
              <w:rPr>
                <w:lang w:val="en-US"/>
              </w:rPr>
              <w:t>%)</w:t>
            </w:r>
          </w:p>
        </w:tc>
        <w:tc>
          <w:tcPr>
            <w:tcW w:w="1600" w:type="dxa"/>
          </w:tcPr>
          <w:p w:rsidR="006D51DB" w:rsidRPr="005E750B" w:rsidRDefault="008F0000" w:rsidP="00D04F32">
            <w:pPr>
              <w:jc w:val="both"/>
            </w:pPr>
            <w:r w:rsidRPr="005E750B">
              <w:t>37</w:t>
            </w:r>
            <w:r w:rsidR="006D51DB" w:rsidRPr="005E750B">
              <w:t>(2</w:t>
            </w:r>
            <w:r w:rsidRPr="005E750B">
              <w:t>3</w:t>
            </w:r>
            <w:r w:rsidR="006D51DB" w:rsidRPr="005E750B">
              <w:t>%)</w:t>
            </w:r>
          </w:p>
        </w:tc>
      </w:tr>
      <w:tr w:rsidR="006D51DB" w:rsidRPr="005E750B" w:rsidTr="008F0000">
        <w:tc>
          <w:tcPr>
            <w:tcW w:w="4251" w:type="dxa"/>
          </w:tcPr>
          <w:p w:rsidR="006D51DB" w:rsidRPr="005E750B" w:rsidRDefault="006D51DB" w:rsidP="005E750B">
            <w:pPr>
              <w:ind w:firstLine="709"/>
              <w:jc w:val="both"/>
            </w:pPr>
            <w:r w:rsidRPr="005E750B">
              <w:lastRenderedPageBreak/>
              <w:t>Социально-эмоциональное участие в процессе общения и совместной деятельности.</w:t>
            </w:r>
          </w:p>
        </w:tc>
        <w:tc>
          <w:tcPr>
            <w:tcW w:w="1028" w:type="dxa"/>
          </w:tcPr>
          <w:p w:rsidR="006D51DB" w:rsidRPr="005E750B" w:rsidRDefault="008F0000" w:rsidP="00D04F32">
            <w:pPr>
              <w:ind w:firstLine="2"/>
              <w:jc w:val="both"/>
              <w:rPr>
                <w:lang w:val="en-US"/>
              </w:rPr>
            </w:pPr>
            <w:r w:rsidRPr="005E750B">
              <w:t>157</w:t>
            </w:r>
          </w:p>
        </w:tc>
        <w:tc>
          <w:tcPr>
            <w:tcW w:w="1215" w:type="dxa"/>
          </w:tcPr>
          <w:p w:rsidR="006D51DB" w:rsidRPr="005E750B" w:rsidRDefault="00D75620" w:rsidP="00D04F32">
            <w:pPr>
              <w:jc w:val="both"/>
            </w:pPr>
            <w:r w:rsidRPr="005E750B">
              <w:t>35</w:t>
            </w:r>
            <w:r w:rsidR="006D51DB" w:rsidRPr="005E750B">
              <w:t>(</w:t>
            </w:r>
            <w:r w:rsidRPr="005E750B">
              <w:t>44</w:t>
            </w:r>
            <w:r w:rsidR="006D51DB" w:rsidRPr="005E750B">
              <w:t>%)</w:t>
            </w:r>
          </w:p>
        </w:tc>
        <w:tc>
          <w:tcPr>
            <w:tcW w:w="1480" w:type="dxa"/>
          </w:tcPr>
          <w:p w:rsidR="006D51DB" w:rsidRPr="005E750B" w:rsidRDefault="00D75620" w:rsidP="00D04F32">
            <w:pPr>
              <w:ind w:firstLine="27"/>
              <w:jc w:val="both"/>
            </w:pPr>
            <w:r w:rsidRPr="005E750B">
              <w:t>25</w:t>
            </w:r>
            <w:r w:rsidR="006D51DB" w:rsidRPr="005E750B">
              <w:t xml:space="preserve"> (</w:t>
            </w:r>
            <w:r w:rsidR="00E65B51" w:rsidRPr="005E750B">
              <w:t>3</w:t>
            </w:r>
            <w:r w:rsidRPr="005E750B">
              <w:t>1</w:t>
            </w:r>
            <w:r w:rsidR="006D51DB" w:rsidRPr="005E750B">
              <w:t>%)</w:t>
            </w:r>
          </w:p>
        </w:tc>
        <w:tc>
          <w:tcPr>
            <w:tcW w:w="1600" w:type="dxa"/>
          </w:tcPr>
          <w:p w:rsidR="006D51DB" w:rsidRPr="005E750B" w:rsidRDefault="00D75620" w:rsidP="00D04F32">
            <w:pPr>
              <w:jc w:val="both"/>
            </w:pPr>
            <w:r w:rsidRPr="005E750B">
              <w:t>20</w:t>
            </w:r>
            <w:r w:rsidR="006D51DB" w:rsidRPr="005E750B">
              <w:t>(</w:t>
            </w:r>
            <w:r w:rsidRPr="005E750B">
              <w:t>25</w:t>
            </w:r>
            <w:r w:rsidR="006D51DB" w:rsidRPr="005E750B">
              <w:t>%)</w:t>
            </w:r>
          </w:p>
        </w:tc>
      </w:tr>
      <w:tr w:rsidR="008F0000" w:rsidRPr="005E750B" w:rsidTr="008F0000">
        <w:tc>
          <w:tcPr>
            <w:tcW w:w="4251" w:type="dxa"/>
          </w:tcPr>
          <w:p w:rsidR="008F0000" w:rsidRPr="005E750B" w:rsidRDefault="008F0000" w:rsidP="005E750B">
            <w:pPr>
              <w:ind w:firstLine="709"/>
              <w:jc w:val="both"/>
            </w:pPr>
            <w:r w:rsidRPr="005E750B">
              <w:t>Формирование социально ориентированного взгляда на окружающий мир в его органичном единстве и разнообразии с природной и социальной частями.</w:t>
            </w:r>
          </w:p>
        </w:tc>
        <w:tc>
          <w:tcPr>
            <w:tcW w:w="1028" w:type="dxa"/>
          </w:tcPr>
          <w:p w:rsidR="008F0000" w:rsidRPr="005E750B" w:rsidRDefault="008F0000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8F0000" w:rsidRPr="005E750B" w:rsidRDefault="008F0000" w:rsidP="00D04F32">
            <w:pPr>
              <w:jc w:val="both"/>
            </w:pPr>
            <w:r w:rsidRPr="005E750B">
              <w:t>55(35%)</w:t>
            </w:r>
          </w:p>
        </w:tc>
        <w:tc>
          <w:tcPr>
            <w:tcW w:w="1480" w:type="dxa"/>
          </w:tcPr>
          <w:p w:rsidR="008F0000" w:rsidRPr="005E750B" w:rsidRDefault="00B91697" w:rsidP="00D04F32">
            <w:pPr>
              <w:ind w:firstLine="27"/>
              <w:jc w:val="both"/>
            </w:pPr>
            <w:r w:rsidRPr="005E750B">
              <w:t>65(</w:t>
            </w:r>
            <w:r w:rsidR="008F0000" w:rsidRPr="005E750B">
              <w:t>41,4%)</w:t>
            </w:r>
          </w:p>
        </w:tc>
        <w:tc>
          <w:tcPr>
            <w:tcW w:w="1600" w:type="dxa"/>
          </w:tcPr>
          <w:p w:rsidR="008F0000" w:rsidRPr="005E750B" w:rsidRDefault="008F0000" w:rsidP="00D04F32">
            <w:pPr>
              <w:jc w:val="both"/>
            </w:pPr>
            <w:r w:rsidRPr="005E750B">
              <w:t>37(23,5%)</w:t>
            </w:r>
          </w:p>
        </w:tc>
      </w:tr>
      <w:tr w:rsidR="00360CB4" w:rsidRPr="005E750B" w:rsidTr="008F0000">
        <w:tc>
          <w:tcPr>
            <w:tcW w:w="4251" w:type="dxa"/>
          </w:tcPr>
          <w:p w:rsidR="00360CB4" w:rsidRPr="005E750B" w:rsidRDefault="00360CB4" w:rsidP="005E750B">
            <w:pPr>
              <w:ind w:firstLine="709"/>
              <w:jc w:val="both"/>
            </w:pPr>
            <w:r w:rsidRPr="005E750B">
              <w:t>Формирование уважительного отношения к окружающим.</w:t>
            </w:r>
          </w:p>
        </w:tc>
        <w:tc>
          <w:tcPr>
            <w:tcW w:w="1028" w:type="dxa"/>
          </w:tcPr>
          <w:p w:rsidR="00360CB4" w:rsidRPr="005E750B" w:rsidRDefault="00B91697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360CB4" w:rsidRPr="005E750B" w:rsidRDefault="00B91697" w:rsidP="00D04F32">
            <w:pPr>
              <w:jc w:val="both"/>
            </w:pPr>
            <w:r w:rsidRPr="005E750B">
              <w:t>60</w:t>
            </w:r>
            <w:r w:rsidR="00360CB4" w:rsidRPr="005E750B">
              <w:t xml:space="preserve"> (</w:t>
            </w:r>
            <w:r w:rsidRPr="005E750B">
              <w:t>38,2</w:t>
            </w:r>
            <w:r w:rsidR="00360CB4" w:rsidRPr="005E750B">
              <w:t>%)</w:t>
            </w:r>
          </w:p>
        </w:tc>
        <w:tc>
          <w:tcPr>
            <w:tcW w:w="1480" w:type="dxa"/>
          </w:tcPr>
          <w:p w:rsidR="00360CB4" w:rsidRPr="005E750B" w:rsidRDefault="00B91697" w:rsidP="00D04F32">
            <w:pPr>
              <w:ind w:firstLine="27"/>
              <w:jc w:val="both"/>
            </w:pPr>
            <w:r w:rsidRPr="005E750B">
              <w:t>77</w:t>
            </w:r>
            <w:r w:rsidR="00360CB4" w:rsidRPr="005E750B">
              <w:t xml:space="preserve"> (</w:t>
            </w:r>
            <w:r w:rsidRPr="005E750B">
              <w:t>49</w:t>
            </w:r>
            <w:r w:rsidR="00360CB4" w:rsidRPr="005E750B">
              <w:t>%)</w:t>
            </w:r>
          </w:p>
        </w:tc>
        <w:tc>
          <w:tcPr>
            <w:tcW w:w="1600" w:type="dxa"/>
          </w:tcPr>
          <w:p w:rsidR="00360CB4" w:rsidRPr="005E750B" w:rsidRDefault="00586F43" w:rsidP="00D04F32">
            <w:pPr>
              <w:jc w:val="both"/>
            </w:pPr>
            <w:r w:rsidRPr="005E750B">
              <w:t>20</w:t>
            </w:r>
            <w:r w:rsidR="00360CB4" w:rsidRPr="005E750B">
              <w:t xml:space="preserve"> </w:t>
            </w:r>
            <w:r w:rsidR="00B91697" w:rsidRPr="005E750B">
              <w:t>(12,7</w:t>
            </w:r>
            <w:r w:rsidR="00360CB4" w:rsidRPr="005E750B">
              <w:t>%)</w:t>
            </w:r>
          </w:p>
        </w:tc>
      </w:tr>
      <w:tr w:rsidR="008F0000" w:rsidRPr="005E750B" w:rsidTr="008F0000">
        <w:tc>
          <w:tcPr>
            <w:tcW w:w="4251" w:type="dxa"/>
          </w:tcPr>
          <w:p w:rsidR="008F0000" w:rsidRPr="005E750B" w:rsidRDefault="008F0000" w:rsidP="005E750B">
            <w:pPr>
              <w:ind w:firstLine="709"/>
              <w:jc w:val="both"/>
            </w:pPr>
            <w:r w:rsidRPr="005E750B">
              <w:t>Овладение начальными навыками адаптации в динамично изменяющемся и развивающемся мире.</w:t>
            </w:r>
          </w:p>
        </w:tc>
        <w:tc>
          <w:tcPr>
            <w:tcW w:w="1028" w:type="dxa"/>
          </w:tcPr>
          <w:p w:rsidR="008F0000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8F0000" w:rsidRPr="005E750B" w:rsidRDefault="008F0000" w:rsidP="00D04F32">
            <w:pPr>
              <w:jc w:val="both"/>
            </w:pPr>
            <w:r w:rsidRPr="005E750B">
              <w:t>50 (31,8%)</w:t>
            </w:r>
          </w:p>
        </w:tc>
        <w:tc>
          <w:tcPr>
            <w:tcW w:w="1480" w:type="dxa"/>
          </w:tcPr>
          <w:p w:rsidR="008F0000" w:rsidRPr="005E750B" w:rsidRDefault="00D1660A" w:rsidP="00D04F32">
            <w:pPr>
              <w:ind w:firstLine="27"/>
              <w:jc w:val="both"/>
              <w:rPr>
                <w:lang w:val="en-US"/>
              </w:rPr>
            </w:pPr>
            <w:r w:rsidRPr="005E750B">
              <w:t>90</w:t>
            </w:r>
            <w:r w:rsidR="008F0000" w:rsidRPr="005E750B">
              <w:rPr>
                <w:lang w:val="en-US"/>
              </w:rPr>
              <w:t>(</w:t>
            </w:r>
            <w:r w:rsidRPr="005E750B">
              <w:t>57,3</w:t>
            </w:r>
            <w:r w:rsidR="008F0000" w:rsidRPr="005E750B">
              <w:rPr>
                <w:lang w:val="en-US"/>
              </w:rPr>
              <w:t>%)</w:t>
            </w:r>
          </w:p>
        </w:tc>
        <w:tc>
          <w:tcPr>
            <w:tcW w:w="1600" w:type="dxa"/>
          </w:tcPr>
          <w:p w:rsidR="008F0000" w:rsidRPr="005E750B" w:rsidRDefault="00D1660A" w:rsidP="00D04F32">
            <w:pPr>
              <w:jc w:val="both"/>
            </w:pPr>
            <w:r w:rsidRPr="005E750B">
              <w:t>1</w:t>
            </w:r>
            <w:r w:rsidR="008F0000" w:rsidRPr="005E750B">
              <w:t>7(</w:t>
            </w:r>
            <w:r w:rsidRPr="005E750B">
              <w:t>10,8</w:t>
            </w:r>
            <w:r w:rsidR="008F0000" w:rsidRPr="005E750B">
              <w:t>%)</w:t>
            </w:r>
          </w:p>
        </w:tc>
      </w:tr>
      <w:tr w:rsidR="00586F43" w:rsidRPr="005E750B" w:rsidTr="008F0000">
        <w:tc>
          <w:tcPr>
            <w:tcW w:w="4251" w:type="dxa"/>
          </w:tcPr>
          <w:p w:rsidR="00586F43" w:rsidRPr="005E750B" w:rsidRDefault="00586F43" w:rsidP="005E750B">
            <w:pPr>
              <w:ind w:firstLine="709"/>
              <w:jc w:val="both"/>
            </w:pPr>
            <w:r w:rsidRPr="005E750B">
              <w:t>Освоение доступных социальных ролей (обучающегося, сына (дочери), пассажира, покупателя и т.д.), развитие мотивов учебной деятельности и формирование личностного смысла учения.</w:t>
            </w:r>
          </w:p>
        </w:tc>
        <w:tc>
          <w:tcPr>
            <w:tcW w:w="1028" w:type="dxa"/>
          </w:tcPr>
          <w:p w:rsidR="00586F43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586F43" w:rsidRPr="005E750B" w:rsidRDefault="00D1660A" w:rsidP="00D04F32">
            <w:pPr>
              <w:jc w:val="both"/>
            </w:pPr>
            <w:r w:rsidRPr="005E750B">
              <w:t>60</w:t>
            </w:r>
            <w:r w:rsidR="00586F43" w:rsidRPr="005E750B">
              <w:t xml:space="preserve"> (</w:t>
            </w:r>
            <w:r w:rsidRPr="005E750B">
              <w:t>38,2</w:t>
            </w:r>
            <w:r w:rsidR="00586F43" w:rsidRPr="005E750B">
              <w:t>%)</w:t>
            </w:r>
          </w:p>
        </w:tc>
        <w:tc>
          <w:tcPr>
            <w:tcW w:w="1480" w:type="dxa"/>
          </w:tcPr>
          <w:p w:rsidR="00586F43" w:rsidRPr="005E750B" w:rsidRDefault="00D1660A" w:rsidP="00D04F32">
            <w:pPr>
              <w:ind w:firstLine="27"/>
              <w:jc w:val="both"/>
            </w:pPr>
            <w:r w:rsidRPr="005E750B">
              <w:t>78</w:t>
            </w:r>
            <w:r w:rsidR="00586F43" w:rsidRPr="005E750B">
              <w:t>(</w:t>
            </w:r>
            <w:r w:rsidRPr="005E750B">
              <w:t>49,5</w:t>
            </w:r>
            <w:r w:rsidR="00586F43" w:rsidRPr="005E750B">
              <w:t>%)</w:t>
            </w:r>
          </w:p>
        </w:tc>
        <w:tc>
          <w:tcPr>
            <w:tcW w:w="1600" w:type="dxa"/>
          </w:tcPr>
          <w:p w:rsidR="00586F43" w:rsidRPr="005E750B" w:rsidRDefault="00D1660A" w:rsidP="00D04F32">
            <w:pPr>
              <w:jc w:val="both"/>
              <w:rPr>
                <w:lang w:val="en-US"/>
              </w:rPr>
            </w:pPr>
            <w:r w:rsidRPr="005E750B">
              <w:t>19</w:t>
            </w:r>
            <w:r w:rsidR="00586F43" w:rsidRPr="005E750B">
              <w:rPr>
                <w:lang w:val="en-US"/>
              </w:rPr>
              <w:t xml:space="preserve"> (</w:t>
            </w:r>
            <w:r w:rsidRPr="005E750B">
              <w:t>18,5</w:t>
            </w:r>
            <w:r w:rsidR="00586F43" w:rsidRPr="005E750B">
              <w:rPr>
                <w:lang w:val="en-US"/>
              </w:rPr>
              <w:t>%)</w:t>
            </w:r>
          </w:p>
        </w:tc>
      </w:tr>
      <w:tr w:rsidR="00D1660A" w:rsidRPr="005E750B" w:rsidTr="008F0000">
        <w:tc>
          <w:tcPr>
            <w:tcW w:w="4251" w:type="dxa"/>
          </w:tcPr>
          <w:p w:rsidR="00D1660A" w:rsidRPr="005E750B" w:rsidRDefault="00D1660A" w:rsidP="005E750B">
            <w:pPr>
              <w:ind w:firstLine="709"/>
              <w:jc w:val="both"/>
            </w:pPr>
            <w:r w:rsidRPr="005E750B">
              <w:t>Развитие самостоятельности и личной ответственности за свои поступки на основе представлений о нравственных нормах, общепринятых правилах.</w:t>
            </w:r>
          </w:p>
        </w:tc>
        <w:tc>
          <w:tcPr>
            <w:tcW w:w="1028" w:type="dxa"/>
          </w:tcPr>
          <w:p w:rsidR="00D1660A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D1660A" w:rsidRPr="005E750B" w:rsidRDefault="00D1660A" w:rsidP="00D04F32">
            <w:pPr>
              <w:jc w:val="both"/>
            </w:pPr>
            <w:r w:rsidRPr="005E750B">
              <w:t>25(16%)</w:t>
            </w:r>
          </w:p>
        </w:tc>
        <w:tc>
          <w:tcPr>
            <w:tcW w:w="1480" w:type="dxa"/>
          </w:tcPr>
          <w:p w:rsidR="00D1660A" w:rsidRPr="005E750B" w:rsidRDefault="00D1660A" w:rsidP="00D04F32">
            <w:pPr>
              <w:ind w:firstLine="27"/>
              <w:jc w:val="both"/>
            </w:pPr>
            <w:r w:rsidRPr="005E750B">
              <w:t>85(</w:t>
            </w:r>
            <w:r w:rsidR="008F6C83" w:rsidRPr="005E750B">
              <w:t>54,1</w:t>
            </w:r>
            <w:r w:rsidRPr="005E750B">
              <w:t>%)</w:t>
            </w:r>
          </w:p>
        </w:tc>
        <w:tc>
          <w:tcPr>
            <w:tcW w:w="1600" w:type="dxa"/>
          </w:tcPr>
          <w:p w:rsidR="00D1660A" w:rsidRPr="005E750B" w:rsidRDefault="00D1660A" w:rsidP="00D04F32">
            <w:pPr>
              <w:jc w:val="both"/>
            </w:pPr>
            <w:r w:rsidRPr="005E750B">
              <w:t>47(</w:t>
            </w:r>
            <w:r w:rsidR="008F6C83" w:rsidRPr="005E750B">
              <w:t>29,9</w:t>
            </w:r>
            <w:r w:rsidRPr="005E750B">
              <w:t>%)</w:t>
            </w:r>
          </w:p>
        </w:tc>
      </w:tr>
      <w:tr w:rsidR="00586F43" w:rsidRPr="005E750B" w:rsidTr="008F0000">
        <w:tc>
          <w:tcPr>
            <w:tcW w:w="4251" w:type="dxa"/>
          </w:tcPr>
          <w:p w:rsidR="00586F43" w:rsidRPr="005E750B" w:rsidRDefault="00586F43" w:rsidP="005E750B">
            <w:pPr>
              <w:ind w:firstLine="709"/>
              <w:jc w:val="both"/>
            </w:pPr>
            <w:r w:rsidRPr="005E750B">
              <w:t>Формирование эстетических потребностей, ценностей и чувств.</w:t>
            </w:r>
          </w:p>
        </w:tc>
        <w:tc>
          <w:tcPr>
            <w:tcW w:w="1028" w:type="dxa"/>
          </w:tcPr>
          <w:p w:rsidR="00586F43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586F43" w:rsidRPr="005E750B" w:rsidRDefault="00586F43" w:rsidP="00D04F32">
            <w:pPr>
              <w:jc w:val="both"/>
            </w:pPr>
            <w:r w:rsidRPr="005E750B">
              <w:t>20 (25%)</w:t>
            </w:r>
          </w:p>
        </w:tc>
        <w:tc>
          <w:tcPr>
            <w:tcW w:w="1480" w:type="dxa"/>
          </w:tcPr>
          <w:p w:rsidR="00586F43" w:rsidRPr="005E750B" w:rsidRDefault="00586F43" w:rsidP="00D04F32">
            <w:pPr>
              <w:ind w:firstLine="27"/>
              <w:jc w:val="both"/>
            </w:pPr>
            <w:r w:rsidRPr="005E750B">
              <w:t>40 (50%)</w:t>
            </w:r>
          </w:p>
        </w:tc>
        <w:tc>
          <w:tcPr>
            <w:tcW w:w="1600" w:type="dxa"/>
          </w:tcPr>
          <w:p w:rsidR="00586F43" w:rsidRPr="005E750B" w:rsidRDefault="00586F43" w:rsidP="00D04F32">
            <w:pPr>
              <w:jc w:val="both"/>
            </w:pPr>
            <w:r w:rsidRPr="005E750B">
              <w:t>20 (25%)</w:t>
            </w:r>
          </w:p>
        </w:tc>
      </w:tr>
      <w:tr w:rsidR="00D1660A" w:rsidRPr="005E750B" w:rsidTr="008F0000">
        <w:tc>
          <w:tcPr>
            <w:tcW w:w="4251" w:type="dxa"/>
          </w:tcPr>
          <w:p w:rsidR="00D1660A" w:rsidRPr="005E750B" w:rsidRDefault="00D1660A" w:rsidP="005E750B">
            <w:pPr>
              <w:ind w:firstLine="709"/>
              <w:jc w:val="both"/>
            </w:pPr>
            <w:r w:rsidRPr="005E750B">
      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</w:tc>
        <w:tc>
          <w:tcPr>
            <w:tcW w:w="1028" w:type="dxa"/>
          </w:tcPr>
          <w:p w:rsidR="00D1660A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D1660A" w:rsidRPr="005E750B" w:rsidRDefault="00D1660A" w:rsidP="00D04F32">
            <w:pPr>
              <w:jc w:val="both"/>
            </w:pPr>
            <w:r w:rsidRPr="005E750B">
              <w:t>50 (31,8%)</w:t>
            </w:r>
          </w:p>
        </w:tc>
        <w:tc>
          <w:tcPr>
            <w:tcW w:w="1480" w:type="dxa"/>
          </w:tcPr>
          <w:p w:rsidR="00D1660A" w:rsidRPr="005E750B" w:rsidRDefault="00D1660A" w:rsidP="00D04F32">
            <w:pPr>
              <w:ind w:firstLine="27"/>
              <w:jc w:val="both"/>
              <w:rPr>
                <w:lang w:val="en-US"/>
              </w:rPr>
            </w:pPr>
            <w:r w:rsidRPr="005E750B">
              <w:t>72</w:t>
            </w:r>
            <w:r w:rsidRPr="005E750B">
              <w:rPr>
                <w:lang w:val="en-US"/>
              </w:rPr>
              <w:t>(</w:t>
            </w:r>
            <w:r w:rsidRPr="005E750B">
              <w:t>45,8</w:t>
            </w:r>
            <w:r w:rsidRPr="005E750B">
              <w:rPr>
                <w:lang w:val="en-US"/>
              </w:rPr>
              <w:t>%)</w:t>
            </w:r>
          </w:p>
        </w:tc>
        <w:tc>
          <w:tcPr>
            <w:tcW w:w="1600" w:type="dxa"/>
          </w:tcPr>
          <w:p w:rsidR="00D1660A" w:rsidRPr="005E750B" w:rsidRDefault="00D1660A" w:rsidP="00D04F32">
            <w:pPr>
              <w:jc w:val="both"/>
            </w:pPr>
            <w:r w:rsidRPr="005E750B">
              <w:t>37(23%)</w:t>
            </w:r>
          </w:p>
        </w:tc>
      </w:tr>
      <w:tr w:rsidR="00D1660A" w:rsidRPr="005E750B" w:rsidTr="008F0000">
        <w:tc>
          <w:tcPr>
            <w:tcW w:w="4251" w:type="dxa"/>
          </w:tcPr>
          <w:p w:rsidR="00D1660A" w:rsidRPr="005E750B" w:rsidRDefault="00D1660A" w:rsidP="005E750B">
            <w:pPr>
              <w:ind w:firstLine="709"/>
              <w:jc w:val="both"/>
            </w:pPr>
            <w:r w:rsidRPr="005E750B">
              <w:t>Развитие навыков сотрудничества с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  <w:tc>
          <w:tcPr>
            <w:tcW w:w="1028" w:type="dxa"/>
          </w:tcPr>
          <w:p w:rsidR="00D1660A" w:rsidRPr="005E750B" w:rsidRDefault="00D1660A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D1660A" w:rsidRPr="005E750B" w:rsidRDefault="00D1660A" w:rsidP="00D04F32">
            <w:pPr>
              <w:jc w:val="both"/>
            </w:pPr>
            <w:r w:rsidRPr="005E750B">
              <w:t>60 (38,2%)</w:t>
            </w:r>
          </w:p>
        </w:tc>
        <w:tc>
          <w:tcPr>
            <w:tcW w:w="1480" w:type="dxa"/>
          </w:tcPr>
          <w:p w:rsidR="00D1660A" w:rsidRPr="005E750B" w:rsidRDefault="00D1660A" w:rsidP="00D04F32">
            <w:pPr>
              <w:ind w:firstLine="27"/>
              <w:jc w:val="both"/>
            </w:pPr>
            <w:r w:rsidRPr="005E750B">
              <w:t>77 (49%)</w:t>
            </w:r>
          </w:p>
        </w:tc>
        <w:tc>
          <w:tcPr>
            <w:tcW w:w="1600" w:type="dxa"/>
          </w:tcPr>
          <w:p w:rsidR="00D1660A" w:rsidRPr="005E750B" w:rsidRDefault="00D1660A" w:rsidP="00D04F32">
            <w:pPr>
              <w:jc w:val="both"/>
            </w:pPr>
            <w:r w:rsidRPr="005E750B">
              <w:t>20 (12,7%)</w:t>
            </w:r>
          </w:p>
        </w:tc>
      </w:tr>
      <w:tr w:rsidR="008F6C83" w:rsidRPr="005E750B" w:rsidTr="008F0000">
        <w:tc>
          <w:tcPr>
            <w:tcW w:w="4251" w:type="dxa"/>
          </w:tcPr>
          <w:p w:rsidR="008F6C83" w:rsidRPr="005E750B" w:rsidRDefault="008F6C83" w:rsidP="005E750B">
            <w:pPr>
              <w:ind w:firstLine="709"/>
              <w:jc w:val="both"/>
            </w:pPr>
            <w:r w:rsidRPr="005E750B">
              <w:t>Формирование установки на  безопасный, здоровый образ жизни, наличие мотивации к труду, работе на результат, бережному отношению к материальным  и духовным ценностям.</w:t>
            </w:r>
          </w:p>
        </w:tc>
        <w:tc>
          <w:tcPr>
            <w:tcW w:w="1028" w:type="dxa"/>
          </w:tcPr>
          <w:p w:rsidR="008F6C83" w:rsidRPr="005E750B" w:rsidRDefault="008F6C83" w:rsidP="00D04F32">
            <w:pPr>
              <w:ind w:firstLine="2"/>
              <w:jc w:val="both"/>
            </w:pPr>
            <w:r w:rsidRPr="005E750B">
              <w:t>157</w:t>
            </w:r>
          </w:p>
        </w:tc>
        <w:tc>
          <w:tcPr>
            <w:tcW w:w="1215" w:type="dxa"/>
          </w:tcPr>
          <w:p w:rsidR="008F6C83" w:rsidRPr="005E750B" w:rsidRDefault="008F6C83" w:rsidP="00D04F32">
            <w:pPr>
              <w:jc w:val="both"/>
            </w:pPr>
            <w:r w:rsidRPr="005E750B">
              <w:t>55(35%)</w:t>
            </w:r>
          </w:p>
        </w:tc>
        <w:tc>
          <w:tcPr>
            <w:tcW w:w="1480" w:type="dxa"/>
          </w:tcPr>
          <w:p w:rsidR="008F6C83" w:rsidRPr="005E750B" w:rsidRDefault="008F6C83" w:rsidP="00D04F32">
            <w:pPr>
              <w:ind w:firstLine="27"/>
              <w:jc w:val="both"/>
            </w:pPr>
            <w:r w:rsidRPr="005E750B">
              <w:t>65(41,4%)</w:t>
            </w:r>
          </w:p>
        </w:tc>
        <w:tc>
          <w:tcPr>
            <w:tcW w:w="1600" w:type="dxa"/>
          </w:tcPr>
          <w:p w:rsidR="008F6C83" w:rsidRPr="005E750B" w:rsidRDefault="008F6C83" w:rsidP="00D04F32">
            <w:pPr>
              <w:jc w:val="both"/>
            </w:pPr>
            <w:r w:rsidRPr="005E750B">
              <w:t>37(23,5%)</w:t>
            </w:r>
          </w:p>
        </w:tc>
      </w:tr>
    </w:tbl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Мониторинг результативности освоения личностных результатов представлен в таблице таким образом: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014"/>
        <w:gridCol w:w="1088"/>
        <w:gridCol w:w="1166"/>
        <w:gridCol w:w="1289"/>
        <w:gridCol w:w="1166"/>
        <w:gridCol w:w="1166"/>
        <w:gridCol w:w="1289"/>
        <w:gridCol w:w="1167"/>
      </w:tblGrid>
      <w:tr w:rsidR="006D51DB" w:rsidRPr="005E750B" w:rsidTr="00F7766C">
        <w:tc>
          <w:tcPr>
            <w:tcW w:w="1014" w:type="dxa"/>
            <w:vMerge w:val="restart"/>
          </w:tcPr>
          <w:p w:rsidR="006D51DB" w:rsidRPr="005E750B" w:rsidRDefault="006D51DB" w:rsidP="00D04F32">
            <w:pPr>
              <w:jc w:val="both"/>
            </w:pPr>
            <w:r w:rsidRPr="005E750B">
              <w:t>Год</w:t>
            </w:r>
          </w:p>
        </w:tc>
        <w:tc>
          <w:tcPr>
            <w:tcW w:w="1088" w:type="dxa"/>
            <w:vMerge w:val="restart"/>
          </w:tcPr>
          <w:p w:rsidR="006D51DB" w:rsidRPr="005E750B" w:rsidRDefault="006D51DB" w:rsidP="00D04F32">
            <w:pPr>
              <w:jc w:val="both"/>
            </w:pPr>
            <w:r w:rsidRPr="005E750B">
              <w:t>Всего</w:t>
            </w:r>
          </w:p>
          <w:p w:rsidR="006D51DB" w:rsidRPr="005E750B" w:rsidRDefault="006D51DB" w:rsidP="00D04F32">
            <w:pPr>
              <w:jc w:val="both"/>
            </w:pPr>
            <w:proofErr w:type="spellStart"/>
            <w:proofErr w:type="gramStart"/>
            <w:r w:rsidRPr="005E750B">
              <w:t>уч</w:t>
            </w:r>
            <w:proofErr w:type="spellEnd"/>
            <w:r w:rsidRPr="005E750B">
              <w:t xml:space="preserve"> - </w:t>
            </w:r>
            <w:proofErr w:type="spellStart"/>
            <w:r w:rsidRPr="005E750B">
              <w:t>ся</w:t>
            </w:r>
            <w:proofErr w:type="spellEnd"/>
            <w:proofErr w:type="gramEnd"/>
          </w:p>
        </w:tc>
        <w:tc>
          <w:tcPr>
            <w:tcW w:w="3621" w:type="dxa"/>
            <w:gridSpan w:val="3"/>
          </w:tcPr>
          <w:p w:rsidR="006D51DB" w:rsidRPr="005E750B" w:rsidRDefault="006D51DB" w:rsidP="005E750B">
            <w:pPr>
              <w:ind w:firstLine="709"/>
              <w:jc w:val="both"/>
            </w:pPr>
            <w:r w:rsidRPr="005E750B">
              <w:t>1 полугодие</w:t>
            </w:r>
          </w:p>
        </w:tc>
        <w:tc>
          <w:tcPr>
            <w:tcW w:w="3622" w:type="dxa"/>
            <w:gridSpan w:val="3"/>
          </w:tcPr>
          <w:p w:rsidR="006D51DB" w:rsidRPr="005E750B" w:rsidRDefault="006D51DB" w:rsidP="005E750B">
            <w:pPr>
              <w:ind w:firstLine="709"/>
              <w:jc w:val="both"/>
            </w:pPr>
            <w:r w:rsidRPr="005E750B">
              <w:t>2 полугодие</w:t>
            </w:r>
          </w:p>
        </w:tc>
      </w:tr>
      <w:tr w:rsidR="006D51DB" w:rsidRPr="005E750B" w:rsidTr="00F7766C">
        <w:tc>
          <w:tcPr>
            <w:tcW w:w="1014" w:type="dxa"/>
            <w:vMerge/>
          </w:tcPr>
          <w:p w:rsidR="006D51DB" w:rsidRPr="005E750B" w:rsidRDefault="006D51DB" w:rsidP="00D04F32">
            <w:pPr>
              <w:jc w:val="both"/>
            </w:pPr>
          </w:p>
        </w:tc>
        <w:tc>
          <w:tcPr>
            <w:tcW w:w="1088" w:type="dxa"/>
            <w:vMerge/>
          </w:tcPr>
          <w:p w:rsidR="006D51DB" w:rsidRPr="005E750B" w:rsidRDefault="006D51DB" w:rsidP="00D04F32">
            <w:pPr>
              <w:jc w:val="both"/>
            </w:pPr>
          </w:p>
        </w:tc>
        <w:tc>
          <w:tcPr>
            <w:tcW w:w="1166" w:type="dxa"/>
          </w:tcPr>
          <w:p w:rsidR="006D51DB" w:rsidRPr="005E750B" w:rsidRDefault="006D51DB" w:rsidP="00D04F32">
            <w:pPr>
              <w:jc w:val="both"/>
            </w:pPr>
            <w:r w:rsidRPr="005E750B">
              <w:t>Значит.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  <w:tc>
          <w:tcPr>
            <w:tcW w:w="1289" w:type="dxa"/>
          </w:tcPr>
          <w:p w:rsidR="006D51DB" w:rsidRPr="005E750B" w:rsidRDefault="006D51DB" w:rsidP="00D04F32">
            <w:pPr>
              <w:ind w:hanging="7"/>
              <w:jc w:val="both"/>
            </w:pPr>
            <w:proofErr w:type="spellStart"/>
            <w:r w:rsidRPr="005E750B">
              <w:t>Удовлетв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ind w:hanging="7"/>
              <w:jc w:val="both"/>
            </w:pPr>
            <w:r w:rsidRPr="005E750B">
              <w:t>уровень</w:t>
            </w:r>
          </w:p>
        </w:tc>
        <w:tc>
          <w:tcPr>
            <w:tcW w:w="1166" w:type="dxa"/>
          </w:tcPr>
          <w:p w:rsidR="006D51DB" w:rsidRPr="005E750B" w:rsidRDefault="006D51DB" w:rsidP="00D04F32">
            <w:pPr>
              <w:jc w:val="both"/>
            </w:pPr>
            <w:proofErr w:type="spellStart"/>
            <w:r w:rsidRPr="005E750B">
              <w:t>Миним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  <w:tc>
          <w:tcPr>
            <w:tcW w:w="1166" w:type="dxa"/>
          </w:tcPr>
          <w:p w:rsidR="006D51DB" w:rsidRPr="005E750B" w:rsidRDefault="006D51DB" w:rsidP="00D04F32">
            <w:pPr>
              <w:jc w:val="both"/>
            </w:pPr>
            <w:r w:rsidRPr="005E750B">
              <w:t>Значит.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  <w:tc>
          <w:tcPr>
            <w:tcW w:w="1289" w:type="dxa"/>
          </w:tcPr>
          <w:p w:rsidR="006D51DB" w:rsidRPr="005E750B" w:rsidRDefault="006D51DB" w:rsidP="00D04F32">
            <w:pPr>
              <w:jc w:val="both"/>
            </w:pPr>
            <w:proofErr w:type="spellStart"/>
            <w:r w:rsidRPr="005E750B">
              <w:t>Удовлетв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  <w:tc>
          <w:tcPr>
            <w:tcW w:w="1167" w:type="dxa"/>
          </w:tcPr>
          <w:p w:rsidR="006D51DB" w:rsidRPr="005E750B" w:rsidRDefault="006D51DB" w:rsidP="00D04F32">
            <w:pPr>
              <w:jc w:val="both"/>
            </w:pPr>
            <w:proofErr w:type="spellStart"/>
            <w:r w:rsidRPr="005E750B">
              <w:t>Миним</w:t>
            </w:r>
            <w:proofErr w:type="spellEnd"/>
            <w:r w:rsidRPr="005E750B">
              <w:t>.</w:t>
            </w:r>
          </w:p>
          <w:p w:rsidR="006D51DB" w:rsidRPr="005E750B" w:rsidRDefault="006D51DB" w:rsidP="00D04F32">
            <w:pPr>
              <w:jc w:val="both"/>
            </w:pPr>
            <w:r w:rsidRPr="005E750B">
              <w:t>уровень</w:t>
            </w:r>
          </w:p>
        </w:tc>
      </w:tr>
      <w:tr w:rsidR="006D51DB" w:rsidRPr="005E750B" w:rsidTr="008D6B79">
        <w:trPr>
          <w:trHeight w:val="556"/>
        </w:trPr>
        <w:tc>
          <w:tcPr>
            <w:tcW w:w="1014" w:type="dxa"/>
          </w:tcPr>
          <w:p w:rsidR="006D51DB" w:rsidRPr="005E750B" w:rsidRDefault="00733B81" w:rsidP="00D04F32">
            <w:pPr>
              <w:jc w:val="both"/>
            </w:pPr>
            <w:r w:rsidRPr="005E750B">
              <w:t>2022</w:t>
            </w:r>
          </w:p>
          <w:p w:rsidR="006D51DB" w:rsidRPr="005E750B" w:rsidRDefault="006D51DB" w:rsidP="00D04F32">
            <w:pPr>
              <w:jc w:val="both"/>
            </w:pPr>
          </w:p>
        </w:tc>
        <w:tc>
          <w:tcPr>
            <w:tcW w:w="1088" w:type="dxa"/>
          </w:tcPr>
          <w:p w:rsidR="006D51DB" w:rsidRPr="005E750B" w:rsidRDefault="00733B81" w:rsidP="00D04F32">
            <w:pPr>
              <w:jc w:val="both"/>
            </w:pPr>
            <w:r w:rsidRPr="005E750B">
              <w:t>80</w:t>
            </w:r>
          </w:p>
        </w:tc>
        <w:tc>
          <w:tcPr>
            <w:tcW w:w="1166" w:type="dxa"/>
          </w:tcPr>
          <w:p w:rsidR="006D51DB" w:rsidRPr="005E750B" w:rsidRDefault="00733B81" w:rsidP="00D04F32">
            <w:pPr>
              <w:jc w:val="both"/>
            </w:pPr>
            <w:r w:rsidRPr="005E750B">
              <w:t>22</w:t>
            </w:r>
            <w:r w:rsidR="006D51DB" w:rsidRPr="005E750B">
              <w:t xml:space="preserve"> (</w:t>
            </w:r>
            <w:r w:rsidRPr="005E750B">
              <w:t>27</w:t>
            </w:r>
            <w:r w:rsidR="006D51DB" w:rsidRPr="005E750B">
              <w:t>%)</w:t>
            </w:r>
          </w:p>
        </w:tc>
        <w:tc>
          <w:tcPr>
            <w:tcW w:w="1289" w:type="dxa"/>
          </w:tcPr>
          <w:p w:rsidR="006D51DB" w:rsidRPr="005E750B" w:rsidRDefault="00733B81" w:rsidP="00D04F32">
            <w:pPr>
              <w:ind w:hanging="7"/>
              <w:jc w:val="both"/>
            </w:pPr>
            <w:r w:rsidRPr="005E750B">
              <w:t>40</w:t>
            </w:r>
            <w:r w:rsidR="006D51DB" w:rsidRPr="005E750B">
              <w:t xml:space="preserve"> (</w:t>
            </w:r>
            <w:r w:rsidRPr="005E750B">
              <w:t>55</w:t>
            </w:r>
            <w:r w:rsidR="006D51DB" w:rsidRPr="005E750B">
              <w:t>%)</w:t>
            </w:r>
          </w:p>
        </w:tc>
        <w:tc>
          <w:tcPr>
            <w:tcW w:w="1166" w:type="dxa"/>
          </w:tcPr>
          <w:p w:rsidR="006D51DB" w:rsidRPr="005E750B" w:rsidRDefault="006D51DB" w:rsidP="00D04F32">
            <w:pPr>
              <w:jc w:val="both"/>
              <w:rPr>
                <w:lang w:val="en-US"/>
              </w:rPr>
            </w:pPr>
            <w:r w:rsidRPr="005E750B">
              <w:rPr>
                <w:lang w:val="en-US"/>
              </w:rPr>
              <w:t>1</w:t>
            </w:r>
            <w:r w:rsidR="00733B81" w:rsidRPr="005E750B">
              <w:t>8</w:t>
            </w:r>
            <w:r w:rsidRPr="005E750B">
              <w:rPr>
                <w:lang w:val="en-US"/>
              </w:rPr>
              <w:t xml:space="preserve"> (</w:t>
            </w:r>
            <w:r w:rsidR="00ED6E06" w:rsidRPr="005E750B">
              <w:t>2</w:t>
            </w:r>
            <w:r w:rsidR="00733B81" w:rsidRPr="005E750B">
              <w:t>4</w:t>
            </w:r>
            <w:r w:rsidRPr="005E750B">
              <w:rPr>
                <w:lang w:val="en-US"/>
              </w:rPr>
              <w:t>%)</w:t>
            </w:r>
          </w:p>
        </w:tc>
        <w:tc>
          <w:tcPr>
            <w:tcW w:w="1166" w:type="dxa"/>
          </w:tcPr>
          <w:p w:rsidR="006D51DB" w:rsidRPr="005E750B" w:rsidRDefault="00733B81" w:rsidP="00D04F32">
            <w:pPr>
              <w:jc w:val="both"/>
            </w:pPr>
            <w:r w:rsidRPr="005E750B">
              <w:t>25</w:t>
            </w:r>
            <w:r w:rsidR="006D51DB" w:rsidRPr="005E750B">
              <w:t xml:space="preserve"> (3</w:t>
            </w:r>
            <w:r w:rsidRPr="005E750B">
              <w:t>2</w:t>
            </w:r>
            <w:r w:rsidR="006D51DB" w:rsidRPr="005E750B">
              <w:t>%)</w:t>
            </w:r>
          </w:p>
        </w:tc>
        <w:tc>
          <w:tcPr>
            <w:tcW w:w="1289" w:type="dxa"/>
          </w:tcPr>
          <w:p w:rsidR="006D51DB" w:rsidRPr="005E750B" w:rsidRDefault="00733B81" w:rsidP="00D04F32">
            <w:pPr>
              <w:jc w:val="both"/>
            </w:pPr>
            <w:r w:rsidRPr="005E750B">
              <w:t>4</w:t>
            </w:r>
            <w:r w:rsidR="00ED6E06" w:rsidRPr="005E750B">
              <w:t>5</w:t>
            </w:r>
            <w:r w:rsidR="006D51DB" w:rsidRPr="005E750B">
              <w:t xml:space="preserve"> (</w:t>
            </w:r>
            <w:r w:rsidRPr="005E750B">
              <w:t>56</w:t>
            </w:r>
            <w:r w:rsidR="006D51DB" w:rsidRPr="005E750B">
              <w:t>%)</w:t>
            </w:r>
          </w:p>
        </w:tc>
        <w:tc>
          <w:tcPr>
            <w:tcW w:w="1167" w:type="dxa"/>
          </w:tcPr>
          <w:p w:rsidR="006D51DB" w:rsidRPr="005E750B" w:rsidRDefault="006D51DB" w:rsidP="00D04F32">
            <w:pPr>
              <w:jc w:val="both"/>
              <w:rPr>
                <w:lang w:val="en-US"/>
              </w:rPr>
            </w:pPr>
            <w:r w:rsidRPr="005E750B">
              <w:rPr>
                <w:lang w:val="en-US"/>
              </w:rPr>
              <w:t>1</w:t>
            </w:r>
            <w:r w:rsidR="00733B81" w:rsidRPr="005E750B">
              <w:t>0</w:t>
            </w:r>
            <w:r w:rsidRPr="005E750B">
              <w:rPr>
                <w:lang w:val="en-US"/>
              </w:rPr>
              <w:t xml:space="preserve"> (</w:t>
            </w:r>
            <w:r w:rsidR="00733B81" w:rsidRPr="005E750B">
              <w:t>12</w:t>
            </w:r>
            <w:r w:rsidRPr="005E750B">
              <w:rPr>
                <w:lang w:val="en-US"/>
              </w:rPr>
              <w:t>%)</w:t>
            </w:r>
          </w:p>
        </w:tc>
      </w:tr>
      <w:tr w:rsidR="009A521F" w:rsidRPr="005E750B" w:rsidTr="008D6B79">
        <w:trPr>
          <w:trHeight w:val="422"/>
        </w:trPr>
        <w:tc>
          <w:tcPr>
            <w:tcW w:w="1014" w:type="dxa"/>
          </w:tcPr>
          <w:p w:rsidR="009A521F" w:rsidRPr="005E750B" w:rsidRDefault="009A521F" w:rsidP="00D04F32">
            <w:pPr>
              <w:jc w:val="both"/>
            </w:pPr>
            <w:r w:rsidRPr="005E750B">
              <w:t>2023</w:t>
            </w:r>
          </w:p>
        </w:tc>
        <w:tc>
          <w:tcPr>
            <w:tcW w:w="1088" w:type="dxa"/>
          </w:tcPr>
          <w:p w:rsidR="009A521F" w:rsidRPr="005E750B" w:rsidRDefault="009A521F" w:rsidP="00D04F32">
            <w:pPr>
              <w:jc w:val="both"/>
            </w:pPr>
            <w:r w:rsidRPr="005E750B">
              <w:t>157</w:t>
            </w:r>
          </w:p>
        </w:tc>
        <w:tc>
          <w:tcPr>
            <w:tcW w:w="1166" w:type="dxa"/>
          </w:tcPr>
          <w:p w:rsidR="009A521F" w:rsidRPr="005E750B" w:rsidRDefault="009A521F" w:rsidP="00D04F32">
            <w:pPr>
              <w:jc w:val="both"/>
            </w:pPr>
            <w:r w:rsidRPr="005E750B">
              <w:t>43(27,4%)</w:t>
            </w:r>
          </w:p>
        </w:tc>
        <w:tc>
          <w:tcPr>
            <w:tcW w:w="1289" w:type="dxa"/>
          </w:tcPr>
          <w:p w:rsidR="009A521F" w:rsidRPr="005E750B" w:rsidRDefault="009A521F" w:rsidP="00D04F32">
            <w:pPr>
              <w:ind w:hanging="7"/>
              <w:jc w:val="both"/>
            </w:pPr>
            <w:r w:rsidRPr="005E750B">
              <w:t>95(50,5%)</w:t>
            </w:r>
          </w:p>
        </w:tc>
        <w:tc>
          <w:tcPr>
            <w:tcW w:w="1166" w:type="dxa"/>
          </w:tcPr>
          <w:p w:rsidR="009A521F" w:rsidRPr="005E750B" w:rsidRDefault="009A521F" w:rsidP="00D04F32">
            <w:pPr>
              <w:jc w:val="both"/>
            </w:pPr>
            <w:r w:rsidRPr="005E750B">
              <w:t>19(12,1%)</w:t>
            </w:r>
          </w:p>
        </w:tc>
        <w:tc>
          <w:tcPr>
            <w:tcW w:w="1166" w:type="dxa"/>
          </w:tcPr>
          <w:p w:rsidR="009A521F" w:rsidRPr="005E750B" w:rsidRDefault="009A521F" w:rsidP="00D04F32">
            <w:pPr>
              <w:jc w:val="both"/>
            </w:pPr>
            <w:r w:rsidRPr="005E750B">
              <w:t>52(33,1%)</w:t>
            </w:r>
          </w:p>
        </w:tc>
        <w:tc>
          <w:tcPr>
            <w:tcW w:w="1289" w:type="dxa"/>
          </w:tcPr>
          <w:p w:rsidR="009A521F" w:rsidRPr="005E750B" w:rsidRDefault="009A521F" w:rsidP="00D04F32">
            <w:pPr>
              <w:jc w:val="both"/>
            </w:pPr>
            <w:r w:rsidRPr="005E750B">
              <w:t>97(61,7%)</w:t>
            </w:r>
          </w:p>
        </w:tc>
        <w:tc>
          <w:tcPr>
            <w:tcW w:w="1167" w:type="dxa"/>
          </w:tcPr>
          <w:p w:rsidR="009A521F" w:rsidRPr="005E750B" w:rsidRDefault="009A521F" w:rsidP="00D04F32">
            <w:pPr>
              <w:jc w:val="both"/>
            </w:pPr>
            <w:r w:rsidRPr="005E750B">
              <w:t>8(5%)</w:t>
            </w:r>
          </w:p>
        </w:tc>
      </w:tr>
    </w:tbl>
    <w:p w:rsidR="006D51DB" w:rsidRPr="005E750B" w:rsidRDefault="006D51DB" w:rsidP="005E750B">
      <w:pPr>
        <w:tabs>
          <w:tab w:val="left" w:pos="94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Таким образом, можно сделать вывод, что все учащиеся овладели необходимыми знаниями, умениями и навыками по освоению СИПР и личностных результатов для учащихся 1-</w:t>
      </w:r>
      <w:r w:rsidR="009A521F" w:rsidRPr="005E750B">
        <w:rPr>
          <w:rFonts w:ascii="Times New Roman" w:hAnsi="Times New Roman" w:cs="Times New Roman"/>
          <w:sz w:val="20"/>
          <w:szCs w:val="20"/>
        </w:rPr>
        <w:t>9</w:t>
      </w:r>
      <w:r w:rsidRPr="005E750B">
        <w:rPr>
          <w:rFonts w:ascii="Times New Roman" w:hAnsi="Times New Roman" w:cs="Times New Roman"/>
          <w:sz w:val="20"/>
          <w:szCs w:val="20"/>
        </w:rPr>
        <w:t xml:space="preserve"> классов, обучающихся по АООП для детей с умеренной степенью умственной отсталости (Вариант 2). Считаем необходимым продолжить свою дальнейшую работу по данным направлениям.</w:t>
      </w:r>
    </w:p>
    <w:p w:rsidR="00CD6CC0" w:rsidRPr="005E750B" w:rsidRDefault="00E75E56" w:rsidP="005E750B">
      <w:pPr>
        <w:pStyle w:val="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1.4.3.</w:t>
      </w:r>
      <w:r w:rsidR="00CD6CC0" w:rsidRPr="005E750B">
        <w:rPr>
          <w:rFonts w:ascii="Times New Roman" w:hAnsi="Times New Roman"/>
          <w:sz w:val="20"/>
          <w:szCs w:val="20"/>
        </w:rPr>
        <w:t xml:space="preserve"> Организация образовательной деятельности для лиц с ОВЗ и инвалидов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КГБОУ «Канская школа» реализует  адаптированные основные общеобразовательные программы для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 ограниченными возможностями здоровья и обучающихся, являющихся детьми-инвалидами и инвалидами. Процентный показатель соотношения обучающихся с ОВЗ, инвалидов 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детей-инвалидов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из общей численности обучающихся представлен в таблице 7.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6755" w:type="dxa"/>
        <w:tblInd w:w="155" w:type="dxa"/>
        <w:tblCellMar>
          <w:top w:w="102" w:type="dxa"/>
          <w:left w:w="100" w:type="dxa"/>
          <w:right w:w="57" w:type="dxa"/>
        </w:tblCellMar>
        <w:tblLook w:val="04A0" w:firstRow="1" w:lastRow="0" w:firstColumn="1" w:lastColumn="0" w:noHBand="0" w:noVBand="1"/>
      </w:tblPr>
      <w:tblGrid>
        <w:gridCol w:w="3212"/>
        <w:gridCol w:w="1277"/>
        <w:gridCol w:w="1133"/>
        <w:gridCol w:w="1133"/>
      </w:tblGrid>
      <w:tr w:rsidR="00CD6CC0" w:rsidRPr="005E750B" w:rsidTr="00CD6CC0">
        <w:trPr>
          <w:trHeight w:val="418"/>
        </w:trPr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из контингента </w:t>
            </w:r>
            <w:proofErr w:type="gramStart"/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2021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2022 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</w:tr>
      <w:tr w:rsidR="00CD6CC0" w:rsidRPr="005E750B" w:rsidTr="00CD6CC0">
        <w:trPr>
          <w:trHeight w:val="408"/>
        </w:trPr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590E5F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обучающиеся с ОВЗ, дети</w:t>
            </w:r>
            <w:r w:rsidR="00CD6CC0" w:rsidRPr="005E750B">
              <w:rPr>
                <w:rFonts w:ascii="Times New Roman" w:hAnsi="Times New Roman" w:cs="Times New Roman"/>
                <w:sz w:val="20"/>
                <w:szCs w:val="20"/>
              </w:rPr>
              <w:t>-инвалиды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CD6CC0" w:rsidRPr="005E750B" w:rsidTr="00CD6CC0">
        <w:trPr>
          <w:trHeight w:val="614"/>
        </w:trPr>
        <w:tc>
          <w:tcPr>
            <w:tcW w:w="3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5E750B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обучающиеся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, являющиеся инвалидами   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6CC0" w:rsidRPr="005E750B" w:rsidRDefault="00CD6CC0" w:rsidP="00D04F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590E5F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100% обучающихся получают образование в соответствии с индивидуальными заключениями психолого-медик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r w:rsidR="00256504" w:rsidRPr="005E750B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педагогической комиссии, в которых определены условия реализации адаптированных основных общеобразовательных программ в части создания образовательной среды, обеспечения сопровождения и занятия специалистами службы психолого-педагогического сопровождения. Из числа обучающихся с 202</w:t>
      </w:r>
      <w:r w:rsidR="008F769A" w:rsidRPr="005E750B">
        <w:rPr>
          <w:rFonts w:ascii="Times New Roman" w:hAnsi="Times New Roman" w:cs="Times New Roman"/>
          <w:sz w:val="20"/>
          <w:szCs w:val="20"/>
        </w:rPr>
        <w:t xml:space="preserve">3 г. 15 </w:t>
      </w:r>
      <w:r w:rsidRPr="005E750B">
        <w:rPr>
          <w:rFonts w:ascii="Times New Roman" w:hAnsi="Times New Roman" w:cs="Times New Roman"/>
          <w:sz w:val="20"/>
          <w:szCs w:val="20"/>
        </w:rPr>
        <w:t xml:space="preserve">человек являются инвалидами старше 18 лет, проживающими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F769A" w:rsidRPr="005E750B">
        <w:rPr>
          <w:rFonts w:ascii="Times New Roman" w:hAnsi="Times New Roman" w:cs="Times New Roman"/>
          <w:sz w:val="20"/>
          <w:szCs w:val="20"/>
        </w:rPr>
        <w:t>Канском</w:t>
      </w:r>
      <w:proofErr w:type="gramEnd"/>
      <w:r w:rsidR="008F769A" w:rsidRPr="005E750B">
        <w:rPr>
          <w:rFonts w:ascii="Times New Roman" w:hAnsi="Times New Roman" w:cs="Times New Roman"/>
          <w:sz w:val="20"/>
          <w:szCs w:val="20"/>
        </w:rPr>
        <w:t xml:space="preserve"> ПНИ,</w:t>
      </w:r>
      <w:r w:rsidRPr="005E750B">
        <w:rPr>
          <w:rFonts w:ascii="Times New Roman" w:hAnsi="Times New Roman" w:cs="Times New Roman"/>
          <w:sz w:val="20"/>
          <w:szCs w:val="20"/>
        </w:rPr>
        <w:t xml:space="preserve"> обучающимися в очно-заочной форме. </w:t>
      </w:r>
      <w:r w:rsidR="008F769A" w:rsidRPr="005E750B">
        <w:rPr>
          <w:rFonts w:ascii="Times New Roman" w:hAnsi="Times New Roman" w:cs="Times New Roman"/>
          <w:sz w:val="20"/>
          <w:szCs w:val="20"/>
        </w:rPr>
        <w:t>О</w:t>
      </w:r>
      <w:r w:rsidRPr="005E750B">
        <w:rPr>
          <w:rFonts w:ascii="Times New Roman" w:hAnsi="Times New Roman" w:cs="Times New Roman"/>
          <w:sz w:val="20"/>
          <w:szCs w:val="20"/>
        </w:rPr>
        <w:t xml:space="preserve">рганизация учебно-воспитательного процесса проводится с учетом рекомендаций ИПР инвалида/ИПРА ребенка-инвалида. Сформирована служба психолого-педагогического сопровождения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F769A" w:rsidRPr="00D04F32" w:rsidRDefault="008F769A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04F32">
        <w:rPr>
          <w:rFonts w:ascii="Times New Roman" w:hAnsi="Times New Roman" w:cs="Times New Roman"/>
          <w:b/>
          <w:sz w:val="20"/>
          <w:szCs w:val="20"/>
        </w:rPr>
        <w:t>Вывод</w:t>
      </w:r>
      <w:r w:rsidRPr="00D04F32">
        <w:rPr>
          <w:rFonts w:ascii="Times New Roman" w:hAnsi="Times New Roman" w:cs="Times New Roman"/>
          <w:sz w:val="20"/>
          <w:szCs w:val="20"/>
        </w:rPr>
        <w:t>: в школе реализованы условия для получения качественного образования детьми с ограниченными возможностями здоровья, детей-инвалидов и инвалидов старше 18 лет.</w:t>
      </w:r>
    </w:p>
    <w:p w:rsidR="00CD6CC0" w:rsidRPr="00D04F32" w:rsidRDefault="00E75E56" w:rsidP="005E750B">
      <w:pPr>
        <w:pStyle w:val="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bookmarkStart w:id="3" w:name="_Toc91287"/>
      <w:r w:rsidRPr="00D04F32">
        <w:rPr>
          <w:rFonts w:ascii="Times New Roman" w:hAnsi="Times New Roman"/>
          <w:sz w:val="20"/>
          <w:szCs w:val="20"/>
        </w:rPr>
        <w:t>1.4.3.1.</w:t>
      </w:r>
      <w:r w:rsidR="00CD6CC0" w:rsidRPr="00D04F32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CD6CC0" w:rsidRPr="00D04F32">
        <w:rPr>
          <w:rFonts w:ascii="Times New Roman" w:hAnsi="Times New Roman"/>
          <w:sz w:val="20"/>
          <w:szCs w:val="20"/>
        </w:rPr>
        <w:t>Обучение</w:t>
      </w:r>
      <w:proofErr w:type="gramEnd"/>
      <w:r w:rsidR="00CD6CC0" w:rsidRPr="00D04F32">
        <w:rPr>
          <w:rFonts w:ascii="Times New Roman" w:hAnsi="Times New Roman"/>
          <w:sz w:val="20"/>
          <w:szCs w:val="20"/>
        </w:rPr>
        <w:t xml:space="preserve"> по индивидуальному учебному плану </w:t>
      </w:r>
      <w:bookmarkEnd w:id="3"/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Одной из задач работы школы является удовлетворение потребностей детей, с учетом их особенностей, путем выбора оптимальных условий реализации программ, темпов и сроков их освоения. Для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, имеющих потребности в индивидуализации содержания адаптированной основной общеобразовательной программы, составляется индивидуальный учебный план. Индивидуальный учебный план составляется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для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конкретного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обучающегося с учетом его особенностей по заявлению родителей/законных представителей.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Реализация индивидуальных учебных планов осуществляется при реализации СИПР для обучающихся с ТМНР и при организации обучения на дому.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Реализация индивидуального учебного плана по СИПР организована как совместно с другими обучающимися, так и посредством индивидуального обучения.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Анализ реализации индивидуальных учебных планов за 5 лет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Вариативность реализации индивидуальных учебных планов в </w:t>
      </w:r>
      <w:r w:rsidR="008F769A" w:rsidRPr="005E750B">
        <w:rPr>
          <w:rFonts w:ascii="Times New Roman" w:hAnsi="Times New Roman" w:cs="Times New Roman"/>
          <w:sz w:val="20"/>
          <w:szCs w:val="20"/>
        </w:rPr>
        <w:t xml:space="preserve">КГБОУ «Канская школа </w:t>
      </w:r>
      <w:r w:rsidRPr="005E750B">
        <w:rPr>
          <w:rFonts w:ascii="Times New Roman" w:hAnsi="Times New Roman" w:cs="Times New Roman"/>
          <w:sz w:val="20"/>
          <w:szCs w:val="20"/>
        </w:rPr>
        <w:t xml:space="preserve">представлена в таблице </w:t>
      </w:r>
      <w:r w:rsidR="008F769A" w:rsidRPr="005E750B">
        <w:rPr>
          <w:rFonts w:ascii="Times New Roman" w:hAnsi="Times New Roman" w:cs="Times New Roman"/>
          <w:i/>
          <w:color w:val="44546A"/>
          <w:sz w:val="20"/>
          <w:szCs w:val="20"/>
        </w:rPr>
        <w:t xml:space="preserve"> </w:t>
      </w:r>
    </w:p>
    <w:tbl>
      <w:tblPr>
        <w:tblW w:w="8782" w:type="dxa"/>
        <w:tblInd w:w="1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1"/>
        <w:gridCol w:w="1998"/>
        <w:gridCol w:w="1418"/>
        <w:gridCol w:w="2835"/>
      </w:tblGrid>
      <w:tr w:rsidR="008F769A" w:rsidRPr="005E750B" w:rsidTr="00CA1033">
        <w:trPr>
          <w:trHeight w:val="316"/>
        </w:trPr>
        <w:tc>
          <w:tcPr>
            <w:tcW w:w="2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Способ реализации ИУП </w:t>
            </w:r>
          </w:p>
        </w:tc>
        <w:tc>
          <w:tcPr>
            <w:tcW w:w="1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2021 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2022 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8F769A" w:rsidRPr="005E750B" w:rsidTr="00CA1033">
        <w:trPr>
          <w:trHeight w:val="313"/>
        </w:trPr>
        <w:tc>
          <w:tcPr>
            <w:tcW w:w="25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на дому  </w:t>
            </w:r>
          </w:p>
        </w:tc>
        <w:tc>
          <w:tcPr>
            <w:tcW w:w="19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8F769A" w:rsidRPr="005E750B" w:rsidTr="00CA1033">
        <w:trPr>
          <w:trHeight w:val="310"/>
        </w:trPr>
        <w:tc>
          <w:tcPr>
            <w:tcW w:w="2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СИПР </w:t>
            </w:r>
          </w:p>
        </w:tc>
        <w:tc>
          <w:tcPr>
            <w:tcW w:w="1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F769A" w:rsidRPr="005E750B" w:rsidRDefault="008F769A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</w:tr>
    </w:tbl>
    <w:p w:rsidR="008F769A" w:rsidRPr="005E750B" w:rsidRDefault="008F769A" w:rsidP="005E750B">
      <w:pPr>
        <w:pStyle w:val="2"/>
        <w:spacing w:before="0" w:after="0"/>
        <w:ind w:firstLine="709"/>
        <w:jc w:val="both"/>
        <w:rPr>
          <w:rFonts w:ascii="Times New Roman" w:eastAsiaTheme="minorEastAsia" w:hAnsi="Times New Roman"/>
          <w:b w:val="0"/>
          <w:bCs w:val="0"/>
          <w:i w:val="0"/>
          <w:iCs w:val="0"/>
          <w:sz w:val="20"/>
          <w:szCs w:val="20"/>
        </w:rPr>
      </w:pPr>
      <w:bookmarkStart w:id="4" w:name="_Toc91288"/>
      <w:r w:rsidRPr="005E750B">
        <w:rPr>
          <w:rFonts w:ascii="Times New Roman" w:eastAsiaTheme="minorEastAsia" w:hAnsi="Times New Roman"/>
          <w:b w:val="0"/>
          <w:bCs w:val="0"/>
          <w:i w:val="0"/>
          <w:iCs w:val="0"/>
          <w:sz w:val="20"/>
          <w:szCs w:val="20"/>
        </w:rPr>
        <w:t>Выводы: благодаря работе по созданию в школе условий для очного присутствия детей со сложными множественными нарушениями развития,  доверием родителей к созданным в школе безопасным и комфортным условиям протекания образовательного процесса, возможности индивидуализации содержания адаптированной основной общеобразовательной программы,   в последние годы наметилась динамика по снижению востребованности организации  обучения на дому</w:t>
      </w:r>
      <w:proofErr w:type="gramStart"/>
      <w:r w:rsidRPr="005E750B">
        <w:rPr>
          <w:rFonts w:ascii="Times New Roman" w:eastAsiaTheme="minorEastAsia" w:hAnsi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="00CA1033" w:rsidRPr="005E750B">
        <w:rPr>
          <w:rFonts w:ascii="Times New Roman" w:eastAsiaTheme="minorEastAsia" w:hAnsi="Times New Roman"/>
          <w:b w:val="0"/>
          <w:bCs w:val="0"/>
          <w:i w:val="0"/>
          <w:iCs w:val="0"/>
          <w:sz w:val="20"/>
          <w:szCs w:val="20"/>
        </w:rPr>
        <w:t>.</w:t>
      </w:r>
      <w:proofErr w:type="gramEnd"/>
    </w:p>
    <w:p w:rsidR="00CD6CC0" w:rsidRPr="00D04F32" w:rsidRDefault="00E75E56" w:rsidP="005E750B">
      <w:pPr>
        <w:pStyle w:val="2"/>
        <w:spacing w:before="0" w:after="0"/>
        <w:ind w:firstLine="709"/>
        <w:jc w:val="both"/>
        <w:rPr>
          <w:rFonts w:ascii="Times New Roman" w:eastAsiaTheme="minorEastAsia" w:hAnsi="Times New Roman"/>
          <w:b w:val="0"/>
          <w:bCs w:val="0"/>
          <w:i w:val="0"/>
          <w:iCs w:val="0"/>
          <w:sz w:val="20"/>
          <w:szCs w:val="20"/>
        </w:rPr>
      </w:pPr>
      <w:r w:rsidRPr="00D04F32">
        <w:rPr>
          <w:rFonts w:ascii="Times New Roman" w:hAnsi="Times New Roman"/>
          <w:sz w:val="20"/>
          <w:szCs w:val="20"/>
        </w:rPr>
        <w:t>1.4.3.2</w:t>
      </w:r>
      <w:r w:rsidR="00CD6CC0" w:rsidRPr="00D04F32">
        <w:rPr>
          <w:rFonts w:ascii="Times New Roman" w:hAnsi="Times New Roman"/>
          <w:sz w:val="20"/>
          <w:szCs w:val="20"/>
        </w:rPr>
        <w:t xml:space="preserve">. </w:t>
      </w:r>
      <w:r w:rsidR="00256504" w:rsidRPr="00D04F32">
        <w:rPr>
          <w:rFonts w:ascii="Times New Roman" w:hAnsi="Times New Roman"/>
          <w:sz w:val="20"/>
          <w:szCs w:val="20"/>
        </w:rPr>
        <w:t xml:space="preserve">Очно-заочное </w:t>
      </w:r>
      <w:r w:rsidR="00CD6CC0" w:rsidRPr="00D04F32">
        <w:rPr>
          <w:rFonts w:ascii="Times New Roman" w:hAnsi="Times New Roman"/>
          <w:sz w:val="20"/>
          <w:szCs w:val="20"/>
        </w:rPr>
        <w:t xml:space="preserve"> обучение </w:t>
      </w:r>
      <w:bookmarkEnd w:id="4"/>
    </w:p>
    <w:p w:rsidR="00CD6CC0" w:rsidRPr="00D04F32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04F32">
        <w:rPr>
          <w:rFonts w:ascii="Times New Roman" w:hAnsi="Times New Roman" w:cs="Times New Roman"/>
          <w:sz w:val="20"/>
          <w:szCs w:val="20"/>
        </w:rPr>
        <w:t xml:space="preserve">В 2022 г. на </w:t>
      </w:r>
      <w:r w:rsidR="008F769A" w:rsidRPr="00D04F32">
        <w:rPr>
          <w:rFonts w:ascii="Times New Roman" w:hAnsi="Times New Roman" w:cs="Times New Roman"/>
          <w:sz w:val="20"/>
          <w:szCs w:val="20"/>
        </w:rPr>
        <w:t xml:space="preserve"> базе Канского ПНИ были сформированы три </w:t>
      </w:r>
      <w:r w:rsidRPr="00D04F32">
        <w:rPr>
          <w:rFonts w:ascii="Times New Roman" w:hAnsi="Times New Roman" w:cs="Times New Roman"/>
          <w:sz w:val="20"/>
          <w:szCs w:val="20"/>
        </w:rPr>
        <w:t xml:space="preserve"> класса общей численностью </w:t>
      </w:r>
      <w:r w:rsidR="008F769A" w:rsidRPr="00D04F32">
        <w:rPr>
          <w:rFonts w:ascii="Times New Roman" w:hAnsi="Times New Roman" w:cs="Times New Roman"/>
          <w:sz w:val="20"/>
          <w:szCs w:val="20"/>
        </w:rPr>
        <w:t>15</w:t>
      </w:r>
      <w:r w:rsidRPr="00D04F32">
        <w:rPr>
          <w:rFonts w:ascii="Times New Roman" w:hAnsi="Times New Roman" w:cs="Times New Roman"/>
          <w:sz w:val="20"/>
          <w:szCs w:val="20"/>
        </w:rPr>
        <w:t xml:space="preserve"> человек, в которых обучение ведется по очно – заочной форме. </w:t>
      </w:r>
    </w:p>
    <w:p w:rsidR="00CD6CC0" w:rsidRPr="00D04F32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04F32">
        <w:rPr>
          <w:rFonts w:ascii="Times New Roman" w:hAnsi="Times New Roman" w:cs="Times New Roman"/>
          <w:sz w:val="20"/>
          <w:szCs w:val="20"/>
        </w:rPr>
        <w:t>В 202</w:t>
      </w:r>
      <w:r w:rsidR="008F769A" w:rsidRPr="00D04F32">
        <w:rPr>
          <w:rFonts w:ascii="Times New Roman" w:hAnsi="Times New Roman" w:cs="Times New Roman"/>
          <w:sz w:val="20"/>
          <w:szCs w:val="20"/>
        </w:rPr>
        <w:t>3</w:t>
      </w:r>
      <w:r w:rsidRPr="00D04F32">
        <w:rPr>
          <w:rFonts w:ascii="Times New Roman" w:hAnsi="Times New Roman" w:cs="Times New Roman"/>
          <w:sz w:val="20"/>
          <w:szCs w:val="20"/>
        </w:rPr>
        <w:t xml:space="preserve"> году продолжилось обучение, организованное в форме смешанного обучения. Численное и процентное соотношение </w:t>
      </w:r>
      <w:proofErr w:type="gramStart"/>
      <w:r w:rsidRPr="00D04F32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D04F32">
        <w:rPr>
          <w:rFonts w:ascii="Times New Roman" w:hAnsi="Times New Roman" w:cs="Times New Roman"/>
          <w:sz w:val="20"/>
          <w:szCs w:val="20"/>
        </w:rPr>
        <w:t xml:space="preserve"> на смешанной форме </w:t>
      </w:r>
      <w:r w:rsidR="008F769A" w:rsidRPr="00D04F32">
        <w:rPr>
          <w:rFonts w:ascii="Times New Roman" w:hAnsi="Times New Roman" w:cs="Times New Roman"/>
          <w:sz w:val="20"/>
          <w:szCs w:val="20"/>
        </w:rPr>
        <w:t>обучения представлено в таблице.</w:t>
      </w:r>
    </w:p>
    <w:tbl>
      <w:tblPr>
        <w:tblW w:w="9207" w:type="dxa"/>
        <w:tblInd w:w="155" w:type="dxa"/>
        <w:tblCellMar>
          <w:top w:w="61" w:type="dxa"/>
          <w:left w:w="0" w:type="dxa"/>
          <w:right w:w="7" w:type="dxa"/>
        </w:tblCellMar>
        <w:tblLook w:val="04A0" w:firstRow="1" w:lastRow="0" w:firstColumn="1" w:lastColumn="0" w:noHBand="0" w:noVBand="1"/>
      </w:tblPr>
      <w:tblGrid>
        <w:gridCol w:w="3795"/>
        <w:gridCol w:w="1443"/>
        <w:gridCol w:w="1843"/>
        <w:gridCol w:w="2126"/>
      </w:tblGrid>
      <w:tr w:rsidR="00D04F32" w:rsidRPr="00D04F32" w:rsidTr="00CA1033">
        <w:trPr>
          <w:trHeight w:val="418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D04F32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4F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D04F32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4F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2020 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D04F32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4F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2021 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6CC0" w:rsidRPr="00D04F32" w:rsidRDefault="00CD6CC0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4F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2022  </w:t>
            </w:r>
          </w:p>
        </w:tc>
      </w:tr>
    </w:tbl>
    <w:p w:rsidR="00CD6CC0" w:rsidRPr="00D04F32" w:rsidRDefault="00E75E56" w:rsidP="005E750B">
      <w:pPr>
        <w:pStyle w:val="2"/>
        <w:spacing w:before="0" w:after="0"/>
        <w:ind w:firstLine="709"/>
        <w:jc w:val="both"/>
        <w:rPr>
          <w:rFonts w:ascii="Times New Roman" w:hAnsi="Times New Roman"/>
          <w:sz w:val="20"/>
          <w:szCs w:val="20"/>
        </w:rPr>
      </w:pPr>
      <w:bookmarkStart w:id="5" w:name="_Toc91289"/>
      <w:r w:rsidRPr="00D04F32">
        <w:rPr>
          <w:rFonts w:ascii="Times New Roman" w:hAnsi="Times New Roman"/>
          <w:sz w:val="20"/>
          <w:szCs w:val="20"/>
        </w:rPr>
        <w:t>1.4.3.3</w:t>
      </w:r>
      <w:r w:rsidR="00CD6CC0" w:rsidRPr="00D04F32">
        <w:rPr>
          <w:rFonts w:ascii="Times New Roman" w:hAnsi="Times New Roman"/>
          <w:sz w:val="20"/>
          <w:szCs w:val="20"/>
        </w:rPr>
        <w:t xml:space="preserve">. Приоритетные задачи и/или рекомендации  </w:t>
      </w:r>
      <w:bookmarkEnd w:id="5"/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школе соблюдается конституционное право на образование детей с ограниченными возможностями здоровья, уделяется достаточное внимание проблеме организации обучения детей с ограниченными возможностями здоровья. </w:t>
      </w:r>
      <w:r w:rsidRPr="005E750B">
        <w:rPr>
          <w:rFonts w:ascii="Times New Roman" w:hAnsi="Times New Roman" w:cs="Times New Roman"/>
          <w:b/>
          <w:color w:val="333333"/>
          <w:sz w:val="20"/>
          <w:szCs w:val="20"/>
        </w:rPr>
        <w:t xml:space="preserve">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Качественные изменения происходят как на уровне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, так и на уровне педагогического и родительского сообщества. Для полноценной эффективной работы необходимо все образовательное пространство сделать развивающим, среду </w:t>
      </w:r>
      <w:r w:rsidR="00293AC1" w:rsidRPr="005E750B">
        <w:rPr>
          <w:rFonts w:ascii="Times New Roman" w:hAnsi="Times New Roman" w:cs="Times New Roman"/>
          <w:sz w:val="20"/>
          <w:szCs w:val="20"/>
        </w:rPr>
        <w:t>–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по</w:t>
      </w:r>
      <w:r w:rsidR="00293AC1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настоящему доступной, оптимистично смотреть в будущее и, только тогда образование реально будет способствовать качеству жизни детей с ОВЗ, очень нуждающихся в нашей помощи и поддержке. </w:t>
      </w:r>
    </w:p>
    <w:p w:rsidR="00CD6CC0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Самоанализ деятельности школы позволяет сделать выводы о том, что школа функционирует в режиме развития. </w:t>
      </w:r>
    </w:p>
    <w:p w:rsidR="008D6B79" w:rsidRPr="005E750B" w:rsidRDefault="00CD6CC0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Основной задачей на следующий год является разработка АООП для обучающихся начального и </w:t>
      </w:r>
      <w:r w:rsidR="00CA1033" w:rsidRPr="005E750B">
        <w:rPr>
          <w:rFonts w:ascii="Times New Roman" w:hAnsi="Times New Roman" w:cs="Times New Roman"/>
          <w:sz w:val="20"/>
          <w:szCs w:val="20"/>
        </w:rPr>
        <w:t xml:space="preserve"> основного </w:t>
      </w:r>
      <w:r w:rsidRPr="005E750B">
        <w:rPr>
          <w:rFonts w:ascii="Times New Roman" w:hAnsi="Times New Roman" w:cs="Times New Roman"/>
          <w:sz w:val="20"/>
          <w:szCs w:val="20"/>
        </w:rPr>
        <w:t>общего образования с учетов введения федеральных ад</w:t>
      </w:r>
      <w:r w:rsidR="00293AC1" w:rsidRPr="005E750B">
        <w:rPr>
          <w:rFonts w:ascii="Times New Roman" w:hAnsi="Times New Roman" w:cs="Times New Roman"/>
          <w:sz w:val="20"/>
          <w:szCs w:val="20"/>
        </w:rPr>
        <w:t>ап</w:t>
      </w:r>
      <w:r w:rsidRPr="005E750B">
        <w:rPr>
          <w:rFonts w:ascii="Times New Roman" w:hAnsi="Times New Roman" w:cs="Times New Roman"/>
          <w:sz w:val="20"/>
          <w:szCs w:val="20"/>
        </w:rPr>
        <w:t xml:space="preserve">тированных основных образовательных программ (ФАООП). </w:t>
      </w:r>
    </w:p>
    <w:p w:rsidR="006D51DB" w:rsidRPr="005E750B" w:rsidRDefault="006D51DB" w:rsidP="005E750B">
      <w:pPr>
        <w:pStyle w:val="28"/>
        <w:ind w:firstLine="709"/>
        <w:jc w:val="both"/>
        <w:rPr>
          <w:rFonts w:ascii="Times New Roman" w:hAnsi="Times New Roman"/>
          <w:b/>
          <w:lang w:val="ru-RU"/>
        </w:rPr>
      </w:pPr>
      <w:r w:rsidRPr="005E750B">
        <w:rPr>
          <w:rFonts w:ascii="Times New Roman" w:hAnsi="Times New Roman"/>
          <w:b/>
          <w:lang w:val="ru-RU"/>
        </w:rPr>
        <w:t>1.4.</w:t>
      </w:r>
      <w:r w:rsidR="00E75E56" w:rsidRPr="005E750B">
        <w:rPr>
          <w:rFonts w:ascii="Times New Roman" w:hAnsi="Times New Roman"/>
          <w:b/>
          <w:lang w:val="ru-RU"/>
        </w:rPr>
        <w:t>4</w:t>
      </w:r>
      <w:r w:rsidRPr="005E750B">
        <w:rPr>
          <w:rFonts w:ascii="Times New Roman" w:hAnsi="Times New Roman"/>
          <w:b/>
          <w:lang w:val="ru-RU"/>
        </w:rPr>
        <w:t xml:space="preserve">.Результаты итоговой аттестации выпускников </w:t>
      </w:r>
    </w:p>
    <w:p w:rsidR="006D51DB" w:rsidRPr="005E750B" w:rsidRDefault="006D51DB" w:rsidP="005E750B">
      <w:pPr>
        <w:pStyle w:val="28"/>
        <w:ind w:firstLine="709"/>
        <w:jc w:val="both"/>
        <w:rPr>
          <w:rFonts w:ascii="Times New Roman" w:hAnsi="Times New Roman"/>
          <w:b/>
          <w:lang w:val="ru-RU"/>
        </w:rPr>
      </w:pPr>
      <w:r w:rsidRPr="005E750B">
        <w:rPr>
          <w:rFonts w:ascii="Times New Roman" w:hAnsi="Times New Roman"/>
          <w:b/>
          <w:lang w:val="ru-RU"/>
        </w:rPr>
        <w:t>9 классов</w:t>
      </w:r>
      <w:r w:rsidR="00E36464" w:rsidRPr="005E750B">
        <w:rPr>
          <w:rFonts w:ascii="Times New Roman" w:hAnsi="Times New Roman"/>
          <w:b/>
          <w:lang w:val="ru-RU"/>
        </w:rPr>
        <w:t xml:space="preserve"> </w:t>
      </w:r>
      <w:r w:rsidRPr="005E750B">
        <w:rPr>
          <w:rFonts w:ascii="Times New Roman" w:hAnsi="Times New Roman"/>
          <w:b/>
          <w:lang w:val="ru-RU"/>
        </w:rPr>
        <w:t>в 202</w:t>
      </w:r>
      <w:r w:rsidR="008D6B79" w:rsidRPr="005E750B">
        <w:rPr>
          <w:rFonts w:ascii="Times New Roman" w:hAnsi="Times New Roman"/>
          <w:b/>
          <w:lang w:val="ru-RU"/>
        </w:rPr>
        <w:t>3</w:t>
      </w:r>
      <w:r w:rsidRPr="005E750B">
        <w:rPr>
          <w:rFonts w:ascii="Times New Roman" w:hAnsi="Times New Roman"/>
          <w:b/>
          <w:lang w:val="ru-RU"/>
        </w:rPr>
        <w:t xml:space="preserve"> уч. году</w:t>
      </w:r>
    </w:p>
    <w:tbl>
      <w:tblPr>
        <w:tblStyle w:val="af2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1276"/>
        <w:gridCol w:w="1261"/>
        <w:gridCol w:w="2991"/>
      </w:tblGrid>
      <w:tr w:rsidR="00733B81" w:rsidRPr="005E750B" w:rsidTr="00754A49">
        <w:tc>
          <w:tcPr>
            <w:tcW w:w="1418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76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33B81" w:rsidRPr="005E750B" w:rsidRDefault="00084C7D" w:rsidP="00D04F32">
            <w:pPr>
              <w:pStyle w:val="28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Столярное дело</w:t>
            </w:r>
          </w:p>
        </w:tc>
        <w:tc>
          <w:tcPr>
            <w:tcW w:w="1276" w:type="dxa"/>
          </w:tcPr>
          <w:p w:rsidR="00733B81" w:rsidRPr="005E750B" w:rsidRDefault="00084C7D" w:rsidP="00D04F32">
            <w:pPr>
              <w:pStyle w:val="28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 xml:space="preserve">Рукоделие </w:t>
            </w:r>
          </w:p>
        </w:tc>
        <w:tc>
          <w:tcPr>
            <w:tcW w:w="1261" w:type="dxa"/>
          </w:tcPr>
          <w:p w:rsidR="00733B81" w:rsidRPr="005E750B" w:rsidRDefault="00733B81" w:rsidP="00D04F32">
            <w:pPr>
              <w:pStyle w:val="28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Технология (резьба по дереву)</w:t>
            </w:r>
          </w:p>
        </w:tc>
        <w:tc>
          <w:tcPr>
            <w:tcW w:w="2991" w:type="dxa"/>
          </w:tcPr>
          <w:p w:rsidR="00733B81" w:rsidRPr="005E750B" w:rsidRDefault="00733B81" w:rsidP="00D04F32">
            <w:pPr>
              <w:pStyle w:val="28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Технология (озеленение)</w:t>
            </w:r>
          </w:p>
        </w:tc>
      </w:tr>
      <w:tr w:rsidR="00733B81" w:rsidRPr="005E750B" w:rsidTr="00754A49">
        <w:tc>
          <w:tcPr>
            <w:tcW w:w="1418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  <w:r w:rsidRPr="005E750B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1276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  <w:r w:rsidRPr="005E750B"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1261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  <w:r w:rsidRPr="005E750B"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2991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b/>
                <w:lang w:val="ru-RU"/>
              </w:rPr>
            </w:pPr>
            <w:r w:rsidRPr="005E750B">
              <w:rPr>
                <w:rFonts w:ascii="Times New Roman" w:hAnsi="Times New Roman"/>
                <w:b/>
                <w:lang w:val="ru-RU"/>
              </w:rPr>
              <w:t>7</w:t>
            </w:r>
          </w:p>
        </w:tc>
      </w:tr>
      <w:tr w:rsidR="00733B81" w:rsidRPr="005E750B" w:rsidTr="00754A49">
        <w:tc>
          <w:tcPr>
            <w:tcW w:w="1418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На «5» -</w:t>
            </w:r>
          </w:p>
        </w:tc>
        <w:tc>
          <w:tcPr>
            <w:tcW w:w="1276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276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61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991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733B81" w:rsidRPr="005E750B" w:rsidTr="00754A49">
        <w:tc>
          <w:tcPr>
            <w:tcW w:w="1418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На «4» -</w:t>
            </w:r>
          </w:p>
        </w:tc>
        <w:tc>
          <w:tcPr>
            <w:tcW w:w="1276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76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261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2991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733B81" w:rsidRPr="005E750B" w:rsidTr="00754A49">
        <w:tc>
          <w:tcPr>
            <w:tcW w:w="1418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На «3» -.</w:t>
            </w:r>
          </w:p>
        </w:tc>
        <w:tc>
          <w:tcPr>
            <w:tcW w:w="1276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261" w:type="dxa"/>
          </w:tcPr>
          <w:p w:rsidR="00733B81" w:rsidRPr="005E750B" w:rsidRDefault="00733B81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91" w:type="dxa"/>
          </w:tcPr>
          <w:p w:rsidR="00733B81" w:rsidRPr="005E750B" w:rsidRDefault="00084C7D" w:rsidP="005E750B">
            <w:pPr>
              <w:pStyle w:val="28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5E750B">
              <w:rPr>
                <w:rFonts w:ascii="Times New Roman" w:hAnsi="Times New Roman"/>
                <w:lang w:val="ru-RU"/>
              </w:rPr>
              <w:t>4</w:t>
            </w:r>
          </w:p>
        </w:tc>
      </w:tr>
    </w:tbl>
    <w:p w:rsidR="006D51DB" w:rsidRPr="005E750B" w:rsidRDefault="00676A2C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54A49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6D51DB" w:rsidRPr="005E750B">
        <w:rPr>
          <w:rFonts w:ascii="Times New Roman" w:hAnsi="Times New Roman" w:cs="Times New Roman"/>
          <w:sz w:val="20"/>
          <w:szCs w:val="20"/>
        </w:rPr>
        <w:t>В 202</w:t>
      </w:r>
      <w:r w:rsidR="008D6B79" w:rsidRPr="005E750B">
        <w:rPr>
          <w:rFonts w:ascii="Times New Roman" w:hAnsi="Times New Roman" w:cs="Times New Roman"/>
          <w:sz w:val="20"/>
          <w:szCs w:val="20"/>
        </w:rPr>
        <w:t>3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году процент успешности сдачи итоговой аттестации </w:t>
      </w:r>
      <w:r w:rsidR="00F025EB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F025EB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084C7D" w:rsidRPr="005E750B">
        <w:rPr>
          <w:rFonts w:ascii="Times New Roman" w:hAnsi="Times New Roman" w:cs="Times New Roman"/>
          <w:sz w:val="20"/>
          <w:szCs w:val="20"/>
        </w:rPr>
        <w:t>76,1</w:t>
      </w:r>
      <w:r w:rsidR="00F025EB" w:rsidRPr="005E750B">
        <w:rPr>
          <w:rFonts w:ascii="Times New Roman" w:hAnsi="Times New Roman" w:cs="Times New Roman"/>
          <w:sz w:val="20"/>
          <w:szCs w:val="20"/>
        </w:rPr>
        <w:t>%</w:t>
      </w:r>
      <w:r w:rsidR="00851489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F025EB" w:rsidRPr="005E75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D51DB" w:rsidRPr="005E750B" w:rsidRDefault="006D51DB" w:rsidP="005E750B">
      <w:pPr>
        <w:pStyle w:val="28"/>
        <w:ind w:firstLine="709"/>
        <w:jc w:val="both"/>
        <w:rPr>
          <w:rFonts w:ascii="Times New Roman" w:hAnsi="Times New Roman"/>
          <w:b/>
          <w:lang w:val="ru-RU"/>
        </w:rPr>
      </w:pPr>
      <w:r w:rsidRPr="005E750B">
        <w:rPr>
          <w:rFonts w:ascii="Times New Roman" w:hAnsi="Times New Roman"/>
          <w:b/>
          <w:lang w:val="ru-RU"/>
        </w:rPr>
        <w:t>Сравнение  в %  за</w:t>
      </w:r>
      <w:r w:rsidR="00417301" w:rsidRPr="005E750B">
        <w:rPr>
          <w:rFonts w:ascii="Times New Roman" w:hAnsi="Times New Roman"/>
          <w:b/>
          <w:lang w:val="ru-RU"/>
        </w:rPr>
        <w:t xml:space="preserve"> 4</w:t>
      </w:r>
      <w:r w:rsidR="0030559D" w:rsidRPr="005E750B">
        <w:rPr>
          <w:rFonts w:ascii="Times New Roman" w:hAnsi="Times New Roman"/>
          <w:b/>
          <w:lang w:val="ru-RU"/>
        </w:rPr>
        <w:t xml:space="preserve"> года.</w:t>
      </w:r>
    </w:p>
    <w:p w:rsidR="006D51DB" w:rsidRPr="005E750B" w:rsidRDefault="006D51DB" w:rsidP="005E750B">
      <w:pPr>
        <w:pStyle w:val="28"/>
        <w:ind w:firstLine="709"/>
        <w:jc w:val="both"/>
        <w:rPr>
          <w:rFonts w:ascii="Times New Roman" w:hAnsi="Times New Roman"/>
          <w:b/>
          <w:lang w:val="ru-RU"/>
        </w:rPr>
      </w:pPr>
    </w:p>
    <w:p w:rsidR="006D51DB" w:rsidRPr="005E750B" w:rsidRDefault="006D51DB" w:rsidP="005E750B">
      <w:pPr>
        <w:pStyle w:val="28"/>
        <w:ind w:firstLine="709"/>
        <w:jc w:val="both"/>
        <w:rPr>
          <w:rFonts w:ascii="Times New Roman" w:hAnsi="Times New Roman"/>
          <w:b/>
          <w:lang w:val="ru-RU"/>
        </w:rPr>
      </w:pPr>
    </w:p>
    <w:p w:rsidR="006D51DB" w:rsidRPr="005E750B" w:rsidRDefault="00676A2C" w:rsidP="005E750B">
      <w:pPr>
        <w:pStyle w:val="aa"/>
        <w:tabs>
          <w:tab w:val="left" w:pos="142"/>
          <w:tab w:val="left" w:pos="10466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b/>
          <w:noProof/>
        </w:rPr>
        <w:drawing>
          <wp:inline distT="0" distB="0" distL="0" distR="0" wp14:anchorId="03B50F5D" wp14:editId="541B06C0">
            <wp:extent cx="9000000" cy="885600"/>
            <wp:effectExtent l="0" t="0" r="0" b="0"/>
            <wp:docPr id="3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D51DB" w:rsidRPr="005E750B" w:rsidRDefault="006D51DB" w:rsidP="005E750B">
      <w:pPr>
        <w:pStyle w:val="aa"/>
        <w:tabs>
          <w:tab w:val="left" w:pos="142"/>
          <w:tab w:val="left" w:pos="10466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Из анализа успешности  итоговой аттестации последних</w:t>
      </w:r>
      <w:r w:rsidR="00925728" w:rsidRPr="005E750B">
        <w:rPr>
          <w:rFonts w:ascii="Times New Roman" w:hAnsi="Times New Roman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>пять лет видно, что в среднем уровень подготовки выпускников основной школы находится на достаточно высоком уровне</w:t>
      </w:r>
      <w:proofErr w:type="gramStart"/>
      <w:r w:rsidRPr="005E750B">
        <w:rPr>
          <w:rFonts w:ascii="Times New Roman" w:hAnsi="Times New Roman"/>
          <w:sz w:val="20"/>
          <w:szCs w:val="20"/>
        </w:rPr>
        <w:t xml:space="preserve"> </w:t>
      </w:r>
      <w:r w:rsidR="00CD6CC0" w:rsidRPr="005E750B">
        <w:rPr>
          <w:rFonts w:ascii="Times New Roman" w:hAnsi="Times New Roman"/>
          <w:sz w:val="20"/>
          <w:szCs w:val="20"/>
        </w:rPr>
        <w:t>.</w:t>
      </w:r>
      <w:proofErr w:type="gramEnd"/>
    </w:p>
    <w:p w:rsidR="00CD6CC0" w:rsidRPr="005E750B" w:rsidRDefault="00CD6CC0" w:rsidP="005E750B">
      <w:pPr>
        <w:pStyle w:val="aa"/>
        <w:tabs>
          <w:tab w:val="left" w:pos="142"/>
          <w:tab w:val="left" w:pos="10466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Результаты итоговой аттестации подтверждают, что качество знаний обучающихся 9 классов соответствует действующим образовательным стандартам.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1.5 Оценка востребованности выпускников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522"/>
        <w:gridCol w:w="1037"/>
        <w:gridCol w:w="987"/>
        <w:gridCol w:w="987"/>
        <w:gridCol w:w="896"/>
        <w:gridCol w:w="896"/>
      </w:tblGrid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2019 г.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2020 г.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2021</w:t>
            </w: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2022</w:t>
            </w: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2023</w:t>
            </w:r>
          </w:p>
        </w:tc>
      </w:tr>
      <w:tr w:rsidR="00E6629D" w:rsidRPr="005E750B" w:rsidTr="008371F4">
        <w:trPr>
          <w:trHeight w:val="55"/>
        </w:trPr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Общее количество выпускников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29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13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23</w:t>
            </w: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14</w:t>
            </w: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16</w:t>
            </w: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9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4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15</w:t>
            </w: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8</w:t>
            </w: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4</w:t>
            </w: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 xml:space="preserve">Георгиевский филиал </w:t>
            </w:r>
            <w:r w:rsidRPr="005E750B">
              <w:rPr>
                <w:lang w:eastAsia="ar-SA"/>
              </w:rPr>
              <w:tab/>
              <w:t xml:space="preserve">КГБПОУ «Канский техникум отраслевых технологий и сельского хозяйства»  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7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1</w:t>
            </w: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 xml:space="preserve">Дзержинский филиал </w:t>
            </w:r>
            <w:r w:rsidRPr="005E750B">
              <w:rPr>
                <w:lang w:eastAsia="ar-SA"/>
              </w:rPr>
              <w:tab/>
              <w:t xml:space="preserve">КГБПОУ «Канский техникум отраслевых технологий и сельского хозяйства»  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Соцобеспечение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10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6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8</w:t>
            </w: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4</w:t>
            </w: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8</w:t>
            </w: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 xml:space="preserve">Продолжительное лечение в 4 фиале КГБУЗ ККПНД № 1 с. </w:t>
            </w:r>
            <w:proofErr w:type="spellStart"/>
            <w:r w:rsidRPr="005E750B">
              <w:rPr>
                <w:lang w:eastAsia="ar-SA"/>
              </w:rPr>
              <w:t>Поймо</w:t>
            </w:r>
            <w:proofErr w:type="spellEnd"/>
            <w:r w:rsidRPr="005E750B">
              <w:rPr>
                <w:lang w:eastAsia="ar-SA"/>
              </w:rPr>
              <w:t>-Тины.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1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КГБПОУ «Красноярский монтажный колледж»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КГБПОУ «Зеленогорский техникум промышленных технологий и сервиса»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ГБПОУ Новосибирской области «Новосибирский центр профессионального обучения № 1»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«Красноярский техникум промышленного сервиса»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1</w:t>
            </w: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в местах лишения свободы в ФКОУОШ ГУП СИН России по Красноярскому краю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-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</w:tr>
      <w:tr w:rsidR="00E6629D" w:rsidRPr="005E750B" w:rsidTr="001D45B6">
        <w:tc>
          <w:tcPr>
            <w:tcW w:w="4522" w:type="dxa"/>
          </w:tcPr>
          <w:p w:rsidR="00E6629D" w:rsidRPr="005E750B" w:rsidRDefault="00E6629D" w:rsidP="005E750B">
            <w:pPr>
              <w:suppressAutoHyphens/>
              <w:ind w:firstLine="709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Работают без оформления трудового договора</w:t>
            </w:r>
          </w:p>
        </w:tc>
        <w:tc>
          <w:tcPr>
            <w:tcW w:w="1037" w:type="dxa"/>
          </w:tcPr>
          <w:p w:rsidR="00E6629D" w:rsidRPr="005E750B" w:rsidRDefault="00E6629D" w:rsidP="00676A2C">
            <w:pPr>
              <w:suppressAutoHyphens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3"/>
              <w:jc w:val="both"/>
              <w:rPr>
                <w:lang w:eastAsia="ar-SA"/>
              </w:rPr>
            </w:pPr>
            <w:r w:rsidRPr="005E750B">
              <w:rPr>
                <w:lang w:eastAsia="ar-SA"/>
              </w:rPr>
              <w:t>2</w:t>
            </w:r>
          </w:p>
        </w:tc>
        <w:tc>
          <w:tcPr>
            <w:tcW w:w="987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E6629D" w:rsidP="00676A2C">
            <w:pPr>
              <w:suppressAutoHyphens/>
              <w:ind w:firstLine="9"/>
              <w:jc w:val="both"/>
              <w:rPr>
                <w:lang w:eastAsia="ar-SA"/>
              </w:rPr>
            </w:pPr>
          </w:p>
        </w:tc>
        <w:tc>
          <w:tcPr>
            <w:tcW w:w="896" w:type="dxa"/>
          </w:tcPr>
          <w:p w:rsidR="00E6629D" w:rsidRPr="005E750B" w:rsidRDefault="008371F4" w:rsidP="00676A2C">
            <w:pPr>
              <w:suppressAutoHyphens/>
              <w:ind w:firstLine="9"/>
              <w:jc w:val="both"/>
              <w:rPr>
                <w:lang w:val="en-US" w:eastAsia="ar-SA"/>
              </w:rPr>
            </w:pPr>
            <w:r w:rsidRPr="005E750B">
              <w:rPr>
                <w:lang w:val="en-US" w:eastAsia="ar-SA"/>
              </w:rPr>
              <w:t>2</w:t>
            </w:r>
          </w:p>
        </w:tc>
      </w:tr>
    </w:tbl>
    <w:p w:rsidR="006D51DB" w:rsidRPr="005E750B" w:rsidRDefault="006D51DB" w:rsidP="005E750B">
      <w:pPr>
        <w:tabs>
          <w:tab w:val="left" w:pos="37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Выводы:</w:t>
      </w:r>
    </w:p>
    <w:p w:rsidR="006D51DB" w:rsidRPr="005E750B" w:rsidRDefault="006D51DB" w:rsidP="005E750B">
      <w:pPr>
        <w:tabs>
          <w:tab w:val="left" w:pos="37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полной мере обеспечивается реализация адаптированной основной общеобразовательной программы. </w:t>
      </w:r>
    </w:p>
    <w:p w:rsidR="006D51DB" w:rsidRPr="005E750B" w:rsidRDefault="006D51DB" w:rsidP="005E750B">
      <w:pPr>
        <w:tabs>
          <w:tab w:val="left" w:pos="37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Выстроена система по внедрению ФГОС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у/о  с умственной отсталостью (интеллектуальными нарушениями).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Решение:</w:t>
      </w:r>
    </w:p>
    <w:p w:rsidR="006D51DB" w:rsidRPr="005E750B" w:rsidRDefault="006D51DB" w:rsidP="005E750B">
      <w:pPr>
        <w:tabs>
          <w:tab w:val="left" w:pos="193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Продолжить планомерную работу по внедрению ФГОС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="007351A2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у/о</w:t>
      </w:r>
      <w:r w:rsidR="00D47493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(интеллектуальными нарушениями).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Повышать  уровень образовательных услуг через разработку и реализацию адаптированных основных общеобразовательных программ (далее АООП) обучения учащихся с ограниченными возможностями здоровья (интеллектуальными нарушениями), разработку СИПР (для АООП вариант 2) для учащихся 1-</w:t>
      </w:r>
      <w:r w:rsidR="00D47493" w:rsidRPr="005E750B">
        <w:rPr>
          <w:rFonts w:ascii="Times New Roman" w:hAnsi="Times New Roman" w:cs="Times New Roman"/>
          <w:sz w:val="20"/>
          <w:szCs w:val="20"/>
        </w:rPr>
        <w:t>9</w:t>
      </w:r>
      <w:r w:rsidR="007351A2"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z w:val="20"/>
          <w:szCs w:val="20"/>
        </w:rPr>
        <w:t xml:space="preserve">х классов.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Создать  специальных условий для получения образования обучающимися с ОВЗ (интеллектуальными нарушениями).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Обеспечить актуальное развитие УМК в учреждении в соответствии с требованиями с ФГОС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="007351A2"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/о (интеллектуальными нарушениями) (изыскать средства на приобретение рабочих тетрадей).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Укреплять  МТБ мастерских  для новых профилей обучения «Озеленение», «Резьба по дереву».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Создать кабинеты для реализации программы по предметам «Домоводство», «Профильный труд».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       1.6. Анализ участия учащихся в олимпиадах, конкурсах.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Внеклассная работа по предмету - это система неоднородных по содержанию, назначению, методике проведения и формам образовательных внеурочных мероприятий.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Во время уроков невозможно удовлетворить все вопросы учащихся.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Внеурочная работа во взаимосвязи с учебной служит тем действенным средством, которое мобилизует активность ученика в поиске знаний и помогает полнее удовлетворить интересы школьников. </w:t>
      </w:r>
      <w:proofErr w:type="gramEnd"/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Внеклассная работа по предмету - это составная часть учебно-воспитательной работы, которую  организуют педагоги  во внеурочное время при активной помощи и тактичном руководстве со  своей стороны. Умело организованная внеурочная работа формирует и развивает личность ребенка, повышает мотивацию обучения тому или иному учебному предмету, развивает самостоятельность и предоставляет возможность в самореализации личности.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Технология.</w:t>
      </w:r>
    </w:p>
    <w:p w:rsidR="006D51DB" w:rsidRPr="005E750B" w:rsidRDefault="006D51DB" w:rsidP="005E750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Одной из действенных форм повышения профессионального уровня педагогов является их участие в различных мероприятиях, конференциях, конкурсах и распространение педагогического опыта</w:t>
      </w:r>
    </w:p>
    <w:tbl>
      <w:tblPr>
        <w:tblStyle w:val="af2"/>
        <w:tblpPr w:leftFromText="180" w:rightFromText="180" w:vertAnchor="text" w:tblpY="1"/>
        <w:tblOverlap w:val="never"/>
        <w:tblW w:w="8754" w:type="dxa"/>
        <w:tblLayout w:type="fixed"/>
        <w:tblLook w:val="04A0" w:firstRow="1" w:lastRow="0" w:firstColumn="1" w:lastColumn="0" w:noHBand="0" w:noVBand="1"/>
      </w:tblPr>
      <w:tblGrid>
        <w:gridCol w:w="365"/>
        <w:gridCol w:w="1728"/>
        <w:gridCol w:w="2835"/>
        <w:gridCol w:w="2583"/>
        <w:gridCol w:w="1243"/>
      </w:tblGrid>
      <w:tr w:rsidR="000F7E3E" w:rsidRPr="005E750B" w:rsidTr="0080499E">
        <w:tc>
          <w:tcPr>
            <w:tcW w:w="365" w:type="dxa"/>
            <w:vAlign w:val="center"/>
          </w:tcPr>
          <w:p w:rsidR="000F7E3E" w:rsidRPr="005E750B" w:rsidRDefault="000F7E3E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  <w:r w:rsidRPr="005E750B">
              <w:rPr>
                <w:i/>
              </w:rPr>
              <w:t>1</w:t>
            </w:r>
          </w:p>
        </w:tc>
        <w:tc>
          <w:tcPr>
            <w:tcW w:w="1728" w:type="dxa"/>
            <w:vAlign w:val="center"/>
          </w:tcPr>
          <w:p w:rsidR="000F7E3E" w:rsidRPr="005E750B" w:rsidRDefault="000F7E3E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>уровень</w:t>
            </w:r>
          </w:p>
        </w:tc>
        <w:tc>
          <w:tcPr>
            <w:tcW w:w="2835" w:type="dxa"/>
            <w:vAlign w:val="center"/>
          </w:tcPr>
          <w:p w:rsidR="000F7E3E" w:rsidRPr="005E750B" w:rsidRDefault="000F7E3E" w:rsidP="001105AD">
            <w:pPr>
              <w:tabs>
                <w:tab w:val="left" w:pos="0"/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 Название  </w:t>
            </w:r>
          </w:p>
        </w:tc>
        <w:tc>
          <w:tcPr>
            <w:tcW w:w="2583" w:type="dxa"/>
            <w:vAlign w:val="center"/>
          </w:tcPr>
          <w:p w:rsidR="000F7E3E" w:rsidRPr="005E750B" w:rsidRDefault="000F7E3E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Участники </w:t>
            </w:r>
          </w:p>
        </w:tc>
        <w:tc>
          <w:tcPr>
            <w:tcW w:w="1243" w:type="dxa"/>
            <w:vAlign w:val="center"/>
          </w:tcPr>
          <w:p w:rsidR="000F7E3E" w:rsidRPr="005E750B" w:rsidRDefault="000F7E3E" w:rsidP="001105AD">
            <w:pPr>
              <w:tabs>
                <w:tab w:val="left" w:pos="709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Результат 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Федеральный </w:t>
            </w:r>
          </w:p>
        </w:tc>
        <w:tc>
          <w:tcPr>
            <w:tcW w:w="2835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  <w:lang w:val="en-US"/>
              </w:rPr>
            </w:pPr>
            <w:r w:rsidRPr="005E750B">
              <w:rPr>
                <w:color w:val="000000" w:themeColor="text1"/>
              </w:rPr>
              <w:t>VI</w:t>
            </w:r>
            <w:r w:rsidRPr="005E750B">
              <w:rPr>
                <w:color w:val="000000" w:themeColor="text1"/>
                <w:lang w:val="en-US"/>
              </w:rPr>
              <w:t>I</w:t>
            </w:r>
            <w:r w:rsidRPr="005E750B">
              <w:rPr>
                <w:color w:val="000000" w:themeColor="text1"/>
              </w:rPr>
              <w:t xml:space="preserve"> Национальный чемпионат Абилимпикс  202</w:t>
            </w:r>
            <w:r w:rsidRPr="005E750B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Максим (учитель </w:t>
            </w:r>
            <w:proofErr w:type="gramStart"/>
            <w:r w:rsidRPr="005E750B">
              <w:rPr>
                <w:color w:val="000000" w:themeColor="text1"/>
              </w:rPr>
              <w:t>–М</w:t>
            </w:r>
            <w:proofErr w:type="gramEnd"/>
            <w:r w:rsidRPr="005E750B">
              <w:rPr>
                <w:color w:val="000000" w:themeColor="text1"/>
              </w:rPr>
              <w:t>архель Э.Э.)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3 место  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>Федеральный</w:t>
            </w:r>
          </w:p>
        </w:tc>
        <w:tc>
          <w:tcPr>
            <w:tcW w:w="2835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Большой Всероссийский фестиваль детского и юношеского творчества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Строков Костя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 </w:t>
            </w:r>
            <w:r w:rsidR="00977ACE" w:rsidRPr="005E750B">
              <w:rPr>
                <w:color w:val="000000" w:themeColor="text1"/>
              </w:rPr>
              <w:t>С</w:t>
            </w:r>
            <w:r w:rsidRPr="005E750B">
              <w:rPr>
                <w:color w:val="000000" w:themeColor="text1"/>
              </w:rPr>
              <w:t>ертификат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Краевой </w:t>
            </w:r>
          </w:p>
        </w:tc>
        <w:tc>
          <w:tcPr>
            <w:tcW w:w="2835" w:type="dxa"/>
            <w:vAlign w:val="center"/>
          </w:tcPr>
          <w:p w:rsidR="00586986" w:rsidRPr="005E750B" w:rsidRDefault="00D9757A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hyperlink r:id="rId13" w:history="1">
              <w:r w:rsidR="00586986" w:rsidRPr="005E750B">
                <w:rPr>
                  <w:color w:val="000000" w:themeColor="text1"/>
                </w:rPr>
                <w:t>Олимпиада «Мир вокруг нас – 2023»</w:t>
              </w:r>
            </w:hyperlink>
          </w:p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Киселёв Игорь (учитель Морозова Т.В.)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3 место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Краевой </w:t>
            </w:r>
          </w:p>
        </w:tc>
        <w:tc>
          <w:tcPr>
            <w:tcW w:w="2835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  <w:lang w:val="en-US"/>
              </w:rPr>
            </w:pPr>
            <w:r w:rsidRPr="005E750B">
              <w:rPr>
                <w:color w:val="000000" w:themeColor="text1"/>
              </w:rPr>
              <w:t>VI</w:t>
            </w:r>
            <w:r w:rsidRPr="005E750B">
              <w:rPr>
                <w:color w:val="000000" w:themeColor="text1"/>
                <w:lang w:val="en-US"/>
              </w:rPr>
              <w:t>I</w:t>
            </w:r>
            <w:r w:rsidRPr="005E750B">
              <w:rPr>
                <w:color w:val="000000" w:themeColor="text1"/>
              </w:rPr>
              <w:t xml:space="preserve"> Национальный чемпионат Абилимпикс 202</w:t>
            </w:r>
            <w:r w:rsidRPr="005E750B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Максим (учитель </w:t>
            </w:r>
            <w:proofErr w:type="gramStart"/>
            <w:r w:rsidRPr="005E750B">
              <w:rPr>
                <w:color w:val="000000" w:themeColor="text1"/>
              </w:rPr>
              <w:t>–М</w:t>
            </w:r>
            <w:proofErr w:type="gramEnd"/>
            <w:r w:rsidRPr="005E750B">
              <w:rPr>
                <w:color w:val="000000" w:themeColor="text1"/>
              </w:rPr>
              <w:t>архель Э.Э.)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1 место  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Краевой </w:t>
            </w:r>
          </w:p>
        </w:tc>
        <w:tc>
          <w:tcPr>
            <w:tcW w:w="2835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«</w:t>
            </w:r>
            <w:proofErr w:type="gramStart"/>
            <w:r w:rsidRPr="005E750B">
              <w:rPr>
                <w:color w:val="000000" w:themeColor="text1"/>
              </w:rPr>
              <w:t>Лучший</w:t>
            </w:r>
            <w:proofErr w:type="gramEnd"/>
            <w:r w:rsidRPr="005E750B">
              <w:rPr>
                <w:color w:val="000000" w:themeColor="text1"/>
              </w:rPr>
              <w:t xml:space="preserve"> по профессии - 2023»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Федоров Руслан Максим (учитель–Мархель Э.Э.)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3место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>Зональный</w:t>
            </w:r>
          </w:p>
        </w:tc>
        <w:tc>
          <w:tcPr>
            <w:tcW w:w="2835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«</w:t>
            </w:r>
            <w:proofErr w:type="gramStart"/>
            <w:r w:rsidRPr="005E750B">
              <w:rPr>
                <w:color w:val="000000" w:themeColor="text1"/>
              </w:rPr>
              <w:t>Лучший</w:t>
            </w:r>
            <w:proofErr w:type="gramEnd"/>
            <w:r w:rsidRPr="005E750B">
              <w:rPr>
                <w:color w:val="000000" w:themeColor="text1"/>
              </w:rPr>
              <w:t xml:space="preserve"> по профессии - 202</w:t>
            </w:r>
            <w:r w:rsidR="0080499E">
              <w:rPr>
                <w:color w:val="000000" w:themeColor="text1"/>
              </w:rPr>
              <w:t>3</w:t>
            </w:r>
            <w:r w:rsidRPr="005E750B">
              <w:rPr>
                <w:color w:val="000000" w:themeColor="text1"/>
              </w:rPr>
              <w:t>»,</w:t>
            </w:r>
          </w:p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Конкурс презентации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Борт Олес</w:t>
            </w:r>
            <w:proofErr w:type="gramStart"/>
            <w:r w:rsidRPr="005E750B">
              <w:rPr>
                <w:color w:val="000000" w:themeColor="text1"/>
              </w:rPr>
              <w:t>я(</w:t>
            </w:r>
            <w:proofErr w:type="gramEnd"/>
            <w:r w:rsidRPr="005E750B">
              <w:rPr>
                <w:color w:val="000000" w:themeColor="text1"/>
              </w:rPr>
              <w:t>учитель Сидорова Т.А.)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1 место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>Зональный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Отборочный тур Спартакиады инвалидов Красноярского края «Спорт без границ»</w:t>
            </w:r>
          </w:p>
        </w:tc>
        <w:tc>
          <w:tcPr>
            <w:tcW w:w="2583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Командное выступление 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2 место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>Зональный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Спартакиада среди лиц с ОВЗ</w:t>
            </w:r>
          </w:p>
        </w:tc>
        <w:tc>
          <w:tcPr>
            <w:tcW w:w="2583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Кирьянов Т.,</w:t>
            </w:r>
            <w:proofErr w:type="spellStart"/>
            <w:r w:rsidRPr="005E750B">
              <w:rPr>
                <w:color w:val="000000" w:themeColor="text1"/>
              </w:rPr>
              <w:t>Ревин</w:t>
            </w:r>
            <w:proofErr w:type="spellEnd"/>
            <w:r w:rsidRPr="005E750B">
              <w:rPr>
                <w:color w:val="000000" w:themeColor="text1"/>
              </w:rPr>
              <w:t xml:space="preserve"> М., Федоров Р., </w:t>
            </w:r>
            <w:r w:rsidR="00977ACE" w:rsidRPr="005E750B">
              <w:rPr>
                <w:color w:val="000000" w:themeColor="text1"/>
              </w:rPr>
              <w:t>К</w:t>
            </w:r>
            <w:r w:rsidRPr="005E750B">
              <w:rPr>
                <w:color w:val="000000" w:themeColor="text1"/>
              </w:rPr>
              <w:t xml:space="preserve">антемиров М. 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2 и 3 место</w:t>
            </w:r>
          </w:p>
        </w:tc>
      </w:tr>
      <w:tr w:rsidR="00586986" w:rsidRPr="005E750B" w:rsidTr="0080499E">
        <w:tc>
          <w:tcPr>
            <w:tcW w:w="365" w:type="dxa"/>
            <w:vAlign w:val="center"/>
          </w:tcPr>
          <w:p w:rsidR="00586986" w:rsidRPr="005E750B" w:rsidRDefault="00586986" w:rsidP="005E750B">
            <w:pPr>
              <w:tabs>
                <w:tab w:val="left" w:pos="709"/>
              </w:tabs>
              <w:ind w:firstLine="709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Городской </w:t>
            </w:r>
          </w:p>
        </w:tc>
        <w:tc>
          <w:tcPr>
            <w:tcW w:w="2835" w:type="dxa"/>
            <w:vAlign w:val="center"/>
          </w:tcPr>
          <w:p w:rsidR="00586986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Муниципальный  этап «Президентских  спортивных игр» по настольному теннису.</w:t>
            </w:r>
          </w:p>
        </w:tc>
        <w:tc>
          <w:tcPr>
            <w:tcW w:w="2583" w:type="dxa"/>
            <w:vAlign w:val="center"/>
          </w:tcPr>
          <w:p w:rsidR="00586986" w:rsidRPr="005E750B" w:rsidRDefault="00586986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Уч-ся школы</w:t>
            </w:r>
          </w:p>
        </w:tc>
        <w:tc>
          <w:tcPr>
            <w:tcW w:w="1243" w:type="dxa"/>
            <w:vAlign w:val="center"/>
          </w:tcPr>
          <w:p w:rsidR="00586986" w:rsidRPr="005E750B" w:rsidRDefault="00586986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Благодарственные письма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i/>
                <w:color w:val="000000" w:themeColor="text1"/>
              </w:rPr>
            </w:pPr>
            <w:r w:rsidRPr="005E750B">
              <w:rPr>
                <w:i/>
                <w:color w:val="000000" w:themeColor="text1"/>
              </w:rPr>
              <w:t xml:space="preserve">Городской 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Муниципальный  этап «Президентских  спортивных игр»  Бочче</w:t>
            </w:r>
          </w:p>
        </w:tc>
        <w:tc>
          <w:tcPr>
            <w:tcW w:w="2583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Уч</w:t>
            </w:r>
            <w:r w:rsidR="00977ACE" w:rsidRPr="005E750B">
              <w:rPr>
                <w:color w:val="000000" w:themeColor="text1"/>
              </w:rPr>
              <w:t xml:space="preserve">ащиеся </w:t>
            </w:r>
            <w:r w:rsidRPr="005E750B">
              <w:rPr>
                <w:color w:val="000000" w:themeColor="text1"/>
              </w:rPr>
              <w:t xml:space="preserve"> школы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Благодарственные письма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79"/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 «Президентских  спортивных игр» по настольному теннису.</w:t>
            </w:r>
          </w:p>
        </w:tc>
        <w:tc>
          <w:tcPr>
            <w:tcW w:w="2583" w:type="dxa"/>
            <w:vAlign w:val="center"/>
          </w:tcPr>
          <w:p w:rsidR="0003121D" w:rsidRPr="005E750B" w:rsidRDefault="00977ACE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Учащиеся  школы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Призы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79"/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спортивный праздник «Бравые ребята»</w:t>
            </w:r>
          </w:p>
        </w:tc>
        <w:tc>
          <w:tcPr>
            <w:tcW w:w="2583" w:type="dxa"/>
            <w:vAlign w:val="center"/>
          </w:tcPr>
          <w:p w:rsidR="0003121D" w:rsidRPr="005E750B" w:rsidRDefault="00977ACE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Учащиеся  школы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Призы</w:t>
            </w:r>
          </w:p>
        </w:tc>
      </w:tr>
      <w:tr w:rsidR="0003121D" w:rsidRPr="005E750B" w:rsidTr="0080499E">
        <w:tc>
          <w:tcPr>
            <w:tcW w:w="365" w:type="dxa"/>
            <w:vAlign w:val="center"/>
          </w:tcPr>
          <w:p w:rsidR="0003121D" w:rsidRPr="005E750B" w:rsidRDefault="0003121D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03121D" w:rsidRPr="005E750B" w:rsidRDefault="0003121D" w:rsidP="001105AD">
            <w:pPr>
              <w:tabs>
                <w:tab w:val="left" w:pos="179"/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03121D" w:rsidRPr="005E750B" w:rsidRDefault="0003121D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Семейные старты</w:t>
            </w:r>
          </w:p>
        </w:tc>
        <w:tc>
          <w:tcPr>
            <w:tcW w:w="2583" w:type="dxa"/>
            <w:vAlign w:val="center"/>
          </w:tcPr>
          <w:p w:rsidR="0003121D" w:rsidRPr="005E750B" w:rsidRDefault="00977ACE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Учащиеся  школы</w:t>
            </w:r>
            <w:r w:rsidR="0003121D" w:rsidRPr="005E750B">
              <w:rPr>
                <w:color w:val="000000" w:themeColor="text1"/>
              </w:rPr>
              <w:t xml:space="preserve">, родители </w:t>
            </w:r>
          </w:p>
        </w:tc>
        <w:tc>
          <w:tcPr>
            <w:tcW w:w="1243" w:type="dxa"/>
            <w:vAlign w:val="center"/>
          </w:tcPr>
          <w:p w:rsidR="0003121D" w:rsidRPr="005E750B" w:rsidRDefault="0003121D" w:rsidP="001105AD">
            <w:pPr>
              <w:tabs>
                <w:tab w:val="left" w:pos="709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>Призы</w:t>
            </w:r>
          </w:p>
        </w:tc>
      </w:tr>
      <w:tr w:rsidR="00E723F3" w:rsidRPr="005E750B" w:rsidTr="0080499E">
        <w:tc>
          <w:tcPr>
            <w:tcW w:w="365" w:type="dxa"/>
            <w:vAlign w:val="center"/>
          </w:tcPr>
          <w:p w:rsidR="00E723F3" w:rsidRPr="005E750B" w:rsidRDefault="00E723F3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E723F3" w:rsidRDefault="00E723F3" w:rsidP="001105AD">
            <w:r w:rsidRPr="00601857"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E723F3" w:rsidRPr="005E750B" w:rsidRDefault="00E723F3" w:rsidP="001105AD">
            <w:pPr>
              <w:jc w:val="both"/>
              <w:rPr>
                <w:bCs/>
              </w:rPr>
            </w:pPr>
            <w:r w:rsidRPr="005E750B">
              <w:rPr>
                <w:bCs/>
              </w:rPr>
              <w:t>Веселые старты ко дню учителя.</w:t>
            </w:r>
          </w:p>
        </w:tc>
        <w:tc>
          <w:tcPr>
            <w:tcW w:w="2583" w:type="dxa"/>
            <w:vAlign w:val="center"/>
          </w:tcPr>
          <w:p w:rsidR="00E723F3" w:rsidRPr="005E750B" w:rsidRDefault="00E723F3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Учащиеся  </w:t>
            </w:r>
            <w:proofErr w:type="spellStart"/>
            <w:r w:rsidRPr="005E750B">
              <w:rPr>
                <w:color w:val="000000" w:themeColor="text1"/>
              </w:rPr>
              <w:t>школы</w:t>
            </w:r>
            <w:proofErr w:type="gramStart"/>
            <w:r>
              <w:rPr>
                <w:color w:val="000000" w:themeColor="text1"/>
              </w:rPr>
              <w:t>,п</w:t>
            </w:r>
            <w:proofErr w:type="gramEnd"/>
            <w:r>
              <w:rPr>
                <w:color w:val="000000" w:themeColor="text1"/>
              </w:rPr>
              <w:t>едагоги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E723F3" w:rsidRDefault="00E723F3" w:rsidP="001105AD">
            <w:r w:rsidRPr="002803C2">
              <w:t>Призы</w:t>
            </w:r>
          </w:p>
        </w:tc>
      </w:tr>
      <w:tr w:rsidR="00E723F3" w:rsidRPr="005E750B" w:rsidTr="0080499E">
        <w:tc>
          <w:tcPr>
            <w:tcW w:w="365" w:type="dxa"/>
            <w:vAlign w:val="center"/>
          </w:tcPr>
          <w:p w:rsidR="00E723F3" w:rsidRPr="005E750B" w:rsidRDefault="00E723F3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E723F3" w:rsidRDefault="00E723F3" w:rsidP="001105AD">
            <w:r w:rsidRPr="00601857"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E723F3" w:rsidRPr="005E750B" w:rsidRDefault="00E723F3" w:rsidP="001105AD">
            <w:pPr>
              <w:jc w:val="both"/>
              <w:rPr>
                <w:bCs/>
              </w:rPr>
            </w:pPr>
            <w:r w:rsidRPr="005E750B">
              <w:rPr>
                <w:bCs/>
              </w:rPr>
              <w:t xml:space="preserve">«Бравые ребята»  </w:t>
            </w:r>
          </w:p>
          <w:p w:rsidR="00E723F3" w:rsidRPr="005E750B" w:rsidRDefault="00E723F3" w:rsidP="001105AD">
            <w:pPr>
              <w:jc w:val="both"/>
              <w:rPr>
                <w:bCs/>
              </w:rPr>
            </w:pPr>
            <w:r w:rsidRPr="005E750B">
              <w:rPr>
                <w:bCs/>
              </w:rPr>
              <w:t xml:space="preserve">Учащиеся 2-4 </w:t>
            </w:r>
            <w:proofErr w:type="spellStart"/>
            <w:r w:rsidRPr="005E750B">
              <w:rPr>
                <w:bCs/>
              </w:rPr>
              <w:t>кл</w:t>
            </w:r>
            <w:proofErr w:type="spellEnd"/>
            <w:r w:rsidRPr="005E750B">
              <w:rPr>
                <w:bCs/>
              </w:rPr>
              <w:t>.</w:t>
            </w:r>
          </w:p>
        </w:tc>
        <w:tc>
          <w:tcPr>
            <w:tcW w:w="2583" w:type="dxa"/>
            <w:vAlign w:val="center"/>
          </w:tcPr>
          <w:p w:rsidR="00E723F3" w:rsidRPr="005E750B" w:rsidRDefault="00E723F3" w:rsidP="001105AD">
            <w:pPr>
              <w:tabs>
                <w:tab w:val="left" w:pos="1228"/>
              </w:tabs>
              <w:jc w:val="both"/>
              <w:rPr>
                <w:color w:val="000000" w:themeColor="text1"/>
              </w:rPr>
            </w:pPr>
            <w:r w:rsidRPr="005E750B">
              <w:rPr>
                <w:color w:val="000000" w:themeColor="text1"/>
              </w:rPr>
              <w:t xml:space="preserve">Учащиеся  школы, родители </w:t>
            </w:r>
          </w:p>
        </w:tc>
        <w:tc>
          <w:tcPr>
            <w:tcW w:w="1243" w:type="dxa"/>
            <w:vAlign w:val="center"/>
          </w:tcPr>
          <w:p w:rsidR="00E723F3" w:rsidRDefault="00E723F3" w:rsidP="001105AD">
            <w:r w:rsidRPr="002803C2">
              <w:t>Призы</w:t>
            </w:r>
          </w:p>
        </w:tc>
      </w:tr>
      <w:tr w:rsidR="00E723F3" w:rsidRPr="005E750B" w:rsidTr="0080499E">
        <w:tc>
          <w:tcPr>
            <w:tcW w:w="365" w:type="dxa"/>
            <w:vAlign w:val="center"/>
          </w:tcPr>
          <w:p w:rsidR="00E723F3" w:rsidRPr="005E750B" w:rsidRDefault="00E723F3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E723F3" w:rsidRDefault="00E723F3" w:rsidP="00E723F3">
            <w:r w:rsidRPr="00601857"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E723F3" w:rsidRPr="005E750B" w:rsidRDefault="00E723F3" w:rsidP="00E723F3">
            <w:pPr>
              <w:ind w:firstLine="34"/>
              <w:jc w:val="both"/>
              <w:rPr>
                <w:bCs/>
              </w:rPr>
            </w:pPr>
            <w:r w:rsidRPr="005E750B">
              <w:rPr>
                <w:bCs/>
              </w:rPr>
              <w:t xml:space="preserve">«Девицы </w:t>
            </w:r>
            <w:proofErr w:type="gramStart"/>
            <w:r w:rsidRPr="005E750B">
              <w:rPr>
                <w:bCs/>
              </w:rPr>
              <w:t>-к</w:t>
            </w:r>
            <w:proofErr w:type="gramEnd"/>
            <w:r w:rsidRPr="005E750B">
              <w:rPr>
                <w:bCs/>
              </w:rPr>
              <w:t xml:space="preserve">расавицы!» </w:t>
            </w:r>
          </w:p>
        </w:tc>
        <w:tc>
          <w:tcPr>
            <w:tcW w:w="2583" w:type="dxa"/>
            <w:vAlign w:val="center"/>
          </w:tcPr>
          <w:p w:rsidR="00E723F3" w:rsidRDefault="00E723F3">
            <w:r w:rsidRPr="0052526E">
              <w:rPr>
                <w:color w:val="000000" w:themeColor="text1"/>
              </w:rPr>
              <w:t xml:space="preserve">Учащиеся  школы, родители </w:t>
            </w:r>
          </w:p>
        </w:tc>
        <w:tc>
          <w:tcPr>
            <w:tcW w:w="1243" w:type="dxa"/>
            <w:vAlign w:val="center"/>
          </w:tcPr>
          <w:p w:rsidR="00E723F3" w:rsidRDefault="00E723F3">
            <w:r w:rsidRPr="002803C2">
              <w:t>Призы</w:t>
            </w:r>
          </w:p>
        </w:tc>
      </w:tr>
      <w:tr w:rsidR="00E723F3" w:rsidRPr="005E750B" w:rsidTr="0080499E">
        <w:tc>
          <w:tcPr>
            <w:tcW w:w="365" w:type="dxa"/>
            <w:vAlign w:val="center"/>
          </w:tcPr>
          <w:p w:rsidR="00E723F3" w:rsidRPr="005E750B" w:rsidRDefault="00E723F3" w:rsidP="005E750B">
            <w:pPr>
              <w:tabs>
                <w:tab w:val="left" w:pos="709"/>
              </w:tabs>
              <w:ind w:firstLine="142"/>
              <w:jc w:val="both"/>
              <w:rPr>
                <w:i/>
              </w:rPr>
            </w:pPr>
          </w:p>
        </w:tc>
        <w:tc>
          <w:tcPr>
            <w:tcW w:w="1728" w:type="dxa"/>
            <w:vAlign w:val="center"/>
          </w:tcPr>
          <w:p w:rsidR="00E723F3" w:rsidRDefault="00E723F3" w:rsidP="005E750B">
            <w:r w:rsidRPr="00601857">
              <w:t xml:space="preserve">Школьный </w:t>
            </w:r>
          </w:p>
        </w:tc>
        <w:tc>
          <w:tcPr>
            <w:tcW w:w="2835" w:type="dxa"/>
            <w:vAlign w:val="center"/>
          </w:tcPr>
          <w:p w:rsidR="00E723F3" w:rsidRPr="005E750B" w:rsidRDefault="00E723F3" w:rsidP="005E750B">
            <w:pPr>
              <w:ind w:firstLine="34"/>
              <w:jc w:val="both"/>
              <w:rPr>
                <w:bCs/>
              </w:rPr>
            </w:pPr>
            <w:r w:rsidRPr="005E750B">
              <w:rPr>
                <w:bCs/>
              </w:rPr>
              <w:t>«Квест»</w:t>
            </w:r>
          </w:p>
          <w:p w:rsidR="00E723F3" w:rsidRPr="005E750B" w:rsidRDefault="00E723F3" w:rsidP="005E750B">
            <w:pPr>
              <w:ind w:firstLine="34"/>
              <w:jc w:val="both"/>
              <w:rPr>
                <w:bCs/>
              </w:rPr>
            </w:pPr>
            <w:r w:rsidRPr="005E750B">
              <w:rPr>
                <w:bCs/>
              </w:rPr>
              <w:t xml:space="preserve"> 7 «А», 6 «А»,  9 «Г», 9.2 «</w:t>
            </w:r>
            <w:proofErr w:type="gramStart"/>
            <w:r w:rsidRPr="005E750B">
              <w:rPr>
                <w:bCs/>
              </w:rPr>
              <w:t>В</w:t>
            </w:r>
            <w:proofErr w:type="gramEnd"/>
            <w:r w:rsidRPr="005E750B">
              <w:rPr>
                <w:bCs/>
              </w:rPr>
              <w:t xml:space="preserve"> »</w:t>
            </w:r>
          </w:p>
        </w:tc>
        <w:tc>
          <w:tcPr>
            <w:tcW w:w="2583" w:type="dxa"/>
            <w:vAlign w:val="center"/>
          </w:tcPr>
          <w:p w:rsidR="00E723F3" w:rsidRDefault="00E723F3">
            <w:r w:rsidRPr="0052526E">
              <w:rPr>
                <w:color w:val="000000" w:themeColor="text1"/>
              </w:rPr>
              <w:t xml:space="preserve">Учащиеся  школы, родители </w:t>
            </w:r>
          </w:p>
        </w:tc>
        <w:tc>
          <w:tcPr>
            <w:tcW w:w="1243" w:type="dxa"/>
            <w:vAlign w:val="center"/>
          </w:tcPr>
          <w:p w:rsidR="00E723F3" w:rsidRDefault="00E723F3">
            <w:r w:rsidRPr="002803C2">
              <w:t>Призы</w:t>
            </w:r>
          </w:p>
        </w:tc>
      </w:tr>
    </w:tbl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F7E3E" w:rsidRPr="005E750B" w:rsidRDefault="000F7E3E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166F1" w:rsidRDefault="004166F1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50B" w:rsidRPr="005E750B" w:rsidRDefault="005E750B" w:rsidP="005E750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166F1" w:rsidRPr="005E750B" w:rsidRDefault="004166F1" w:rsidP="005E750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723F3" w:rsidRDefault="00E723F3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105AD" w:rsidRDefault="001105A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При всем многообразии форм внеклассная работа органически связана со школьной программой, выходить за пределы и вместе с тем дополнять ее, то есть осуществляет тесную  взаимосвязь между учебной и внеурочной работой.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lastRenderedPageBreak/>
        <w:t>1.7 Анализ воспитательной работы за 202</w:t>
      </w:r>
      <w:r w:rsidR="003D62C7" w:rsidRPr="005E750B">
        <w:rPr>
          <w:rFonts w:ascii="Times New Roman" w:hAnsi="Times New Roman" w:cs="Times New Roman"/>
          <w:b/>
          <w:sz w:val="20"/>
          <w:szCs w:val="20"/>
        </w:rPr>
        <w:t>3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 год.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Цель:    создание оптимальных условий для коррекции психического и физического здоровья детей с особыми образовательными потребностями, повышения уровня воспитанности и общей психологической  и социальной компетентности учащихся независимо от их стартовых возможностей.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Задачи: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-организация воспитательного процесса в плане развития механизмов продуктивного общения и усвоения воспитанниками социальных и коммуникативных норм поведения;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-создание в учреждении коррекционно-развивающей среды, обеспечивающей развитие компенсаторных механизмов личности ребенка с интеллектуальным недоразвитием;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-воспитание у учащихся качеств личности, позволяющих осуществить их социальную интеграцию.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Воспитание детей с ОВЗ в школе осуществляется во всех элементах их жизнедеятельности в течение дня.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Воспитательная работа </w:t>
      </w:r>
      <w:r w:rsidR="005E750B">
        <w:rPr>
          <w:rFonts w:ascii="Times New Roman" w:hAnsi="Times New Roman" w:cs="Times New Roman"/>
          <w:sz w:val="20"/>
          <w:szCs w:val="20"/>
        </w:rPr>
        <w:t xml:space="preserve">в </w:t>
      </w:r>
      <w:r w:rsidRPr="005E750B">
        <w:rPr>
          <w:rFonts w:ascii="Times New Roman" w:hAnsi="Times New Roman" w:cs="Times New Roman"/>
          <w:sz w:val="20"/>
          <w:szCs w:val="20"/>
        </w:rPr>
        <w:t>202</w:t>
      </w:r>
      <w:r w:rsidR="005B5610" w:rsidRPr="005E750B">
        <w:rPr>
          <w:rFonts w:ascii="Times New Roman" w:hAnsi="Times New Roman" w:cs="Times New Roman"/>
          <w:sz w:val="20"/>
          <w:szCs w:val="20"/>
        </w:rPr>
        <w:t>3</w:t>
      </w:r>
      <w:r w:rsidR="005E750B">
        <w:rPr>
          <w:rFonts w:ascii="Times New Roman" w:hAnsi="Times New Roman" w:cs="Times New Roman"/>
          <w:sz w:val="20"/>
          <w:szCs w:val="20"/>
        </w:rPr>
        <w:t>году</w:t>
      </w:r>
      <w:r w:rsidRPr="005E750B">
        <w:rPr>
          <w:rFonts w:ascii="Times New Roman" w:hAnsi="Times New Roman" w:cs="Times New Roman"/>
          <w:sz w:val="20"/>
          <w:szCs w:val="20"/>
        </w:rPr>
        <w:t xml:space="preserve"> осуществлялась в соответствии с рабочей программой воспитания. 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Рабочая программа воспитания осуществляется по следующим модулям: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инвариантные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– «Классное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руководство»,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«Школьный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урок», «Курсы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внеурочной деятельности», «Работа с родителями»,  «Профориентация»;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вариативные – «Ключевые общешкольные дела», «Детские общественные объединения».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Воспитательные события в Школе проводятся в соответствии с календарными планами воспитательной работы НОО, 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коллективные школьные дела;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акции;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праздники;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конкурсы;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экскурсии;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Школа принимала активное участие в воспитательных событиях муниципального, краевого и федерального уровней очно и дистанционно.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202</w:t>
      </w:r>
      <w:r w:rsidR="00455971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году классными руководителями проводятся занятия «Разговоры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важном». Основные темы связаны с ключевыми аспектами жизни человека в современной России. 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На начало 2022/23 учебного года в Школе сформировано 16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общеобразовательных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класса. Классными руководителями 1–9-х классов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Школы. Воспитателями 1-</w:t>
      </w:r>
      <w:r w:rsidR="006835BC" w:rsidRPr="005E750B">
        <w:rPr>
          <w:rFonts w:ascii="Times New Roman" w:hAnsi="Times New Roman" w:cs="Times New Roman"/>
          <w:sz w:val="20"/>
          <w:szCs w:val="20"/>
        </w:rPr>
        <w:t>9</w:t>
      </w:r>
      <w:r w:rsidRPr="005E750B">
        <w:rPr>
          <w:rFonts w:ascii="Times New Roman" w:hAnsi="Times New Roman" w:cs="Times New Roman"/>
          <w:sz w:val="20"/>
          <w:szCs w:val="20"/>
        </w:rPr>
        <w:t xml:space="preserve"> классов составлена Программа работы воспитателя, составлен план реализации программы в соответствии с рабочей программой воспитания и календарным планом воспитательной работы школы.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Эффективность воспитательной работы Школы в первом полугодии  2023 года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Школы в 2023 году.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Наиболее актуальными направлениями воспитательной работы, учитывая специфику контингента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школы, является формирование здорового образа жизни, духовно – нравственное воспитание и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гражданско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– патриотическое воспитание. </w:t>
      </w:r>
    </w:p>
    <w:p w:rsidR="003D62C7" w:rsidRPr="005E750B" w:rsidRDefault="003D62C7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Отличительной особенностью школы является совместная работа воспитателей классов совместно с учителями и воспитатели групп продленного дня.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решении основной задачи коррекционной школы – социализации школьников – ведущая роль отводится трудовому воспитанию. Задача педагогов школы состоит в том, чтобы сформировать у воспитанников убеждение в безусловной необходимости трудиться.  Решению многих вопросов трудового воспитания способствует организация школьного уклада жизни: группы имеют свою территорию на школьном участке, ЗПД, классную комнату, где организовано ежедневное дежурство. Под руководством педагогов ведется мелкий ремонт школьной мебели, благоустраивается школьная территория. Можно отметить, что вследствие усиления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качеством выполняемых трудовых поручений повысилась культура труда и степень ответственности за выполняемую работу.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Особое внимание в школе уделяется процессу взаимодействия с семьей. Важнейшая педагогическая задача – возвратить родителям функцию главных воспитателей. Проведены два общешкольных родительских собрания, где рассматривались вопросы необходимости совместного труда родителей и детей как фактора гармонизации взаимоотношений, проблема «свободного воспитания» и ошибок семейного воспитания и их влияния на формирование личности ребёнка.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Для родителей и учащихся проводятся консультации психолога и социального педагога. Школа видит цель работы с родителями в том, чтобы,  познакомив их с необходимым минимумом психолого-педагогических знаний, привлечь к жизнедеятельности школы.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Успешная социализация предполагает наличие у обучающихся элементарных правовых знаний. В связи с этим в школе работает клуб «Правовед» (руководитель Окунцова О.В.). Один раз в четверть выходит устный правовой журнал «Улица и подросток», проходит совет профилактики (Науменко Е.В.) Активная работа по ознакомлению учащихся с основами права даёт положительные результаты. Необходимо активнее вовлекать в эту работу детей «группы риска»: на учёте в ОДН на начало учебного года стояло два ученика школы, на конец учебного года – один.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ab/>
        <w:t xml:space="preserve">Важным аспектом воспитательной работы школы является охрана здоровья 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физическое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развитее школьников. Работая по этому направлению, педагогический коллектив решает задачи формирования и привития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санитарно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–гигиенических навыков, навыков культуры питания, навыков по физической  тренировке тела, закаливанию и уходу за организмом, по воспитанию привычек к  здоровому  образу жизни, формированию механизмов антистрессового поведения. В группах систематически проводятся мероприятия по укреплению здоровья детей: ежедневная утренняя гимнастика, прогулки на свежем воздухе, регулярное проветривание и влажная уборка помещений, соблюдение здоровьесберегающего режима.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Участие воспитанников школы в различных спортивных соревнованиях способствует формированию навыков по физической  тренировке тела, формированию механизмов антистрессового поведения.</w:t>
      </w:r>
    </w:p>
    <w:p w:rsidR="006D51DB" w:rsidRPr="005E750B" w:rsidRDefault="006D51DB" w:rsidP="005E750B">
      <w:pPr>
        <w:shd w:val="clear" w:color="auto" w:fill="FFFFFF"/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Одним из индикаторов эффективности воспитательной системы  школы является показатель уровня воспитанности учащихся. В мае 202</w:t>
      </w:r>
      <w:r w:rsidR="003D62C7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 проведена диагностика уровня воспитанности по методике  «Графическая запись состояния воспитанности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Кеттела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>». Цель диагностики</w:t>
      </w:r>
      <w:r w:rsidRPr="005E750B">
        <w:rPr>
          <w:rFonts w:ascii="Times New Roman" w:hAnsi="Times New Roman" w:cs="Times New Roman"/>
          <w:b/>
          <w:sz w:val="20"/>
          <w:szCs w:val="20"/>
        </w:rPr>
        <w:t>:</w:t>
      </w:r>
      <w:r w:rsidRPr="005E750B">
        <w:rPr>
          <w:rFonts w:ascii="Times New Roman" w:hAnsi="Times New Roman" w:cs="Times New Roman"/>
          <w:sz w:val="20"/>
          <w:szCs w:val="20"/>
        </w:rPr>
        <w:t xml:space="preserve"> выявление уровня сформированности нравственных знаний, убеждений, поведения. Результаты  шестилетней реализации программы и проведения мониторинга позволяют сделать следующие выводы: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Первоначальный мониторинг  после обработки информации показал следующую ситуацию: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В 1-4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кл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. преобладает средний уровень воспитанности (около </w:t>
      </w:r>
      <w:r w:rsidR="003D62C7" w:rsidRPr="005E750B">
        <w:rPr>
          <w:rFonts w:ascii="Times New Roman" w:hAnsi="Times New Roman" w:cs="Times New Roman"/>
          <w:sz w:val="20"/>
          <w:szCs w:val="20"/>
        </w:rPr>
        <w:t>55</w:t>
      </w:r>
      <w:r w:rsidRPr="005E750B">
        <w:rPr>
          <w:rFonts w:ascii="Times New Roman" w:hAnsi="Times New Roman" w:cs="Times New Roman"/>
          <w:sz w:val="20"/>
          <w:szCs w:val="20"/>
        </w:rPr>
        <w:t xml:space="preserve"> % воспитанников); достаточно высок показатель низкого уровня (около </w:t>
      </w:r>
      <w:r w:rsidR="003D62C7" w:rsidRPr="005E750B">
        <w:rPr>
          <w:rFonts w:ascii="Times New Roman" w:hAnsi="Times New Roman" w:cs="Times New Roman"/>
          <w:sz w:val="20"/>
          <w:szCs w:val="20"/>
        </w:rPr>
        <w:t>15</w:t>
      </w:r>
      <w:r w:rsidRPr="005E750B">
        <w:rPr>
          <w:rFonts w:ascii="Times New Roman" w:hAnsi="Times New Roman" w:cs="Times New Roman"/>
          <w:sz w:val="20"/>
          <w:szCs w:val="20"/>
        </w:rPr>
        <w:t xml:space="preserve"> %); высоким уровнем воспитанности обладают около </w:t>
      </w:r>
      <w:r w:rsidR="003D62C7" w:rsidRPr="005E750B">
        <w:rPr>
          <w:rFonts w:ascii="Times New Roman" w:hAnsi="Times New Roman" w:cs="Times New Roman"/>
          <w:sz w:val="20"/>
          <w:szCs w:val="20"/>
        </w:rPr>
        <w:t>30</w:t>
      </w:r>
      <w:r w:rsidRPr="005E750B">
        <w:rPr>
          <w:rFonts w:ascii="Times New Roman" w:hAnsi="Times New Roman" w:cs="Times New Roman"/>
          <w:sz w:val="20"/>
          <w:szCs w:val="20"/>
        </w:rPr>
        <w:t xml:space="preserve"> % обучающихся.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В 5-7 классах намечается тенденция в сторону одновременного увеличения количества детей с высоким  уровнем воспитанности (около 30 %) и низким (около</w:t>
      </w:r>
      <w:r w:rsidR="003D62C7" w:rsidRPr="005E750B">
        <w:rPr>
          <w:rFonts w:ascii="Times New Roman" w:hAnsi="Times New Roman" w:cs="Times New Roman"/>
          <w:sz w:val="20"/>
          <w:szCs w:val="20"/>
        </w:rPr>
        <w:t>25</w:t>
      </w:r>
      <w:r w:rsidRPr="005E750B">
        <w:rPr>
          <w:rFonts w:ascii="Times New Roman" w:hAnsi="Times New Roman" w:cs="Times New Roman"/>
          <w:sz w:val="20"/>
          <w:szCs w:val="20"/>
        </w:rPr>
        <w:t xml:space="preserve"> %), уменьшается количество школьников со средним уровнем воспитанности (около </w:t>
      </w:r>
      <w:r w:rsidR="003D62C7" w:rsidRPr="005E750B">
        <w:rPr>
          <w:rFonts w:ascii="Times New Roman" w:hAnsi="Times New Roman" w:cs="Times New Roman"/>
          <w:sz w:val="20"/>
          <w:szCs w:val="20"/>
        </w:rPr>
        <w:t>45</w:t>
      </w:r>
      <w:r w:rsidRPr="005E750B">
        <w:rPr>
          <w:rFonts w:ascii="Times New Roman" w:hAnsi="Times New Roman" w:cs="Times New Roman"/>
          <w:sz w:val="20"/>
          <w:szCs w:val="20"/>
        </w:rPr>
        <w:t xml:space="preserve"> %). 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В 8-9 классах количество обучающихся с высоким уровнем воспитанности увеличивается  до </w:t>
      </w:r>
      <w:r w:rsidR="003D62C7" w:rsidRPr="005E750B">
        <w:rPr>
          <w:rFonts w:ascii="Times New Roman" w:hAnsi="Times New Roman" w:cs="Times New Roman"/>
          <w:sz w:val="20"/>
          <w:szCs w:val="20"/>
        </w:rPr>
        <w:t>50</w:t>
      </w:r>
      <w:r w:rsidRPr="005E750B">
        <w:rPr>
          <w:rFonts w:ascii="Times New Roman" w:hAnsi="Times New Roman" w:cs="Times New Roman"/>
          <w:sz w:val="20"/>
          <w:szCs w:val="20"/>
        </w:rPr>
        <w:t xml:space="preserve">%, среднего уровня воспитанности достигают </w:t>
      </w:r>
      <w:r w:rsidR="003D62C7" w:rsidRPr="005E750B">
        <w:rPr>
          <w:rFonts w:ascii="Times New Roman" w:hAnsi="Times New Roman" w:cs="Times New Roman"/>
          <w:sz w:val="20"/>
          <w:szCs w:val="20"/>
        </w:rPr>
        <w:t>40</w:t>
      </w:r>
      <w:r w:rsidRPr="005E750B">
        <w:rPr>
          <w:rFonts w:ascii="Times New Roman" w:hAnsi="Times New Roman" w:cs="Times New Roman"/>
          <w:sz w:val="20"/>
          <w:szCs w:val="20"/>
        </w:rPr>
        <w:t>% подростков, 10 % школьников показывают низкий уровень воспитанности.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За последующие четыре года наблюдались устойчивые колебания со значительным диапазоном   от 12% до 35% между показателями конца и начала учебного года в сторону снижения показателей за летний период. Это свидетельство  того, что личностные новообразования, определяющие  высокий  и средний уровень воспитанности детей, находились в стадии формирования и не выдерживали натиска «улицы» с её нравами и законами.</w:t>
      </w:r>
    </w:p>
    <w:p w:rsidR="006D51DB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Мониторинг </w:t>
      </w:r>
      <w:r w:rsidR="003D62C7" w:rsidRPr="005E750B">
        <w:rPr>
          <w:rFonts w:ascii="Times New Roman" w:hAnsi="Times New Roman" w:cs="Times New Roman"/>
          <w:sz w:val="20"/>
          <w:szCs w:val="20"/>
        </w:rPr>
        <w:t>2023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 показал снижение амплитуды колебаний между показателями конца и начала учебного года от 1</w:t>
      </w:r>
      <w:r w:rsidR="005642FA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>% до 2</w:t>
      </w:r>
      <w:r w:rsidR="005642FA" w:rsidRPr="005E750B">
        <w:rPr>
          <w:rFonts w:ascii="Times New Roman" w:hAnsi="Times New Roman" w:cs="Times New Roman"/>
          <w:sz w:val="20"/>
          <w:szCs w:val="20"/>
        </w:rPr>
        <w:t>0</w:t>
      </w:r>
      <w:r w:rsidRPr="005E750B">
        <w:rPr>
          <w:rFonts w:ascii="Times New Roman" w:hAnsi="Times New Roman" w:cs="Times New Roman"/>
          <w:sz w:val="20"/>
          <w:szCs w:val="20"/>
        </w:rPr>
        <w:t xml:space="preserve">%, что даёт основания говорить о качественных изменениях, происходящих в личностно-мотивационной сфере обучающихся и их поведенческих проявлениях.                            </w:t>
      </w:r>
    </w:p>
    <w:p w:rsidR="005642FA" w:rsidRPr="005E750B" w:rsidRDefault="006D51DB" w:rsidP="005E750B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Мониторинг 202</w:t>
      </w:r>
      <w:r w:rsidR="005642FA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  года выявил незначительные амплитудные колебания от 3% до 5%.  Таким образом, в отличие от прошлых лет, когда происходило понижение уровня воспитанности обучающихся за летний период, результаты мониторинга сентября 20</w:t>
      </w:r>
      <w:r w:rsidR="000F7E3E" w:rsidRPr="005E750B">
        <w:rPr>
          <w:rFonts w:ascii="Times New Roman" w:hAnsi="Times New Roman" w:cs="Times New Roman"/>
          <w:sz w:val="20"/>
          <w:szCs w:val="20"/>
        </w:rPr>
        <w:t>2</w:t>
      </w:r>
      <w:r w:rsidR="005642FA" w:rsidRPr="005E750B">
        <w:rPr>
          <w:rFonts w:ascii="Times New Roman" w:hAnsi="Times New Roman" w:cs="Times New Roman"/>
          <w:sz w:val="20"/>
          <w:szCs w:val="20"/>
        </w:rPr>
        <w:t>2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 и сентября 202</w:t>
      </w:r>
      <w:r w:rsidR="005642FA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  показали другую картину: уровень воспитанности за летний период, в общем, сохранился на прежнем уровне, что говорит о хорошо сформированных компонентах, определяющих высокий и средний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уровень воспитанности.</w:t>
      </w:r>
    </w:p>
    <w:p w:rsidR="003D62C7" w:rsidRPr="005E750B" w:rsidRDefault="003D62C7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Выводы: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планомерная воспитательная работа в соответствии с поставленными целями и задачами позволяет организовать в школе интересную, насыщенную событиями жизнь детей и педагогов, что является эффективным способом социализации 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профориентации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с ограниченными возможностями здоровья, а также раскрытия личностного потенциала каждого из </w:t>
      </w:r>
      <w:r w:rsidR="00E75E56" w:rsidRPr="005E750B">
        <w:rPr>
          <w:rFonts w:ascii="Times New Roman" w:hAnsi="Times New Roman" w:cs="Times New Roman"/>
          <w:sz w:val="20"/>
          <w:szCs w:val="20"/>
        </w:rPr>
        <w:t xml:space="preserve">них. </w:t>
      </w:r>
    </w:p>
    <w:p w:rsidR="006D51DB" w:rsidRPr="005E750B" w:rsidRDefault="00E75E56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1.7.1 </w:t>
      </w:r>
      <w:r w:rsidR="006D51DB" w:rsidRPr="005E750B">
        <w:rPr>
          <w:rFonts w:ascii="Times New Roman" w:hAnsi="Times New Roman" w:cs="Times New Roman"/>
          <w:b/>
          <w:sz w:val="20"/>
          <w:szCs w:val="20"/>
        </w:rPr>
        <w:t>Организация внеурочной деятельности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2022-2023 учебном году внесены изменения в нормативно-правовую базу разработки программ внеурочной деятельности: 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Письмо Минпросвещения России от 17.06.2022 № 03-871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 О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б организации занятий «Разговоры о важном»;  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Письмо Министерства Просвещения РФ от 05.07.2022 № ТВ-1290/03 «О направлении методических рекомендаций»;  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Письмо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Минпросвещения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России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«О </w:t>
      </w:r>
      <w:r w:rsidRPr="005E750B">
        <w:rPr>
          <w:rFonts w:ascii="Times New Roman" w:hAnsi="Times New Roman" w:cs="Times New Roman"/>
          <w:sz w:val="20"/>
          <w:szCs w:val="20"/>
        </w:rPr>
        <w:tab/>
        <w:t xml:space="preserve">направлении </w:t>
      </w:r>
      <w:r w:rsidRPr="005E75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методических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рекомендаций» от 15.08.2022 № 03-1190;  </w:t>
      </w:r>
    </w:p>
    <w:p w:rsidR="00F4195D" w:rsidRPr="005E750B" w:rsidRDefault="00F419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Дополнения к Письму Минпросвещения России «О направлении методических рекомендаций» от 15.08.2022 № 03-1190 «О направлении информации» от  25.08.2022 № 07- 5789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государственным образовательным стандартом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 умственной отсталостью (интеллектуальными нарушениями) адаптированная основная образовательная программа реализуется в образовательной организации, в том числе, и через внеурочную деятельность. </w:t>
      </w:r>
      <w:r w:rsidRPr="005E750B">
        <w:rPr>
          <w:rFonts w:ascii="Times New Roman" w:hAnsi="Times New Roman" w:cs="Times New Roman"/>
          <w:bCs/>
          <w:sz w:val="20"/>
          <w:szCs w:val="20"/>
        </w:rPr>
        <w:lastRenderedPageBreak/>
        <w:t>Внеурочная деятельность</w:t>
      </w:r>
      <w:r w:rsidRPr="005E750B">
        <w:rPr>
          <w:rFonts w:ascii="Times New Roman" w:hAnsi="Times New Roman" w:cs="Times New Roman"/>
          <w:sz w:val="20"/>
          <w:szCs w:val="20"/>
        </w:rPr>
        <w:t> в рамках реализации ФГОС О У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О(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ИН) направлена на достижение планируемых результатов освоения АООП и позволяет решить ряд важных задач:</w:t>
      </w:r>
    </w:p>
    <w:p w:rsidR="006D51DB" w:rsidRPr="005E750B" w:rsidRDefault="006D51DB" w:rsidP="005E750B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обеспечивает благоприятную адаптацию ребенка в школе;</w:t>
      </w:r>
    </w:p>
    <w:p w:rsidR="006D51DB" w:rsidRPr="005E750B" w:rsidRDefault="006D51DB" w:rsidP="005E750B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снижает учебную нагрузку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;</w:t>
      </w:r>
    </w:p>
    <w:p w:rsidR="006D51DB" w:rsidRPr="005E750B" w:rsidRDefault="006D51DB" w:rsidP="005E750B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улучшает условия для развития ребенка.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0"/>
          <w:szCs w:val="20"/>
        </w:rPr>
      </w:pPr>
      <w:r w:rsidRPr="005E750B">
        <w:rPr>
          <w:rFonts w:ascii="Times New Roman" w:eastAsia="MS Mincho" w:hAnsi="Times New Roman" w:cs="Times New Roman"/>
          <w:sz w:val="20"/>
          <w:szCs w:val="20"/>
        </w:rPr>
        <w:t xml:space="preserve">Одной из приоритетных задач обучения детей с умственной отсталостью, является создание условии для их успешной социализации. Реализация данной задачи невозможна без использования системы внеурочной деятельности. В ходе проверки отмечено, что внеурочная деятельность является равноправным, взаимодополняющим компонентом образования наряду с урочной деятельностью. Внеурочная работа объединяет все виды деятельности обучающихся (кроме учебной деятельности на уроке), в которых возможно и целесообразно решение задач воспитания и социализации. Внеурочная деятельность является составной частью образовательной деятельности и одной из форм организации свободного времени обучающихся. Содержание внеурочной деятельности складывалось из пожеланий родителей и детей (выявление запросов родителей и интересов детей). Родителям было предложено выбрать направления внеурочной деятельности для своего ребёнка, учитывая его индивидуальные склонности и возможности. </w:t>
      </w:r>
    </w:p>
    <w:p w:rsidR="006D51DB" w:rsidRPr="005E750B" w:rsidRDefault="006D51DB" w:rsidP="005E750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Одной из приоритетных задач обучения детей с ограниченными возможностями здоровья, в том числе и с умственной отсталостью, является создание условии для их успешной социализации. Реализация данной задачи невозможна без использования системы внеурочной деятельности. Внеурочная работа объединяет все виды деятельности обучающихся (кроме учебной деятельности на уроке), в которых возможно и целесообразно решение задач воспитания и социализации. Внеурочная деятельность является составной частью образовательной деятельности и одной из форм организации свободного времени обучающихся. Целевые ориентиры, принципы организации и содержание внеурочной деятельности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 умственной отсталостью определены педагогическим коллективом образовательной организации и изложены в адаптированной основной образовательной программе. Внеурочная  деятельность КГБОУ «Канская школа» направлена на создание условии для достижения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="003D62C7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планируемых личностных результатов. В КГБОУ «Канская школа» внеурочная деятельность представлена различными направлениями деятельности: спортивно-оздоровительным, нравственным, социальным, общекультурным и осуществляется  на основании заявления родителей (законных представителей) и предоставляет возможность участия  во внеучебных мероприятиях образовательной организации, с учетом возрастных и психофизических особенностей учащихся.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Выбор направления внеурочной деятельности осуществлен на основании опроса обучающихся и родителей, который провели в ноябре 202</w:t>
      </w:r>
      <w:r w:rsidR="00F4195D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года. По итогам опроса </w:t>
      </w:r>
      <w:r w:rsidR="00F4195D" w:rsidRPr="005E750B">
        <w:rPr>
          <w:rFonts w:ascii="Times New Roman" w:hAnsi="Times New Roman" w:cs="Times New Roman"/>
          <w:sz w:val="20"/>
          <w:szCs w:val="20"/>
        </w:rPr>
        <w:t>123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и родителей выбрали:</w:t>
      </w:r>
    </w:p>
    <w:p w:rsidR="006D51DB" w:rsidRPr="005E750B" w:rsidRDefault="00F4195D" w:rsidP="005E750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проектная деятельность выбрали</w:t>
      </w:r>
      <w:r w:rsidR="00534539" w:rsidRPr="005E750B">
        <w:rPr>
          <w:rFonts w:ascii="Times New Roman" w:hAnsi="Times New Roman" w:cs="Times New Roman"/>
          <w:sz w:val="20"/>
          <w:szCs w:val="20"/>
        </w:rPr>
        <w:t xml:space="preserve"> 20</w:t>
      </w:r>
      <w:r w:rsidR="006D51DB" w:rsidRPr="005E750B">
        <w:rPr>
          <w:rFonts w:ascii="Times New Roman" w:hAnsi="Times New Roman" w:cs="Times New Roman"/>
          <w:sz w:val="20"/>
          <w:szCs w:val="20"/>
        </w:rPr>
        <w:t>% родителей учащихся;</w:t>
      </w:r>
    </w:p>
    <w:p w:rsidR="006D51DB" w:rsidRPr="005E750B" w:rsidRDefault="00F4195D" w:rsidP="005E750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художественно-эстетическая творческая деятельность 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выбрали – 27% родителей учащихся; </w:t>
      </w:r>
    </w:p>
    <w:p w:rsidR="006D51DB" w:rsidRPr="005E750B" w:rsidRDefault="00F4195D" w:rsidP="005E750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информационная культура 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 выбрали – 27% родителей учащихся;</w:t>
      </w:r>
    </w:p>
    <w:p w:rsidR="00F4195D" w:rsidRPr="005E750B" w:rsidRDefault="006D51DB" w:rsidP="005E750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спортивно-оздоровительн</w:t>
      </w:r>
      <w:r w:rsidR="00F4195D" w:rsidRPr="005E750B">
        <w:rPr>
          <w:rFonts w:ascii="Times New Roman" w:hAnsi="Times New Roman" w:cs="Times New Roman"/>
          <w:sz w:val="20"/>
          <w:szCs w:val="20"/>
        </w:rPr>
        <w:t xml:space="preserve">ая </w:t>
      </w:r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F4195D" w:rsidRPr="005E750B">
        <w:rPr>
          <w:rFonts w:ascii="Times New Roman" w:hAnsi="Times New Roman" w:cs="Times New Roman"/>
          <w:sz w:val="20"/>
          <w:szCs w:val="20"/>
        </w:rPr>
        <w:t>деятельность</w:t>
      </w:r>
      <w:r w:rsidRPr="005E750B">
        <w:rPr>
          <w:rFonts w:ascii="Times New Roman" w:hAnsi="Times New Roman" w:cs="Times New Roman"/>
          <w:sz w:val="20"/>
          <w:szCs w:val="20"/>
        </w:rPr>
        <w:t xml:space="preserve"> выбрали – </w:t>
      </w:r>
      <w:r w:rsidR="00534539" w:rsidRPr="005E750B">
        <w:rPr>
          <w:rFonts w:ascii="Times New Roman" w:hAnsi="Times New Roman" w:cs="Times New Roman"/>
          <w:sz w:val="20"/>
          <w:szCs w:val="20"/>
        </w:rPr>
        <w:t>26</w:t>
      </w:r>
      <w:r w:rsidRPr="005E750B">
        <w:rPr>
          <w:rFonts w:ascii="Times New Roman" w:hAnsi="Times New Roman" w:cs="Times New Roman"/>
          <w:sz w:val="20"/>
          <w:szCs w:val="20"/>
        </w:rPr>
        <w:t>% родителей учащихся.</w:t>
      </w:r>
    </w:p>
    <w:p w:rsidR="00F4195D" w:rsidRPr="005E750B" w:rsidRDefault="00F4195D" w:rsidP="00E723F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4195D" w:rsidRPr="005E750B" w:rsidRDefault="00F4195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Выводы: </w:t>
      </w:r>
      <w:r w:rsidR="00534539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программы курсов внеурочной деятельности школы разработаны в соответствии с федеральными и региональными нормативно-правовыми актами, без превышения максимального объема учебной нагрузки обучающихся, что позволяет в полном объеме реализовать потребности и запросы участников образовательного процесса.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4195D" w:rsidRPr="005E750B" w:rsidRDefault="00F4195D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Все предметы </w:t>
      </w:r>
      <w:r w:rsidR="00534539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 внеурочной деятельности обеспечены рабочими программами. Данные мониторинга по итогам отчетных периодов показали, что все программы выполнены в полном объеме в соответствии с учебными планами и планами внеурочной деятельности. Мониторинг удовлетворенности курсами внеурочной деятельности за </w:t>
      </w:r>
      <w:r w:rsidR="00534539" w:rsidRPr="005E750B">
        <w:rPr>
          <w:rFonts w:ascii="Times New Roman" w:hAnsi="Times New Roman" w:cs="Times New Roman"/>
          <w:sz w:val="20"/>
          <w:szCs w:val="20"/>
        </w:rPr>
        <w:t>2023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г. отражает положительную динамику. </w:t>
      </w:r>
    </w:p>
    <w:p w:rsidR="00B96779" w:rsidRPr="005E750B" w:rsidRDefault="00B96779" w:rsidP="005E750B">
      <w:pPr>
        <w:tabs>
          <w:tab w:val="left" w:pos="0"/>
          <w:tab w:val="left" w:pos="142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5E750B">
      <w:pPr>
        <w:tabs>
          <w:tab w:val="left" w:pos="0"/>
          <w:tab w:val="left" w:pos="142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1.8. Анализ комплексного психолого-педагогического социального сопровождения.</w:t>
      </w:r>
    </w:p>
    <w:p w:rsidR="0064053B" w:rsidRPr="005E750B" w:rsidRDefault="0064053B" w:rsidP="005E750B">
      <w:pPr>
        <w:pStyle w:val="41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Психолого-педагогическое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сопровождение.</w:t>
      </w:r>
    </w:p>
    <w:p w:rsidR="00786F44" w:rsidRPr="005E750B" w:rsidRDefault="0064053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Психолого-педагогическая служба является одним </w:t>
      </w:r>
      <w:r w:rsidR="00534539" w:rsidRPr="005E750B">
        <w:rPr>
          <w:rFonts w:ascii="Times New Roman" w:hAnsi="Times New Roman" w:cs="Times New Roman"/>
          <w:sz w:val="20"/>
          <w:szCs w:val="20"/>
        </w:rPr>
        <w:t>из самых важных структурных под</w:t>
      </w:r>
      <w:r w:rsidRPr="005E750B">
        <w:rPr>
          <w:rFonts w:ascii="Times New Roman" w:hAnsi="Times New Roman" w:cs="Times New Roman"/>
          <w:sz w:val="20"/>
          <w:szCs w:val="20"/>
        </w:rPr>
        <w:t>разделений в нашей школе.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В коллектив психолого-педагогического сопровождения входят </w:t>
      </w:r>
      <w:r w:rsidR="00302440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учителя-логопеда,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302440" w:rsidRPr="005E750B">
        <w:rPr>
          <w:rFonts w:ascii="Times New Roman" w:hAnsi="Times New Roman" w:cs="Times New Roman"/>
          <w:sz w:val="20"/>
          <w:szCs w:val="20"/>
        </w:rPr>
        <w:t>1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педагог</w:t>
      </w:r>
      <w:r w:rsidR="00302440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психолог, </w:t>
      </w:r>
      <w:r w:rsidR="00302440" w:rsidRPr="005E750B">
        <w:rPr>
          <w:rFonts w:ascii="Times New Roman" w:hAnsi="Times New Roman" w:cs="Times New Roman"/>
          <w:sz w:val="20"/>
          <w:szCs w:val="20"/>
        </w:rPr>
        <w:t>1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социальны</w:t>
      </w:r>
      <w:r w:rsidR="00302440" w:rsidRPr="005E750B">
        <w:rPr>
          <w:rFonts w:ascii="Times New Roman" w:hAnsi="Times New Roman" w:cs="Times New Roman"/>
          <w:sz w:val="20"/>
          <w:szCs w:val="20"/>
        </w:rPr>
        <w:t>й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педагога</w:t>
      </w:r>
      <w:r w:rsidR="00302440" w:rsidRPr="005E750B">
        <w:rPr>
          <w:rFonts w:ascii="Times New Roman" w:hAnsi="Times New Roman" w:cs="Times New Roman"/>
          <w:sz w:val="20"/>
          <w:szCs w:val="20"/>
        </w:rPr>
        <w:t>, 3 педагога дефектолога.</w:t>
      </w:r>
    </w:p>
    <w:p w:rsidR="00786F44" w:rsidRPr="005E750B" w:rsidRDefault="00786F44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течение 202</w:t>
      </w:r>
      <w:r w:rsidR="00534539" w:rsidRPr="005E750B">
        <w:rPr>
          <w:rFonts w:ascii="Times New Roman" w:hAnsi="Times New Roman" w:cs="Times New Roman"/>
          <w:sz w:val="20"/>
          <w:szCs w:val="20"/>
        </w:rPr>
        <w:t>3</w:t>
      </w:r>
      <w:r w:rsidR="00C92C36" w:rsidRPr="005E750B">
        <w:rPr>
          <w:rFonts w:ascii="Times New Roman" w:hAnsi="Times New Roman" w:cs="Times New Roman"/>
          <w:sz w:val="20"/>
          <w:szCs w:val="20"/>
        </w:rPr>
        <w:t xml:space="preserve"> года проведено 12 заседаний П</w:t>
      </w:r>
      <w:r w:rsidRPr="005E750B">
        <w:rPr>
          <w:rFonts w:ascii="Times New Roman" w:hAnsi="Times New Roman" w:cs="Times New Roman"/>
          <w:sz w:val="20"/>
          <w:szCs w:val="20"/>
        </w:rPr>
        <w:t>П консилиума. Из них 10 плановых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заседаний и 2 внеплановых.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 202</w:t>
      </w:r>
      <w:r w:rsidR="00534539" w:rsidRPr="005E750B">
        <w:rPr>
          <w:rFonts w:ascii="Times New Roman" w:hAnsi="Times New Roman" w:cs="Times New Roman"/>
          <w:sz w:val="20"/>
          <w:szCs w:val="20"/>
        </w:rPr>
        <w:t>3</w:t>
      </w:r>
      <w:r w:rsidR="009A125F" w:rsidRPr="005E750B">
        <w:rPr>
          <w:rFonts w:ascii="Times New Roman" w:hAnsi="Times New Roman" w:cs="Times New Roman"/>
          <w:sz w:val="20"/>
          <w:szCs w:val="20"/>
        </w:rPr>
        <w:t xml:space="preserve"> год рассмотрено 167</w:t>
      </w:r>
      <w:r w:rsidRPr="005E750B">
        <w:rPr>
          <w:rFonts w:ascii="Times New Roman" w:hAnsi="Times New Roman" w:cs="Times New Roman"/>
          <w:sz w:val="20"/>
          <w:szCs w:val="20"/>
        </w:rPr>
        <w:t xml:space="preserve"> детей.</w:t>
      </w:r>
    </w:p>
    <w:p w:rsidR="00786F44" w:rsidRPr="005E750B" w:rsidRDefault="00786F44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1"/>
        <w:gridCol w:w="1338"/>
        <w:gridCol w:w="1559"/>
        <w:gridCol w:w="1276"/>
        <w:gridCol w:w="992"/>
      </w:tblGrid>
      <w:tr w:rsidR="00F025EB" w:rsidRPr="005E750B" w:rsidTr="004166F1">
        <w:trPr>
          <w:trHeight w:val="281"/>
        </w:trPr>
        <w:tc>
          <w:tcPr>
            <w:tcW w:w="4191" w:type="dxa"/>
            <w:shd w:val="clear" w:color="auto" w:fill="4F81BD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38" w:type="dxa"/>
            <w:shd w:val="clear" w:color="auto" w:fill="4F81BD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r w:rsidRPr="005E750B">
              <w:rPr>
                <w:b/>
                <w:color w:val="FFFFFF"/>
                <w:sz w:val="20"/>
                <w:szCs w:val="20"/>
              </w:rPr>
              <w:t>20</w:t>
            </w:r>
            <w:r w:rsidR="009A125F" w:rsidRPr="005E750B">
              <w:rPr>
                <w:b/>
                <w:color w:val="FFFFFF"/>
                <w:sz w:val="20"/>
                <w:szCs w:val="20"/>
                <w:lang w:val="ru-RU"/>
              </w:rPr>
              <w:t>20</w:t>
            </w:r>
            <w:proofErr w:type="spellStart"/>
            <w:r w:rsidRPr="005E750B">
              <w:rPr>
                <w:b/>
                <w:color w:val="FFFFFF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559" w:type="dxa"/>
            <w:shd w:val="clear" w:color="auto" w:fill="4F81BD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r w:rsidRPr="005E750B">
              <w:rPr>
                <w:b/>
                <w:color w:val="FFFFFF"/>
                <w:sz w:val="20"/>
                <w:szCs w:val="20"/>
              </w:rPr>
              <w:t>20</w:t>
            </w:r>
            <w:r w:rsidRPr="005E750B">
              <w:rPr>
                <w:b/>
                <w:color w:val="FFFFFF"/>
                <w:sz w:val="20"/>
                <w:szCs w:val="20"/>
                <w:lang w:val="ru-RU"/>
              </w:rPr>
              <w:t>2</w:t>
            </w:r>
            <w:r w:rsidR="009A125F" w:rsidRPr="005E750B">
              <w:rPr>
                <w:b/>
                <w:color w:val="FFFFFF"/>
                <w:sz w:val="20"/>
                <w:szCs w:val="20"/>
                <w:lang w:val="ru-RU"/>
              </w:rPr>
              <w:t>1</w:t>
            </w:r>
            <w:r w:rsidRPr="005E750B">
              <w:rPr>
                <w:b/>
                <w:color w:val="FFFFFF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color w:val="FFFFFF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276" w:type="dxa"/>
            <w:shd w:val="clear" w:color="auto" w:fill="4F81BD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r w:rsidRPr="005E750B">
              <w:rPr>
                <w:b/>
                <w:color w:val="FFFFFF"/>
                <w:sz w:val="20"/>
                <w:szCs w:val="20"/>
              </w:rPr>
              <w:t>202</w:t>
            </w:r>
            <w:r w:rsidR="009A125F" w:rsidRPr="005E750B">
              <w:rPr>
                <w:b/>
                <w:color w:val="FFFFFF"/>
                <w:sz w:val="20"/>
                <w:szCs w:val="20"/>
                <w:lang w:val="ru-RU"/>
              </w:rPr>
              <w:t>2</w:t>
            </w:r>
            <w:proofErr w:type="spellStart"/>
            <w:r w:rsidRPr="005E750B">
              <w:rPr>
                <w:b/>
                <w:color w:val="FFFFFF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2" w:type="dxa"/>
            <w:shd w:val="clear" w:color="auto" w:fill="4F81BD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color w:val="FFFFFF"/>
                <w:sz w:val="20"/>
                <w:szCs w:val="20"/>
                <w:lang w:val="ru-RU"/>
              </w:rPr>
            </w:pPr>
            <w:r w:rsidRPr="005E750B">
              <w:rPr>
                <w:b/>
                <w:color w:val="FFFFFF"/>
                <w:sz w:val="20"/>
                <w:szCs w:val="20"/>
                <w:lang w:val="ru-RU"/>
              </w:rPr>
              <w:t>202</w:t>
            </w:r>
            <w:r w:rsidR="009A125F" w:rsidRPr="005E750B">
              <w:rPr>
                <w:b/>
                <w:color w:val="FFFFFF"/>
                <w:sz w:val="20"/>
                <w:szCs w:val="20"/>
                <w:lang w:val="ru-RU"/>
              </w:rPr>
              <w:t>3</w:t>
            </w:r>
            <w:r w:rsidRPr="005E750B">
              <w:rPr>
                <w:b/>
                <w:color w:val="FFFFFF"/>
                <w:sz w:val="20"/>
                <w:szCs w:val="20"/>
                <w:lang w:val="ru-RU"/>
              </w:rPr>
              <w:t>год</w:t>
            </w:r>
          </w:p>
        </w:tc>
      </w:tr>
      <w:tr w:rsidR="00F025EB" w:rsidRPr="005E750B" w:rsidTr="004166F1">
        <w:trPr>
          <w:trHeight w:val="279"/>
        </w:trPr>
        <w:tc>
          <w:tcPr>
            <w:tcW w:w="4191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proofErr w:type="spellStart"/>
            <w:r w:rsidRPr="005E750B">
              <w:rPr>
                <w:b/>
                <w:sz w:val="20"/>
                <w:szCs w:val="20"/>
              </w:rPr>
              <w:t>Запланировано</w:t>
            </w:r>
            <w:proofErr w:type="spellEnd"/>
            <w:r w:rsidRPr="005E750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sz w:val="20"/>
                <w:szCs w:val="20"/>
              </w:rPr>
              <w:t>заседаний</w:t>
            </w:r>
            <w:proofErr w:type="spellEnd"/>
            <w:r w:rsidRPr="005E750B">
              <w:rPr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sz w:val="20"/>
                <w:szCs w:val="20"/>
              </w:rPr>
              <w:t>ПМПк</w:t>
            </w:r>
            <w:proofErr w:type="spellEnd"/>
          </w:p>
        </w:tc>
        <w:tc>
          <w:tcPr>
            <w:tcW w:w="1338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D3DFEE"/>
          </w:tcPr>
          <w:p w:rsidR="00F025EB" w:rsidRPr="005E750B" w:rsidRDefault="009A125F" w:rsidP="005E750B">
            <w:pPr>
              <w:pStyle w:val="TableParagraph"/>
              <w:ind w:firstLine="709"/>
              <w:jc w:val="both"/>
              <w:rPr>
                <w:sz w:val="20"/>
                <w:szCs w:val="20"/>
                <w:lang w:val="ru-RU"/>
              </w:rPr>
            </w:pPr>
            <w:r w:rsidRPr="005E750B">
              <w:rPr>
                <w:sz w:val="20"/>
                <w:szCs w:val="20"/>
                <w:lang w:val="ru-RU"/>
              </w:rPr>
              <w:t>10</w:t>
            </w:r>
          </w:p>
        </w:tc>
      </w:tr>
      <w:tr w:rsidR="00F025EB" w:rsidRPr="005E750B" w:rsidTr="004166F1">
        <w:trPr>
          <w:trHeight w:val="279"/>
        </w:trPr>
        <w:tc>
          <w:tcPr>
            <w:tcW w:w="4191" w:type="dxa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proofErr w:type="spellStart"/>
            <w:r w:rsidRPr="005E750B">
              <w:rPr>
                <w:b/>
                <w:sz w:val="20"/>
                <w:szCs w:val="20"/>
              </w:rPr>
              <w:t>Проведено</w:t>
            </w:r>
            <w:proofErr w:type="spellEnd"/>
            <w:r w:rsidRPr="005E750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sz w:val="20"/>
                <w:szCs w:val="20"/>
              </w:rPr>
              <w:t>заседаний</w:t>
            </w:r>
            <w:proofErr w:type="spellEnd"/>
            <w:r w:rsidRPr="005E750B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sz w:val="20"/>
                <w:szCs w:val="20"/>
              </w:rPr>
              <w:t>ПМПк</w:t>
            </w:r>
            <w:proofErr w:type="spellEnd"/>
          </w:p>
        </w:tc>
        <w:tc>
          <w:tcPr>
            <w:tcW w:w="1338" w:type="dxa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F025EB" w:rsidRPr="005E750B" w:rsidRDefault="009A125F" w:rsidP="005E750B">
            <w:pPr>
              <w:pStyle w:val="TableParagraph"/>
              <w:ind w:firstLine="709"/>
              <w:jc w:val="both"/>
              <w:rPr>
                <w:sz w:val="20"/>
                <w:szCs w:val="20"/>
                <w:lang w:val="ru-RU"/>
              </w:rPr>
            </w:pPr>
            <w:r w:rsidRPr="005E750B">
              <w:rPr>
                <w:sz w:val="20"/>
                <w:szCs w:val="20"/>
                <w:lang w:val="ru-RU"/>
              </w:rPr>
              <w:t>12</w:t>
            </w:r>
          </w:p>
        </w:tc>
      </w:tr>
      <w:tr w:rsidR="00F025EB" w:rsidRPr="005E750B" w:rsidTr="004166F1">
        <w:trPr>
          <w:trHeight w:val="279"/>
        </w:trPr>
        <w:tc>
          <w:tcPr>
            <w:tcW w:w="4191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b/>
                <w:sz w:val="20"/>
                <w:szCs w:val="20"/>
              </w:rPr>
            </w:pPr>
            <w:proofErr w:type="spellStart"/>
            <w:r w:rsidRPr="005E750B">
              <w:rPr>
                <w:b/>
                <w:sz w:val="20"/>
                <w:szCs w:val="20"/>
              </w:rPr>
              <w:t>Рассмотрено</w:t>
            </w:r>
            <w:proofErr w:type="spellEnd"/>
            <w:r w:rsidRPr="005E750B">
              <w:rPr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E750B">
              <w:rPr>
                <w:b/>
                <w:sz w:val="20"/>
                <w:szCs w:val="20"/>
              </w:rPr>
              <w:t>детей</w:t>
            </w:r>
            <w:proofErr w:type="spellEnd"/>
          </w:p>
        </w:tc>
        <w:tc>
          <w:tcPr>
            <w:tcW w:w="1338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139</w:t>
            </w:r>
          </w:p>
        </w:tc>
        <w:tc>
          <w:tcPr>
            <w:tcW w:w="1559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139</w:t>
            </w:r>
          </w:p>
        </w:tc>
        <w:tc>
          <w:tcPr>
            <w:tcW w:w="1276" w:type="dxa"/>
            <w:shd w:val="clear" w:color="auto" w:fill="D3DFEE"/>
          </w:tcPr>
          <w:p w:rsidR="00F025EB" w:rsidRPr="005E750B" w:rsidRDefault="00F025EB" w:rsidP="005E750B">
            <w:pPr>
              <w:pStyle w:val="TableParagraph"/>
              <w:ind w:firstLine="709"/>
              <w:jc w:val="both"/>
              <w:rPr>
                <w:sz w:val="20"/>
                <w:szCs w:val="20"/>
              </w:rPr>
            </w:pPr>
            <w:r w:rsidRPr="005E750B">
              <w:rPr>
                <w:sz w:val="20"/>
                <w:szCs w:val="20"/>
              </w:rPr>
              <w:t>145</w:t>
            </w:r>
          </w:p>
        </w:tc>
        <w:tc>
          <w:tcPr>
            <w:tcW w:w="992" w:type="dxa"/>
            <w:shd w:val="clear" w:color="auto" w:fill="D3DFEE"/>
          </w:tcPr>
          <w:p w:rsidR="00F025EB" w:rsidRPr="005E750B" w:rsidRDefault="009A125F" w:rsidP="005E750B">
            <w:pPr>
              <w:pStyle w:val="TableParagraph"/>
              <w:ind w:firstLine="709"/>
              <w:jc w:val="both"/>
              <w:rPr>
                <w:sz w:val="20"/>
                <w:szCs w:val="20"/>
                <w:lang w:val="ru-RU"/>
              </w:rPr>
            </w:pPr>
            <w:r w:rsidRPr="005E750B">
              <w:rPr>
                <w:sz w:val="20"/>
                <w:szCs w:val="20"/>
                <w:lang w:val="ru-RU"/>
              </w:rPr>
              <w:t>167</w:t>
            </w:r>
          </w:p>
        </w:tc>
      </w:tr>
    </w:tbl>
    <w:p w:rsidR="00ED3E67" w:rsidRPr="005E750B" w:rsidRDefault="00ED3E67" w:rsidP="005E750B">
      <w:pPr>
        <w:tabs>
          <w:tab w:val="left" w:pos="0"/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Основная задача работы с тяжело умственными детьми в период их пребывания заключается в том, чтобы всемерно способствовать развитию сохранных у них возможностей, обеспечить выработку необходимых навыков и привычек, формировать определенные обслуживающие и трудовые навыки. </w:t>
      </w:r>
    </w:p>
    <w:p w:rsidR="0064053B" w:rsidRPr="005E750B" w:rsidRDefault="00ED3E67" w:rsidP="005E750B">
      <w:pPr>
        <w:pStyle w:val="-1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color w:val="000000"/>
          <w:sz w:val="20"/>
          <w:szCs w:val="20"/>
        </w:rPr>
        <w:t xml:space="preserve">Работу в данном направлении осуществляют учитель-логопед, педагог-психолог, социальный педагог, медицинская сестра, учитель физкультуры. Используемые формы работы - групповые и индивидуальные занятия, консультирование педагогов и родителей, совместная работа со специалистами различных служб, ведомств и административных органов, организация лечебно-профилактической, санитарно-эпидемической и </w:t>
      </w:r>
      <w:proofErr w:type="spellStart"/>
      <w:r w:rsidRPr="005E750B">
        <w:rPr>
          <w:rFonts w:ascii="Times New Roman" w:hAnsi="Times New Roman"/>
          <w:color w:val="000000"/>
          <w:sz w:val="20"/>
          <w:szCs w:val="20"/>
        </w:rPr>
        <w:t>санитарно</w:t>
      </w:r>
      <w:proofErr w:type="spellEnd"/>
      <w:r w:rsidRPr="005E750B">
        <w:rPr>
          <w:rFonts w:ascii="Times New Roman" w:hAnsi="Times New Roman"/>
          <w:color w:val="000000"/>
          <w:sz w:val="20"/>
          <w:szCs w:val="20"/>
        </w:rPr>
        <w:t xml:space="preserve"> - просветительской работы. Координирует деятельность всех специалистов, участвующи</w:t>
      </w:r>
      <w:r w:rsidR="006835BC" w:rsidRPr="005E750B">
        <w:rPr>
          <w:rFonts w:ascii="Times New Roman" w:hAnsi="Times New Roman"/>
          <w:color w:val="000000"/>
          <w:sz w:val="20"/>
          <w:szCs w:val="20"/>
        </w:rPr>
        <w:t xml:space="preserve">х в образовательном процессе, </w:t>
      </w:r>
      <w:proofErr w:type="spellStart"/>
      <w:r w:rsidR="006835BC" w:rsidRPr="005E750B">
        <w:rPr>
          <w:rFonts w:ascii="Times New Roman" w:hAnsi="Times New Roman"/>
          <w:color w:val="000000"/>
          <w:sz w:val="20"/>
          <w:szCs w:val="20"/>
        </w:rPr>
        <w:t>П</w:t>
      </w:r>
      <w:r w:rsidRPr="005E750B">
        <w:rPr>
          <w:rFonts w:ascii="Times New Roman" w:hAnsi="Times New Roman"/>
          <w:color w:val="000000"/>
          <w:sz w:val="20"/>
          <w:szCs w:val="20"/>
        </w:rPr>
        <w:t>Пк</w:t>
      </w:r>
      <w:proofErr w:type="spellEnd"/>
      <w:r w:rsidRPr="005E750B">
        <w:rPr>
          <w:rFonts w:ascii="Times New Roman" w:hAnsi="Times New Roman"/>
          <w:color w:val="000000"/>
          <w:sz w:val="20"/>
          <w:szCs w:val="20"/>
        </w:rPr>
        <w:t xml:space="preserve">. Охват </w:t>
      </w:r>
      <w:proofErr w:type="gramStart"/>
      <w:r w:rsidRPr="005E750B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/>
          <w:color w:val="000000"/>
          <w:sz w:val="20"/>
          <w:szCs w:val="20"/>
        </w:rPr>
        <w:t xml:space="preserve">, нуждающихся в проведении логопедической и психокоррекционной работы составил 100%. План логопедической и психологической помощи выполнен полностью. </w:t>
      </w:r>
      <w:r w:rsidRPr="005E750B">
        <w:rPr>
          <w:rFonts w:ascii="Times New Roman" w:hAnsi="Times New Roman"/>
          <w:sz w:val="20"/>
          <w:szCs w:val="20"/>
        </w:rPr>
        <w:t>В течение 202</w:t>
      </w:r>
      <w:r w:rsidR="006835BC" w:rsidRPr="005E750B">
        <w:rPr>
          <w:rFonts w:ascii="Times New Roman" w:hAnsi="Times New Roman"/>
          <w:sz w:val="20"/>
          <w:szCs w:val="20"/>
        </w:rPr>
        <w:t>3</w:t>
      </w:r>
      <w:r w:rsidRPr="005E750B">
        <w:rPr>
          <w:rFonts w:ascii="Times New Roman" w:hAnsi="Times New Roman"/>
          <w:sz w:val="20"/>
          <w:szCs w:val="20"/>
        </w:rPr>
        <w:t xml:space="preserve"> учебного года работа проводилась в соответствии с задачами и планом коррекционной работы школы</w:t>
      </w:r>
    </w:p>
    <w:p w:rsidR="00B46BE7" w:rsidRPr="005E750B" w:rsidRDefault="00B46BE7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кабинетах специалистов созданы оптимальные усл</w:t>
      </w:r>
      <w:r w:rsidR="00786F44" w:rsidRPr="005E750B">
        <w:rPr>
          <w:rFonts w:ascii="Times New Roman" w:hAnsi="Times New Roman" w:cs="Times New Roman"/>
          <w:sz w:val="20"/>
          <w:szCs w:val="20"/>
        </w:rPr>
        <w:t>овия для продуктивного коррекци</w:t>
      </w:r>
      <w:r w:rsidRPr="005E750B">
        <w:rPr>
          <w:rFonts w:ascii="Times New Roman" w:hAnsi="Times New Roman" w:cs="Times New Roman"/>
          <w:sz w:val="20"/>
          <w:szCs w:val="20"/>
        </w:rPr>
        <w:t>онного и развивающего воздействия: они оснащены дидактическим, раздаточным и наглядным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материалом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групповой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индивидуальной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работы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детьми.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Созданная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предметн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развивающая среда кабинетов позволяет обеспечить максимальный психологический комфорт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каждого ребёнка, создаёт возможности для развития познава</w:t>
      </w:r>
      <w:r w:rsidR="00786F44" w:rsidRPr="005E750B">
        <w:rPr>
          <w:rFonts w:ascii="Times New Roman" w:hAnsi="Times New Roman" w:cs="Times New Roman"/>
          <w:sz w:val="20"/>
          <w:szCs w:val="20"/>
        </w:rPr>
        <w:t>тельных процессов, речи, коррек</w:t>
      </w:r>
      <w:r w:rsidRPr="005E750B">
        <w:rPr>
          <w:rFonts w:ascii="Times New Roman" w:hAnsi="Times New Roman" w:cs="Times New Roman"/>
          <w:sz w:val="20"/>
          <w:szCs w:val="20"/>
        </w:rPr>
        <w:t>ции</w:t>
      </w:r>
      <w:r w:rsidRPr="005E750B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эмоционально-волевой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сферы.</w:t>
      </w:r>
    </w:p>
    <w:p w:rsidR="00B46BE7" w:rsidRPr="005E750B" w:rsidRDefault="00B46BE7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Анализируя всю проведённую за истекший период ра</w:t>
      </w:r>
      <w:r w:rsidR="00786F44" w:rsidRPr="005E750B">
        <w:rPr>
          <w:rFonts w:ascii="Times New Roman" w:hAnsi="Times New Roman" w:cs="Times New Roman"/>
          <w:sz w:val="20"/>
          <w:szCs w:val="20"/>
        </w:rPr>
        <w:t>боту можно сказать, что вся дея</w:t>
      </w:r>
      <w:r w:rsidRPr="005E750B">
        <w:rPr>
          <w:rFonts w:ascii="Times New Roman" w:hAnsi="Times New Roman" w:cs="Times New Roman"/>
          <w:sz w:val="20"/>
          <w:szCs w:val="20"/>
        </w:rPr>
        <w:t>тельность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велась в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соответствии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требованиями 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 всем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направлениям</w:t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 целях создания оптимальных психолого-педагогич</w:t>
      </w:r>
      <w:r w:rsidR="007E1A0D" w:rsidRPr="005E750B">
        <w:rPr>
          <w:rFonts w:ascii="Times New Roman" w:hAnsi="Times New Roman" w:cs="Times New Roman"/>
          <w:sz w:val="20"/>
          <w:szCs w:val="20"/>
        </w:rPr>
        <w:t>еских условий по коррекции нару</w:t>
      </w:r>
      <w:r w:rsidRPr="005E750B">
        <w:rPr>
          <w:rFonts w:ascii="Times New Roman" w:hAnsi="Times New Roman" w:cs="Times New Roman"/>
          <w:sz w:val="20"/>
          <w:szCs w:val="20"/>
        </w:rPr>
        <w:t>шений в разв</w:t>
      </w:r>
      <w:r w:rsidR="006718DB" w:rsidRPr="005E750B">
        <w:rPr>
          <w:rFonts w:ascii="Times New Roman" w:hAnsi="Times New Roman" w:cs="Times New Roman"/>
          <w:sz w:val="20"/>
          <w:szCs w:val="20"/>
        </w:rPr>
        <w:t>итии учащихся с ОВЗ,</w:t>
      </w:r>
      <w:r w:rsidRPr="005E750B">
        <w:rPr>
          <w:rFonts w:ascii="Times New Roman" w:hAnsi="Times New Roman" w:cs="Times New Roman"/>
          <w:sz w:val="20"/>
          <w:szCs w:val="20"/>
        </w:rPr>
        <w:t xml:space="preserve"> их успешного освоен</w:t>
      </w:r>
      <w:r w:rsidR="007E1A0D" w:rsidRPr="005E750B">
        <w:rPr>
          <w:rFonts w:ascii="Times New Roman" w:hAnsi="Times New Roman" w:cs="Times New Roman"/>
          <w:sz w:val="20"/>
          <w:szCs w:val="20"/>
        </w:rPr>
        <w:t>ия основных образовательных про</w:t>
      </w:r>
      <w:r w:rsidRPr="005E750B">
        <w:rPr>
          <w:rFonts w:ascii="Times New Roman" w:hAnsi="Times New Roman" w:cs="Times New Roman"/>
          <w:sz w:val="20"/>
          <w:szCs w:val="20"/>
        </w:rPr>
        <w:t>грамм, адаптированных основных общеобразовательных программ в условиях введения ФГОС ОВЗ</w:t>
      </w:r>
      <w:r w:rsidR="007E1A0D" w:rsidRPr="005E750B">
        <w:rPr>
          <w:rFonts w:ascii="Times New Roman" w:hAnsi="Times New Roman" w:cs="Times New Roman"/>
          <w:sz w:val="20"/>
          <w:szCs w:val="20"/>
        </w:rPr>
        <w:t xml:space="preserve"> О у/о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психолого-педагогической службой осуществляется мониторинговая система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психолого-педагогического статуса обучающегося, динамики его психологического развития 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обучения в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школе.</w:t>
      </w:r>
      <w:proofErr w:type="gramEnd"/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рамках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психолого-педагогического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сопровождения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учебного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процесса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20</w:t>
      </w:r>
      <w:r w:rsidR="007E1A0D" w:rsidRPr="005E750B">
        <w:rPr>
          <w:rFonts w:ascii="Times New Roman" w:hAnsi="Times New Roman" w:cs="Times New Roman"/>
          <w:sz w:val="20"/>
          <w:szCs w:val="20"/>
        </w:rPr>
        <w:t>2</w:t>
      </w:r>
      <w:r w:rsidR="00B64956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году</w:t>
      </w:r>
      <w:r w:rsidR="00B87BF8" w:rsidRPr="005E750B">
        <w:rPr>
          <w:rFonts w:ascii="Times New Roman" w:hAnsi="Times New Roman" w:cs="Times New Roman"/>
          <w:sz w:val="20"/>
          <w:szCs w:val="20"/>
        </w:rPr>
        <w:t xml:space="preserve">  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проводились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следующие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мониторинги:</w:t>
      </w:r>
    </w:p>
    <w:p w:rsidR="000970E1" w:rsidRPr="005E750B" w:rsidRDefault="000970E1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Оценка уровня школьной мотивации.</w:t>
      </w:r>
    </w:p>
    <w:p w:rsidR="00966E88" w:rsidRPr="005E750B" w:rsidRDefault="007E1A0D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8E8140" wp14:editId="5B0135F6">
            <wp:extent cx="5227200" cy="1893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1A0D" w:rsidRPr="005E750B" w:rsidRDefault="007E1A0D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970E1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По результатам изучения мотивации к обучению на кон</w:t>
      </w:r>
      <w:r w:rsidR="00661055" w:rsidRPr="005E750B">
        <w:rPr>
          <w:rFonts w:ascii="Times New Roman" w:hAnsi="Times New Roman" w:cs="Times New Roman"/>
          <w:sz w:val="20"/>
          <w:szCs w:val="20"/>
        </w:rPr>
        <w:t>ец года обнаружилось, с негатив</w:t>
      </w:r>
      <w:r w:rsidRPr="005E750B">
        <w:rPr>
          <w:rFonts w:ascii="Times New Roman" w:hAnsi="Times New Roman" w:cs="Times New Roman"/>
          <w:sz w:val="20"/>
          <w:szCs w:val="20"/>
        </w:rPr>
        <w:t>ным отношением к школе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выявлено </w:t>
      </w:r>
      <w:r w:rsidR="00B64956" w:rsidRPr="005E750B">
        <w:rPr>
          <w:rFonts w:ascii="Times New Roman" w:hAnsi="Times New Roman" w:cs="Times New Roman"/>
          <w:sz w:val="20"/>
          <w:szCs w:val="20"/>
        </w:rPr>
        <w:t>8</w:t>
      </w:r>
      <w:r w:rsidRPr="005E750B">
        <w:rPr>
          <w:rFonts w:ascii="Times New Roman" w:hAnsi="Times New Roman" w:cs="Times New Roman"/>
          <w:sz w:val="20"/>
          <w:szCs w:val="20"/>
        </w:rPr>
        <w:t>%учащихся. Низкий уровень школьной мотивации имеют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="00B64956" w:rsidRPr="005E750B">
        <w:rPr>
          <w:rFonts w:ascii="Times New Roman" w:hAnsi="Times New Roman" w:cs="Times New Roman"/>
          <w:sz w:val="20"/>
          <w:szCs w:val="20"/>
        </w:rPr>
        <w:t>17</w:t>
      </w:r>
      <w:r w:rsidR="005C6859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% учащихся. </w:t>
      </w:r>
      <w:r w:rsidR="00B64956" w:rsidRPr="005E750B">
        <w:rPr>
          <w:rFonts w:ascii="Times New Roman" w:hAnsi="Times New Roman" w:cs="Times New Roman"/>
          <w:sz w:val="20"/>
          <w:szCs w:val="20"/>
        </w:rPr>
        <w:t>35</w:t>
      </w:r>
      <w:r w:rsidRPr="005E750B">
        <w:rPr>
          <w:rFonts w:ascii="Times New Roman" w:hAnsi="Times New Roman" w:cs="Times New Roman"/>
          <w:sz w:val="20"/>
          <w:szCs w:val="20"/>
        </w:rPr>
        <w:t>% учеников имеют положительное отношение к школе, но школа привлекает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больше внеурочными сторонами, </w:t>
      </w:r>
      <w:r w:rsidR="00661055" w:rsidRPr="005E750B">
        <w:rPr>
          <w:rFonts w:ascii="Times New Roman" w:hAnsi="Times New Roman" w:cs="Times New Roman"/>
          <w:sz w:val="20"/>
          <w:szCs w:val="20"/>
        </w:rPr>
        <w:t xml:space="preserve">у </w:t>
      </w:r>
      <w:r w:rsidR="00B64956" w:rsidRPr="005E750B">
        <w:rPr>
          <w:rFonts w:ascii="Times New Roman" w:hAnsi="Times New Roman" w:cs="Times New Roman"/>
          <w:sz w:val="20"/>
          <w:szCs w:val="20"/>
        </w:rPr>
        <w:t>40</w:t>
      </w:r>
      <w:r w:rsidR="00661055" w:rsidRPr="005E750B">
        <w:rPr>
          <w:rFonts w:ascii="Times New Roman" w:hAnsi="Times New Roman" w:cs="Times New Roman"/>
          <w:sz w:val="20"/>
          <w:szCs w:val="20"/>
        </w:rPr>
        <w:t>% - сфор</w:t>
      </w:r>
      <w:r w:rsidRPr="005E750B">
        <w:rPr>
          <w:rFonts w:ascii="Times New Roman" w:hAnsi="Times New Roman" w:cs="Times New Roman"/>
          <w:sz w:val="20"/>
          <w:szCs w:val="20"/>
        </w:rPr>
        <w:t>мировано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отношение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себе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как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 школьникам, высокая учебная</w:t>
      </w:r>
      <w:r w:rsidRPr="005E750B"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 w:rsidR="005E750B" w:rsidRPr="005E750B">
        <w:rPr>
          <w:rFonts w:ascii="Times New Roman" w:hAnsi="Times New Roman" w:cs="Times New Roman"/>
          <w:sz w:val="20"/>
          <w:szCs w:val="20"/>
        </w:rPr>
        <w:t>мотивация.</w:t>
      </w:r>
    </w:p>
    <w:p w:rsidR="00966E88" w:rsidRPr="005E750B" w:rsidRDefault="00966E88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Диагностика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уровня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тревожности</w:t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70E1" w:rsidRPr="005E750B" w:rsidRDefault="000970E1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970E1" w:rsidRPr="005E750B" w:rsidRDefault="005E750B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B8F8CFB" wp14:editId="7D205FE8">
            <wp:extent cx="5479200" cy="2793600"/>
            <wp:effectExtent l="0" t="0" r="762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70E1" w:rsidRPr="005E750B" w:rsidRDefault="000970E1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Диагностика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на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конец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года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показала,</w:t>
      </w:r>
      <w:r w:rsidRPr="005E750B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что</w:t>
      </w:r>
      <w:r w:rsidRPr="005E750B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="006718DB" w:rsidRPr="005E750B">
        <w:rPr>
          <w:rFonts w:ascii="Times New Roman" w:hAnsi="Times New Roman" w:cs="Times New Roman"/>
          <w:sz w:val="20"/>
          <w:szCs w:val="20"/>
        </w:rPr>
        <w:t>1</w:t>
      </w:r>
      <w:r w:rsidR="000605DD" w:rsidRPr="005E750B">
        <w:rPr>
          <w:rFonts w:ascii="Times New Roman" w:hAnsi="Times New Roman" w:cs="Times New Roman"/>
          <w:sz w:val="20"/>
          <w:szCs w:val="20"/>
        </w:rPr>
        <w:t>0</w:t>
      </w:r>
      <w:r w:rsidRPr="005E750B">
        <w:rPr>
          <w:rFonts w:ascii="Times New Roman" w:hAnsi="Times New Roman" w:cs="Times New Roman"/>
          <w:sz w:val="20"/>
          <w:szCs w:val="20"/>
        </w:rPr>
        <w:t>%</w:t>
      </w:r>
      <w:r w:rsidRPr="005E750B"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учащихся</w:t>
      </w:r>
      <w:r w:rsidRPr="005E750B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испытывают</w:t>
      </w:r>
      <w:r w:rsidRPr="005E750B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высокий</w:t>
      </w:r>
      <w:r w:rsidRPr="005E750B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уровень</w:t>
      </w:r>
      <w:r w:rsidRPr="005E750B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="006718DB" w:rsidRPr="005E750B">
        <w:rPr>
          <w:rFonts w:ascii="Times New Roman" w:hAnsi="Times New Roman" w:cs="Times New Roman"/>
          <w:sz w:val="20"/>
          <w:szCs w:val="20"/>
        </w:rPr>
        <w:t>тревож</w:t>
      </w:r>
      <w:r w:rsidRPr="005E750B">
        <w:rPr>
          <w:rFonts w:ascii="Times New Roman" w:hAnsi="Times New Roman" w:cs="Times New Roman"/>
          <w:sz w:val="20"/>
          <w:szCs w:val="20"/>
        </w:rPr>
        <w:t>ности.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Средний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уровень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тревожности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испытывают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0605DD" w:rsidRPr="005E750B">
        <w:rPr>
          <w:rFonts w:ascii="Times New Roman" w:hAnsi="Times New Roman" w:cs="Times New Roman"/>
          <w:sz w:val="20"/>
          <w:szCs w:val="20"/>
        </w:rPr>
        <w:t>30</w:t>
      </w:r>
      <w:r w:rsidRPr="005E750B">
        <w:rPr>
          <w:rFonts w:ascii="Times New Roman" w:hAnsi="Times New Roman" w:cs="Times New Roman"/>
          <w:sz w:val="20"/>
          <w:szCs w:val="20"/>
        </w:rPr>
        <w:t xml:space="preserve"> %,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низкий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-</w:t>
      </w:r>
      <w:r w:rsidR="005C6859" w:rsidRPr="005E750B">
        <w:rPr>
          <w:rFonts w:ascii="Times New Roman" w:hAnsi="Times New Roman" w:cs="Times New Roman"/>
          <w:sz w:val="20"/>
          <w:szCs w:val="20"/>
        </w:rPr>
        <w:t>6</w:t>
      </w:r>
      <w:r w:rsidR="000605DD" w:rsidRPr="005E750B">
        <w:rPr>
          <w:rFonts w:ascii="Times New Roman" w:hAnsi="Times New Roman" w:cs="Times New Roman"/>
          <w:sz w:val="20"/>
          <w:szCs w:val="20"/>
        </w:rPr>
        <w:t>0</w:t>
      </w:r>
      <w:r w:rsidRPr="005E750B">
        <w:rPr>
          <w:rFonts w:ascii="Times New Roman" w:hAnsi="Times New Roman" w:cs="Times New Roman"/>
          <w:sz w:val="20"/>
          <w:szCs w:val="20"/>
        </w:rPr>
        <w:t>%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учащихся.</w:t>
      </w:r>
    </w:p>
    <w:p w:rsidR="00BC7782" w:rsidRPr="005E750B" w:rsidRDefault="005E750B" w:rsidP="005E750B">
      <w:pPr>
        <w:pStyle w:val="41"/>
        <w:ind w:left="0" w:firstLine="709"/>
        <w:jc w:val="both"/>
        <w:outlineLvl w:val="9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966E88" w:rsidRPr="005E750B" w:rsidRDefault="00966E88" w:rsidP="005E750B">
      <w:pPr>
        <w:pStyle w:val="41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Диагностика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уровня</w:t>
      </w:r>
      <w:r w:rsidRPr="005E750B">
        <w:rPr>
          <w:spacing w:val="-1"/>
          <w:sz w:val="20"/>
          <w:szCs w:val="20"/>
        </w:rPr>
        <w:t xml:space="preserve"> </w:t>
      </w:r>
      <w:r w:rsidRPr="005E750B">
        <w:rPr>
          <w:sz w:val="20"/>
          <w:szCs w:val="20"/>
        </w:rPr>
        <w:t>мышления</w:t>
      </w:r>
    </w:p>
    <w:p w:rsidR="005D0EF8" w:rsidRPr="005E750B" w:rsidRDefault="005D0EF8" w:rsidP="005E750B">
      <w:pPr>
        <w:pStyle w:val="41"/>
        <w:ind w:left="0"/>
        <w:jc w:val="both"/>
        <w:outlineLvl w:val="9"/>
        <w:rPr>
          <w:sz w:val="20"/>
          <w:szCs w:val="20"/>
        </w:rPr>
      </w:pPr>
    </w:p>
    <w:p w:rsidR="00966E88" w:rsidRPr="005E750B" w:rsidRDefault="00F97DD0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E750B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64C4164F" wp14:editId="5198B907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Диагностика мышления показала, что </w:t>
      </w:r>
      <w:r w:rsidR="00F97DD0" w:rsidRPr="005E750B">
        <w:rPr>
          <w:rFonts w:ascii="Times New Roman" w:hAnsi="Times New Roman" w:cs="Times New Roman"/>
          <w:sz w:val="20"/>
          <w:szCs w:val="20"/>
        </w:rPr>
        <w:t>0</w:t>
      </w:r>
      <w:r w:rsidRPr="005E750B">
        <w:rPr>
          <w:rFonts w:ascii="Times New Roman" w:hAnsi="Times New Roman" w:cs="Times New Roman"/>
          <w:sz w:val="20"/>
          <w:szCs w:val="20"/>
        </w:rPr>
        <w:t>% школьни</w:t>
      </w:r>
      <w:r w:rsidR="00F97DD0" w:rsidRPr="005E750B">
        <w:rPr>
          <w:rFonts w:ascii="Times New Roman" w:hAnsi="Times New Roman" w:cs="Times New Roman"/>
          <w:sz w:val="20"/>
          <w:szCs w:val="20"/>
        </w:rPr>
        <w:t>ков имеют высокий уровень мышле</w:t>
      </w:r>
      <w:r w:rsidRPr="005E750B">
        <w:rPr>
          <w:rFonts w:ascii="Times New Roman" w:hAnsi="Times New Roman" w:cs="Times New Roman"/>
          <w:sz w:val="20"/>
          <w:szCs w:val="20"/>
        </w:rPr>
        <w:t xml:space="preserve">ния, у </w:t>
      </w:r>
      <w:r w:rsidR="000605DD" w:rsidRPr="005E750B">
        <w:rPr>
          <w:rFonts w:ascii="Times New Roman" w:hAnsi="Times New Roman" w:cs="Times New Roman"/>
          <w:sz w:val="20"/>
          <w:szCs w:val="20"/>
        </w:rPr>
        <w:t>8</w:t>
      </w:r>
      <w:r w:rsidRPr="005E750B">
        <w:rPr>
          <w:rFonts w:ascii="Times New Roman" w:hAnsi="Times New Roman" w:cs="Times New Roman"/>
          <w:sz w:val="20"/>
          <w:szCs w:val="20"/>
        </w:rPr>
        <w:t>% школьников уровень мышления выше среднего.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0605DD" w:rsidRPr="005E750B">
        <w:rPr>
          <w:rFonts w:ascii="Times New Roman" w:hAnsi="Times New Roman" w:cs="Times New Roman"/>
          <w:sz w:val="20"/>
          <w:szCs w:val="20"/>
        </w:rPr>
        <w:t>47</w:t>
      </w:r>
      <w:r w:rsidRPr="005E750B">
        <w:rPr>
          <w:rFonts w:ascii="Times New Roman" w:hAnsi="Times New Roman" w:cs="Times New Roman"/>
          <w:sz w:val="20"/>
          <w:szCs w:val="20"/>
        </w:rPr>
        <w:t>% школьников - средний уровень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мышления,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у </w:t>
      </w:r>
      <w:r w:rsidR="005C6859" w:rsidRPr="005E750B">
        <w:rPr>
          <w:rFonts w:ascii="Times New Roman" w:hAnsi="Times New Roman" w:cs="Times New Roman"/>
          <w:sz w:val="20"/>
          <w:szCs w:val="20"/>
        </w:rPr>
        <w:t>4</w:t>
      </w:r>
      <w:r w:rsidR="000605DD" w:rsidRPr="005E750B">
        <w:rPr>
          <w:rFonts w:ascii="Times New Roman" w:hAnsi="Times New Roman" w:cs="Times New Roman"/>
          <w:sz w:val="20"/>
          <w:szCs w:val="20"/>
        </w:rPr>
        <w:t>1</w:t>
      </w:r>
      <w:r w:rsidRPr="005E750B">
        <w:rPr>
          <w:rFonts w:ascii="Times New Roman" w:hAnsi="Times New Roman" w:cs="Times New Roman"/>
          <w:sz w:val="20"/>
          <w:szCs w:val="20"/>
        </w:rPr>
        <w:t>%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ниже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среднего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уровень, </w:t>
      </w:r>
      <w:r w:rsidR="000605DD" w:rsidRPr="005E750B">
        <w:rPr>
          <w:rFonts w:ascii="Times New Roman" w:hAnsi="Times New Roman" w:cs="Times New Roman"/>
          <w:sz w:val="20"/>
          <w:szCs w:val="20"/>
        </w:rPr>
        <w:t>4</w:t>
      </w:r>
      <w:r w:rsidRPr="005E750B">
        <w:rPr>
          <w:rFonts w:ascii="Times New Roman" w:hAnsi="Times New Roman" w:cs="Times New Roman"/>
          <w:sz w:val="20"/>
          <w:szCs w:val="20"/>
        </w:rPr>
        <w:t>%</w:t>
      </w:r>
      <w:r w:rsidRPr="005E750B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учащихся имеют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низкий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уровень мышления.</w:t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966E88" w:rsidRPr="005E750B" w:rsidRDefault="00966E88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Результаты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диагностики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уровня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слуховой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памяти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учащихся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начальной</w:t>
      </w:r>
      <w:r w:rsidRPr="005E750B">
        <w:rPr>
          <w:spacing w:val="-3"/>
          <w:sz w:val="20"/>
          <w:szCs w:val="20"/>
        </w:rPr>
        <w:t xml:space="preserve"> </w:t>
      </w:r>
      <w:r w:rsidRPr="005E750B">
        <w:rPr>
          <w:sz w:val="20"/>
          <w:szCs w:val="20"/>
        </w:rPr>
        <w:t>школы.</w:t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0FE7" w:rsidRPr="005E750B" w:rsidRDefault="006C0FE7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0FE7" w:rsidRPr="005E750B" w:rsidRDefault="006C0FE7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0FE7" w:rsidRPr="005E750B" w:rsidRDefault="006C0FE7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6CEBFC7F" wp14:editId="344286A1">
            <wp:extent cx="5479200" cy="2685600"/>
            <wp:effectExtent l="0" t="0" r="7620" b="63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66E88" w:rsidRPr="005E750B" w:rsidRDefault="00966E88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При диагностике слуховой памяти выявилось: выше среднего уровень у </w:t>
      </w:r>
      <w:r w:rsidR="00612DC3" w:rsidRPr="005E750B">
        <w:rPr>
          <w:rFonts w:ascii="Times New Roman" w:hAnsi="Times New Roman" w:cs="Times New Roman"/>
          <w:sz w:val="20"/>
          <w:szCs w:val="20"/>
        </w:rPr>
        <w:t>9</w:t>
      </w:r>
      <w:r w:rsidR="009D0614" w:rsidRPr="005E750B">
        <w:rPr>
          <w:rFonts w:ascii="Times New Roman" w:hAnsi="Times New Roman" w:cs="Times New Roman"/>
          <w:sz w:val="20"/>
          <w:szCs w:val="20"/>
        </w:rPr>
        <w:t>% школьни</w:t>
      </w:r>
      <w:r w:rsidRPr="005E750B">
        <w:rPr>
          <w:rFonts w:ascii="Times New Roman" w:hAnsi="Times New Roman" w:cs="Times New Roman"/>
          <w:sz w:val="20"/>
          <w:szCs w:val="20"/>
        </w:rPr>
        <w:t xml:space="preserve">ков начальной школы, средний уровень у </w:t>
      </w:r>
      <w:r w:rsidR="005C6859" w:rsidRPr="005E750B">
        <w:rPr>
          <w:rFonts w:ascii="Times New Roman" w:hAnsi="Times New Roman" w:cs="Times New Roman"/>
          <w:sz w:val="20"/>
          <w:szCs w:val="20"/>
        </w:rPr>
        <w:t>5</w:t>
      </w:r>
      <w:r w:rsidR="00612DC3" w:rsidRPr="005E750B">
        <w:rPr>
          <w:rFonts w:ascii="Times New Roman" w:hAnsi="Times New Roman" w:cs="Times New Roman"/>
          <w:sz w:val="20"/>
          <w:szCs w:val="20"/>
        </w:rPr>
        <w:t>5</w:t>
      </w:r>
      <w:r w:rsidRPr="005E750B">
        <w:rPr>
          <w:rFonts w:ascii="Times New Roman" w:hAnsi="Times New Roman" w:cs="Times New Roman"/>
          <w:sz w:val="20"/>
          <w:szCs w:val="20"/>
        </w:rPr>
        <w:t xml:space="preserve">%, ниже среднего уровень у </w:t>
      </w:r>
      <w:r w:rsidR="00612DC3" w:rsidRPr="005E750B">
        <w:rPr>
          <w:rFonts w:ascii="Times New Roman" w:hAnsi="Times New Roman" w:cs="Times New Roman"/>
          <w:sz w:val="20"/>
          <w:szCs w:val="20"/>
        </w:rPr>
        <w:t>25</w:t>
      </w:r>
      <w:r w:rsidRPr="005E750B">
        <w:rPr>
          <w:rFonts w:ascii="Times New Roman" w:hAnsi="Times New Roman" w:cs="Times New Roman"/>
          <w:sz w:val="20"/>
          <w:szCs w:val="20"/>
        </w:rPr>
        <w:t>% учащихся, низкий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уровень у </w:t>
      </w:r>
      <w:r w:rsidR="009D0614" w:rsidRPr="005E750B">
        <w:rPr>
          <w:rFonts w:ascii="Times New Roman" w:hAnsi="Times New Roman" w:cs="Times New Roman"/>
          <w:sz w:val="20"/>
          <w:szCs w:val="20"/>
        </w:rPr>
        <w:t>1</w:t>
      </w:r>
      <w:r w:rsidR="00612DC3" w:rsidRPr="005E750B">
        <w:rPr>
          <w:rFonts w:ascii="Times New Roman" w:hAnsi="Times New Roman" w:cs="Times New Roman"/>
          <w:sz w:val="20"/>
          <w:szCs w:val="20"/>
        </w:rPr>
        <w:t>1</w:t>
      </w:r>
      <w:r w:rsidRPr="005E750B">
        <w:rPr>
          <w:rFonts w:ascii="Times New Roman" w:hAnsi="Times New Roman" w:cs="Times New Roman"/>
          <w:sz w:val="20"/>
          <w:szCs w:val="20"/>
        </w:rPr>
        <w:t>%. Отмечаются снижение продуктивности запом</w:t>
      </w:r>
      <w:r w:rsidR="009D0614" w:rsidRPr="005E750B">
        <w:rPr>
          <w:rFonts w:ascii="Times New Roman" w:hAnsi="Times New Roman" w:cs="Times New Roman"/>
          <w:sz w:val="20"/>
          <w:szCs w:val="20"/>
        </w:rPr>
        <w:t>инания и его неустойчивость; за</w:t>
      </w:r>
      <w:r w:rsidRPr="005E750B">
        <w:rPr>
          <w:rFonts w:ascii="Times New Roman" w:hAnsi="Times New Roman" w:cs="Times New Roman"/>
          <w:sz w:val="20"/>
          <w:szCs w:val="20"/>
        </w:rPr>
        <w:t xml:space="preserve">метное преобладание зрительной памяти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над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слуховой; низки</w:t>
      </w:r>
      <w:r w:rsidR="009D0614" w:rsidRPr="005E750B">
        <w:rPr>
          <w:rFonts w:ascii="Times New Roman" w:hAnsi="Times New Roman" w:cs="Times New Roman"/>
          <w:sz w:val="20"/>
          <w:szCs w:val="20"/>
        </w:rPr>
        <w:t>й уровень самоконтроля в процес</w:t>
      </w:r>
      <w:r w:rsidRPr="005E750B">
        <w:rPr>
          <w:rFonts w:ascii="Times New Roman" w:hAnsi="Times New Roman" w:cs="Times New Roman"/>
          <w:sz w:val="20"/>
          <w:szCs w:val="20"/>
        </w:rPr>
        <w:t>се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заучивания</w:t>
      </w:r>
      <w:r w:rsidRPr="005E750B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воспроизведения.</w:t>
      </w:r>
    </w:p>
    <w:p w:rsidR="00775F1A" w:rsidRPr="005E750B" w:rsidRDefault="00966E88" w:rsidP="005E750B">
      <w:pPr>
        <w:pStyle w:val="310"/>
        <w:ind w:left="0" w:firstLine="709"/>
        <w:jc w:val="both"/>
        <w:outlineLvl w:val="9"/>
        <w:rPr>
          <w:sz w:val="20"/>
          <w:szCs w:val="20"/>
        </w:rPr>
      </w:pPr>
      <w:r w:rsidRPr="005E750B">
        <w:rPr>
          <w:sz w:val="20"/>
          <w:szCs w:val="20"/>
        </w:rPr>
        <w:t>Диагностика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развития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внимания</w:t>
      </w:r>
      <w:r w:rsidRPr="005E750B">
        <w:rPr>
          <w:spacing w:val="-4"/>
          <w:sz w:val="20"/>
          <w:szCs w:val="20"/>
        </w:rPr>
        <w:t xml:space="preserve"> </w:t>
      </w:r>
      <w:r w:rsidRPr="005E750B">
        <w:rPr>
          <w:sz w:val="20"/>
          <w:szCs w:val="20"/>
        </w:rPr>
        <w:t>учащихся</w:t>
      </w:r>
      <w:r w:rsidRPr="005E750B">
        <w:rPr>
          <w:spacing w:val="-5"/>
          <w:sz w:val="20"/>
          <w:szCs w:val="20"/>
        </w:rPr>
        <w:t xml:space="preserve"> </w:t>
      </w:r>
      <w:r w:rsidRPr="005E750B">
        <w:rPr>
          <w:sz w:val="20"/>
          <w:szCs w:val="20"/>
        </w:rPr>
        <w:t>начальной</w:t>
      </w:r>
      <w:r w:rsidRPr="005E750B">
        <w:rPr>
          <w:spacing w:val="-4"/>
          <w:sz w:val="20"/>
          <w:szCs w:val="20"/>
        </w:rPr>
        <w:t xml:space="preserve"> </w:t>
      </w:r>
      <w:r w:rsidR="007E2C1E" w:rsidRPr="005E750B">
        <w:rPr>
          <w:sz w:val="20"/>
          <w:szCs w:val="20"/>
        </w:rPr>
        <w:t>школы.</w:t>
      </w:r>
    </w:p>
    <w:p w:rsidR="00775F1A" w:rsidRPr="005E750B" w:rsidRDefault="00775F1A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C7782" w:rsidRPr="005E750B" w:rsidRDefault="00BC7782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Высокий уровень внимания имеют 0%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, выше среднего также 0% обучающихся. Средний уровень внимания имеют </w:t>
      </w:r>
      <w:r w:rsidR="00042FEB" w:rsidRPr="005E750B">
        <w:rPr>
          <w:rFonts w:ascii="Times New Roman" w:hAnsi="Times New Roman" w:cs="Times New Roman"/>
          <w:sz w:val="20"/>
          <w:szCs w:val="20"/>
        </w:rPr>
        <w:t>32</w:t>
      </w:r>
      <w:r w:rsidRPr="005E750B">
        <w:rPr>
          <w:rFonts w:ascii="Times New Roman" w:hAnsi="Times New Roman" w:cs="Times New Roman"/>
          <w:sz w:val="20"/>
          <w:szCs w:val="20"/>
        </w:rPr>
        <w:t xml:space="preserve">% школьников, ниже среднего уровень у </w:t>
      </w:r>
      <w:r w:rsidR="00042FEB" w:rsidRPr="005E750B">
        <w:rPr>
          <w:rFonts w:ascii="Times New Roman" w:hAnsi="Times New Roman" w:cs="Times New Roman"/>
          <w:sz w:val="20"/>
          <w:szCs w:val="20"/>
        </w:rPr>
        <w:t>45</w:t>
      </w:r>
      <w:r w:rsidRPr="005E750B">
        <w:rPr>
          <w:rFonts w:ascii="Times New Roman" w:hAnsi="Times New Roman" w:cs="Times New Roman"/>
          <w:sz w:val="20"/>
          <w:szCs w:val="20"/>
        </w:rPr>
        <w:t xml:space="preserve">%, низкий уровень у </w:t>
      </w:r>
      <w:r w:rsidR="00042FEB" w:rsidRPr="005E750B">
        <w:rPr>
          <w:rFonts w:ascii="Times New Roman" w:hAnsi="Times New Roman" w:cs="Times New Roman"/>
          <w:sz w:val="20"/>
          <w:szCs w:val="20"/>
        </w:rPr>
        <w:t>22</w:t>
      </w:r>
      <w:r w:rsidRPr="005E750B">
        <w:rPr>
          <w:rFonts w:ascii="Times New Roman" w:hAnsi="Times New Roman" w:cs="Times New Roman"/>
          <w:sz w:val="20"/>
          <w:szCs w:val="20"/>
        </w:rPr>
        <w:t>% учащихся. Внимание у большинства детей недостаточно устойчиво и быстро</w:t>
      </w:r>
      <w:r w:rsidRPr="005E750B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истощаемо.</w:t>
      </w:r>
    </w:p>
    <w:p w:rsidR="00BC7782" w:rsidRPr="005E750B" w:rsidRDefault="00BC7782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Диагностика позволила сделать следующие выводы: </w:t>
      </w:r>
      <w:r w:rsidRPr="005E750B">
        <w:rPr>
          <w:rFonts w:ascii="Times New Roman" w:hAnsi="Times New Roman" w:cs="Times New Roman"/>
          <w:sz w:val="20"/>
          <w:szCs w:val="20"/>
        </w:rPr>
        <w:t>на конец года у большинства</w:t>
      </w:r>
      <w:r w:rsidRPr="005E750B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учащихся отмечается положительное отношение к школе</w:t>
      </w:r>
      <w:r w:rsidR="009740D4" w:rsidRPr="005E75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20469" w:rsidRPr="005E750B" w:rsidRDefault="00E2046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E723F3" w:rsidRDefault="00D9757A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5pt;margin-top:522.05pt;width:14.05pt;height:10.75pt;z-index:251660288;mso-position-horizontal-relative:page;mso-position-vertical-relative:page" filled="f" stroked="f">
            <v:textbox style="layout-flow:vertical;mso-layout-flow-alt:bottom-to-top;mso-next-textbox:#_x0000_s1026" inset="0,0,0,0">
              <w:txbxContent>
                <w:p w:rsidR="0020316D" w:rsidRDefault="0020316D" w:rsidP="00966E88">
                  <w:pPr>
                    <w:spacing w:line="265" w:lineRule="exact"/>
                    <w:ind w:left="20"/>
                    <w:rPr>
                      <w:rFonts w:ascii="Calibri"/>
                      <w:b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 w:rsidR="008300BA" w:rsidRPr="00E723F3">
        <w:rPr>
          <w:rFonts w:ascii="Times New Roman" w:hAnsi="Times New Roman" w:cs="Times New Roman"/>
          <w:b/>
          <w:bCs/>
          <w:iCs/>
          <w:sz w:val="20"/>
          <w:szCs w:val="20"/>
        </w:rPr>
        <w:t>1</w:t>
      </w:r>
      <w:r w:rsidR="006D51DB" w:rsidRPr="00E723F3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.8.1 </w:t>
      </w:r>
      <w:r w:rsidR="006D51DB" w:rsidRPr="00E723F3">
        <w:rPr>
          <w:rFonts w:ascii="Times New Roman" w:hAnsi="Times New Roman" w:cs="Times New Roman"/>
          <w:b/>
          <w:sz w:val="20"/>
          <w:szCs w:val="20"/>
        </w:rPr>
        <w:t>Логопедическое сопровождение  за 202</w:t>
      </w:r>
      <w:r w:rsidR="00612DC3" w:rsidRPr="00E723F3">
        <w:rPr>
          <w:rFonts w:ascii="Times New Roman" w:hAnsi="Times New Roman" w:cs="Times New Roman"/>
          <w:b/>
          <w:sz w:val="20"/>
          <w:szCs w:val="20"/>
        </w:rPr>
        <w:t>3</w:t>
      </w:r>
      <w:r w:rsidR="006D51DB" w:rsidRPr="00E723F3">
        <w:rPr>
          <w:rFonts w:ascii="Times New Roman" w:hAnsi="Times New Roman" w:cs="Times New Roman"/>
          <w:b/>
          <w:sz w:val="20"/>
          <w:szCs w:val="20"/>
        </w:rPr>
        <w:t xml:space="preserve"> учебный год </w:t>
      </w:r>
    </w:p>
    <w:p w:rsidR="00AB3056" w:rsidRPr="005E750B" w:rsidRDefault="00AB3056" w:rsidP="005E750B">
      <w:pPr>
        <w:pStyle w:val="-1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  <w:highlight w:val="yellow"/>
        </w:rPr>
      </w:pPr>
    </w:p>
    <w:p w:rsidR="00E20469" w:rsidRPr="005E750B" w:rsidRDefault="00E2046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2D4CE6" w:rsidRPr="005E750B" w:rsidRDefault="002D4CE6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                                 Анализ деятельности по направлениям.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Диагностическое.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0" w:type="auto"/>
        <w:tblInd w:w="-601" w:type="dxa"/>
        <w:tblLook w:val="04A0" w:firstRow="1" w:lastRow="0" w:firstColumn="1" w:lastColumn="0" w:noHBand="0" w:noVBand="1"/>
      </w:tblPr>
      <w:tblGrid>
        <w:gridCol w:w="2915"/>
        <w:gridCol w:w="2075"/>
        <w:gridCol w:w="2489"/>
        <w:gridCol w:w="2693"/>
      </w:tblGrid>
      <w:tr w:rsidR="002D4CE6" w:rsidRPr="005E750B" w:rsidTr="002D4CE6"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Период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Обследовано учащихся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Зачислено на логопедические занятия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Виды занятий</w:t>
            </w:r>
          </w:p>
        </w:tc>
      </w:tr>
      <w:tr w:rsidR="002D4CE6" w:rsidRPr="005E750B" w:rsidTr="002D4CE6"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1полугодие 2023г.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138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Фронтальных-3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Подгрупповых-23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Индивидуальных-63</w:t>
            </w:r>
          </w:p>
        </w:tc>
      </w:tr>
      <w:tr w:rsidR="002D4CE6" w:rsidRPr="005E750B" w:rsidTr="002D4CE6"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2полугодие 2023г.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146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Фронтальных- 1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Подгрупповых- 14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Индивидуальных- 71</w:t>
            </w:r>
          </w:p>
        </w:tc>
      </w:tr>
    </w:tbl>
    <w:p w:rsidR="002D4CE6" w:rsidRPr="005E750B" w:rsidRDefault="002D4CE6" w:rsidP="00803701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803701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Обследовано на конец первого полугодия 2023 года 138учащихся со следующими логопедическими заключениями:</w:t>
      </w:r>
    </w:p>
    <w:p w:rsidR="002D4CE6" w:rsidRPr="005E750B" w:rsidRDefault="002D4CE6" w:rsidP="00803701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0" w:type="auto"/>
        <w:tblInd w:w="-601" w:type="dxa"/>
        <w:tblLook w:val="04A0" w:firstRow="1" w:lastRow="0" w:firstColumn="1" w:lastColumn="0" w:noHBand="0" w:noVBand="1"/>
      </w:tblPr>
      <w:tblGrid>
        <w:gridCol w:w="3148"/>
        <w:gridCol w:w="977"/>
        <w:gridCol w:w="1695"/>
        <w:gridCol w:w="2360"/>
        <w:gridCol w:w="1766"/>
      </w:tblGrid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Логопедические 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заключения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Всего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уч-ся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Н.Г. Бартуш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Е.М. Куприянова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Рукавец Е.В.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Грубое СНР   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47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74</w:t>
            </w:r>
          </w:p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24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Грубое СНР   (ФГОС)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24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17</w:t>
            </w:r>
          </w:p>
        </w:tc>
      </w:tr>
      <w:tr w:rsidR="002D4CE6" w:rsidRPr="005E750B" w:rsidTr="002D4CE6">
        <w:trPr>
          <w:trHeight w:val="336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СНР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СНР (ФГОС)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Всего учащихся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138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60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803701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42</w:t>
            </w:r>
          </w:p>
        </w:tc>
      </w:tr>
      <w:tr w:rsidR="002D4CE6" w:rsidRPr="005E750B" w:rsidTr="002D4CE6">
        <w:tc>
          <w:tcPr>
            <w:tcW w:w="9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Грубое СНР (осложнено)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Сенсорно-моторной алалией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Моторной алалией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          16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Полиморфным нарушением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11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Сонорным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lastRenderedPageBreak/>
              <w:t>Ринолалия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t>Дизартрическим</w:t>
            </w:r>
            <w:proofErr w:type="spellEnd"/>
            <w:r w:rsidRPr="005E750B">
              <w:rPr>
                <w:rFonts w:eastAsiaTheme="minorEastAsia"/>
              </w:rPr>
              <w:t xml:space="preserve"> компонентом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</w:tr>
      <w:tr w:rsidR="002D4CE6" w:rsidRPr="005E750B" w:rsidTr="002D4CE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Работа над развитием всех сторон речи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54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         28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13</w:t>
            </w:r>
          </w:p>
        </w:tc>
      </w:tr>
    </w:tbl>
    <w:p w:rsidR="002D4CE6" w:rsidRPr="005E750B" w:rsidRDefault="002D4CE6" w:rsidP="00E723F3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E723F3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На конец второго полугодия 2023г. было обследовано  146 учащихся со следующими логопедическими заключениями:</w:t>
      </w:r>
    </w:p>
    <w:p w:rsidR="002D4CE6" w:rsidRPr="005E750B" w:rsidRDefault="002D4CE6" w:rsidP="00E723F3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0" w:type="auto"/>
        <w:tblInd w:w="-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928"/>
        <w:gridCol w:w="1588"/>
        <w:gridCol w:w="2224"/>
        <w:gridCol w:w="1656"/>
      </w:tblGrid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Логопедические </w:t>
            </w:r>
          </w:p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заключения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Всего</w:t>
            </w:r>
          </w:p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уч-ся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Н.Г. Бартуш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Е.М. Куприянова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Рукавец Е.В.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Грубое СНР   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46</w:t>
            </w:r>
          </w:p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79</w:t>
            </w:r>
          </w:p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23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Грубое СНР   (ФГОС)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24</w:t>
            </w:r>
          </w:p>
        </w:tc>
      </w:tr>
      <w:tr w:rsidR="002D4CE6" w:rsidRPr="005E750B" w:rsidTr="00A074D0">
        <w:trPr>
          <w:trHeight w:val="276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СНР 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СНР (ФГОС)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Всего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146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60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52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Сенсорно-моторной алалией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9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Моторной алалией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23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Полиморфным нарушением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13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Сонорным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t>Ринолалия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</w:t>
            </w: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t>Дизартрическим</w:t>
            </w:r>
            <w:proofErr w:type="spellEnd"/>
            <w:r w:rsidRPr="005E750B">
              <w:rPr>
                <w:rFonts w:eastAsiaTheme="minorEastAsia"/>
              </w:rPr>
              <w:t xml:space="preserve"> компонентом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</w:tr>
      <w:tr w:rsidR="002D4CE6" w:rsidRPr="005E750B" w:rsidTr="00A074D0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Работа над развитием всех сторон речи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E723F3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20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2.Коррекционно-развивающая работа.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Учитывая дефекты речевого развития учащихся, логопедические занятия с детьми проводились в различных формах: групповых, подгрупповых, индивидуальных (согласно циклограмме работы).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Занятия с детьми велись в соответствии с перспективным планом работы для каждой группы. Перспективные планы корректировались в процессе работы с учениками и их потенциальными возможностями, а также с учётом пожеланий и рекомендаций классных руководителей.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 всеми учащимися проводилась работа по направлениям: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z w:val="20"/>
          <w:szCs w:val="20"/>
        </w:rPr>
        <w:tab/>
        <w:t>развитие психологической базы речи;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работа над пониманием речи;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развитие мелкой и артикуляционной моторики;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z w:val="20"/>
          <w:szCs w:val="20"/>
        </w:rPr>
        <w:tab/>
        <w:t>обогащение словаря;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развитие фонематических процессов;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развитие грамматического строя речи;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z w:val="20"/>
          <w:szCs w:val="20"/>
        </w:rPr>
        <w:tab/>
        <w:t>развитие связной речи;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Pr="005E750B">
        <w:rPr>
          <w:rFonts w:ascii="Times New Roman" w:hAnsi="Times New Roman" w:cs="Times New Roman"/>
          <w:sz w:val="20"/>
          <w:szCs w:val="20"/>
        </w:rPr>
        <w:tab/>
        <w:t>коррекция письменной речи.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Результат работы учащихся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 лёгкой степенью умственной отсталости за 2023год по полугодиям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2"/>
        <w:gridCol w:w="1843"/>
        <w:gridCol w:w="1843"/>
        <w:gridCol w:w="1842"/>
        <w:gridCol w:w="1843"/>
      </w:tblGrid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1полугодие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2полугодие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1– 100 %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 – 100 %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– 100%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 – 100%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2- 100%</w:t>
            </w:r>
          </w:p>
        </w:tc>
      </w:tr>
      <w:tr w:rsidR="002D4CE6" w:rsidRPr="005E750B" w:rsidTr="002D4CE6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Выведены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 – 100 %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0– 0 %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Сравнительный анализ речевой деятельности учащихся за 2полугодия 2023г. с лёгкой степенью умственной отсталостью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1559"/>
        <w:gridCol w:w="1843"/>
        <w:gridCol w:w="1701"/>
        <w:gridCol w:w="1559"/>
      </w:tblGrid>
      <w:tr w:rsidR="002D4CE6" w:rsidRPr="005E750B" w:rsidTr="002D4CE6">
        <w:trPr>
          <w:trHeight w:val="50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2D4CE6" w:rsidRPr="005E750B" w:rsidTr="002D4CE6">
        <w:trPr>
          <w:trHeight w:val="1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rPr>
          <w:trHeight w:val="26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rPr>
          <w:trHeight w:val="25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8чел.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100%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Выведены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6 чел.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75 %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</w:tr>
    </w:tbl>
    <w:p w:rsidR="002D4CE6" w:rsidRPr="005E750B" w:rsidRDefault="002D4CE6" w:rsidP="00A144B6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A144B6" w:rsidP="00A144B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Результат работы </w:t>
      </w:r>
      <w:proofErr w:type="gramStart"/>
      <w:r>
        <w:rPr>
          <w:rFonts w:ascii="Times New Roman" w:hAnsi="Times New Roman" w:cs="Times New Roman"/>
          <w:sz w:val="20"/>
          <w:szCs w:val="20"/>
        </w:rPr>
        <w:t>учащихся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D4CE6" w:rsidRPr="005E750B">
        <w:rPr>
          <w:rFonts w:ascii="Times New Roman" w:hAnsi="Times New Roman" w:cs="Times New Roman"/>
          <w:sz w:val="20"/>
          <w:szCs w:val="20"/>
        </w:rPr>
        <w:t xml:space="preserve">с лёгкой </w:t>
      </w:r>
      <w:r>
        <w:rPr>
          <w:rFonts w:ascii="Times New Roman" w:hAnsi="Times New Roman" w:cs="Times New Roman"/>
          <w:sz w:val="20"/>
          <w:szCs w:val="20"/>
        </w:rPr>
        <w:t xml:space="preserve">степенью умственной отсталости </w:t>
      </w:r>
      <w:r w:rsidR="002D4CE6" w:rsidRPr="005E750B">
        <w:rPr>
          <w:rFonts w:ascii="Times New Roman" w:hAnsi="Times New Roman" w:cs="Times New Roman"/>
          <w:sz w:val="20"/>
          <w:szCs w:val="20"/>
        </w:rPr>
        <w:t xml:space="preserve">обучающиеся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  <w:r w:rsidR="002D4CE6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  <w:r w:rsidR="002D4CE6" w:rsidRPr="005E750B">
        <w:rPr>
          <w:rFonts w:ascii="Times New Roman" w:hAnsi="Times New Roman" w:cs="Times New Roman"/>
          <w:sz w:val="20"/>
          <w:szCs w:val="20"/>
        </w:rPr>
        <w:t xml:space="preserve"> за 2023 год по полугодиям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</w:t>
      </w:r>
    </w:p>
    <w:tbl>
      <w:tblPr>
        <w:tblW w:w="1105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1275"/>
        <w:gridCol w:w="1559"/>
        <w:gridCol w:w="1701"/>
        <w:gridCol w:w="1559"/>
        <w:gridCol w:w="1276"/>
        <w:gridCol w:w="1276"/>
      </w:tblGrid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Куприянова Е.М. 1полугодие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Куприянова Е.М. 2полугодие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1полугодие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2полугодие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чел. – 16,6%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– 66,7 %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чел. – 16,6%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4чел.– 66,6 %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2чел.– 33,3%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2чел.– 33,3%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 чел. – 100 %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– 100 %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– 100 %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– 33,3 %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чел. – 16,6%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– 100 %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– 100 %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–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Выведены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 чел. – 83,3%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</w:tr>
      <w:tr w:rsidR="002D4CE6" w:rsidRPr="005E750B" w:rsidTr="002D4CE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Продолжает обучение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– 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144B6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3чел.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Сравнительный анализ речевой деятельности учащихся за 2полугодия 2023г. с лёгкой степенью умственной отсталостью 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1559"/>
        <w:gridCol w:w="1843"/>
        <w:gridCol w:w="1701"/>
        <w:gridCol w:w="1559"/>
      </w:tblGrid>
      <w:tr w:rsidR="002D4CE6" w:rsidRPr="005E750B" w:rsidTr="002D4CE6">
        <w:trPr>
          <w:trHeight w:val="50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2D4CE6" w:rsidRPr="005E750B" w:rsidTr="002D4CE6">
        <w:trPr>
          <w:trHeight w:val="1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12,5%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0 %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44,4 %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 0 %</w:t>
            </w:r>
          </w:p>
        </w:tc>
      </w:tr>
      <w:tr w:rsidR="002D4CE6" w:rsidRPr="005E750B" w:rsidTr="002D4CE6">
        <w:trPr>
          <w:trHeight w:val="26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44,4 %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 0 %</w:t>
            </w:r>
          </w:p>
        </w:tc>
      </w:tr>
      <w:tr w:rsidR="002D4CE6" w:rsidRPr="005E750B" w:rsidTr="002D4CE6">
        <w:trPr>
          <w:trHeight w:val="251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44,4 %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87,5 %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7 чел.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77,7 %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18,75 %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Выведены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6 чел.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46,2 %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Результат работы учащихся</w:t>
      </w:r>
    </w:p>
    <w:p w:rsidR="002D4CE6" w:rsidRPr="005E750B" w:rsidRDefault="002D4CE6" w:rsidP="00A91A2F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 умеренной степенью умственной отсталостью  за 2023 год по полугодиям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985"/>
        <w:gridCol w:w="1701"/>
        <w:gridCol w:w="1842"/>
        <w:gridCol w:w="1843"/>
      </w:tblGrid>
      <w:tr w:rsidR="002D4CE6" w:rsidRPr="005E750B" w:rsidTr="00A074D0">
        <w:trPr>
          <w:trHeight w:val="55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Н.Г. Бартуш</w:t>
            </w:r>
          </w:p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1полугодие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 2полугодие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4чел. – 17,4%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 чел. – 37,5%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8чел.- 33%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 - 35%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чел.- 8,3 %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чел. – 25%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5чел.- 21%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- 22%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 чел.- 71.4%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чел. – 25%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5чел.- 21%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- 22%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Звук автоматизирован в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слогах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2чел.-8,6%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чел. – 25%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2чел.- 8%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- 9%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 автоматизирован в словах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1чел.- 4,3%%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чел. – 25%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2чел.- 8%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– 9%</w:t>
            </w:r>
          </w:p>
        </w:tc>
      </w:tr>
      <w:tr w:rsidR="002D4CE6" w:rsidRPr="005E750B" w:rsidTr="00A074D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 чел. – 60,8 %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 чел. – 18,75%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1чел.- 4%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 – 4%</w:t>
            </w:r>
          </w:p>
        </w:tc>
      </w:tr>
      <w:tr w:rsidR="002D4CE6" w:rsidRPr="005E750B" w:rsidTr="00A074D0">
        <w:trPr>
          <w:trHeight w:val="25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Выведены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 чел.- 34,7 %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1чел.- 4%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91A2F">
            <w:pPr>
              <w:pStyle w:val="a6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1чел.- 4%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Сравнительный анализ речевой деятельности учащихся за 2полугодия 2023г. с умеренной степенью умственной отсталостью 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30"/>
        <w:gridCol w:w="1762"/>
        <w:gridCol w:w="1487"/>
        <w:gridCol w:w="1414"/>
        <w:gridCol w:w="1482"/>
      </w:tblGrid>
      <w:tr w:rsidR="002D4CE6" w:rsidRPr="005E750B" w:rsidTr="00A074D0">
        <w:trPr>
          <w:trHeight w:val="502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2023г.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2023г.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2D4CE6" w:rsidRPr="005E750B" w:rsidTr="00A074D0">
        <w:trPr>
          <w:trHeight w:val="270"/>
        </w:trPr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24,1%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27,4%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 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38,7 %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17,6 %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 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25,8 %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17,6 %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19,3 %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11,7%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 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19,3 %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11,7%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17,7 %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7,8,1%</w:t>
            </w:r>
          </w:p>
        </w:tc>
      </w:tr>
      <w:tr w:rsidR="002D4CE6" w:rsidRPr="005E750B" w:rsidTr="00A074D0"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Выведены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7чел.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11,2%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A074D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Результат работы учащихся с умеренной степенью умственной отсталости,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обучающиеся по программе ФГОС  на конец первого полугодия 2023года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</w:t>
      </w:r>
    </w:p>
    <w:tbl>
      <w:tblPr>
        <w:tblW w:w="1006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2127"/>
        <w:gridCol w:w="2268"/>
        <w:gridCol w:w="2125"/>
      </w:tblGrid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 работы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Куприянова Е.М.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Бартуш Н.Г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Всего учащихся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9чел.-28,1 %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7чел. -41%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4чел. – 17,4%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15чел. –46,8 %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 - 33%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чел.- 8,3 %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 чел.- 15,6%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 чел. -20%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 чел.- 71.4%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– 15,6%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3 чел. - 12%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2чел.-8,6%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– 15,6%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-8%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1чел.- 4,3%%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– 15,6%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 -4%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 чел. – 60,8 %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Выведены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 чел.- 34,7 %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Результат работы учащихся с умеренной степенью умственной отсталости,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обучающиеся 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  на конец второго полугодия 2023года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06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44"/>
        <w:gridCol w:w="2268"/>
        <w:gridCol w:w="2268"/>
        <w:gridCol w:w="1984"/>
      </w:tblGrid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Куприянова Е.М.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Рукавец Е.В.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Бартуш Н.Г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8чел.-25,8 %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14чел. -58 %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13чел.- 43,3 %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14чел. –45,1%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 - 33%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 -6,6 %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 чел.- 16,1 %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-8%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 -6,6 %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– 16,1%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 - 8%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 -6,6 %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словах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 – 16,1%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-8%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2 чел. -6,6 %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2чел. – 6,4 %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1чел. -4%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 -6,6 %</w:t>
            </w:r>
          </w:p>
        </w:tc>
      </w:tr>
      <w:tr w:rsidR="002D4CE6" w:rsidRPr="005E750B" w:rsidTr="002D4CE6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Выведены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5E750B">
            <w:pPr>
              <w:pStyle w:val="a6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 – 0 %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Сравнительный анализ речевой деятельности учащихся за 2полугодия 2023г. с умеренной степенью умственной отсталостью</w:t>
      </w:r>
      <w:r w:rsidR="00A91A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559"/>
        <w:gridCol w:w="1701"/>
        <w:gridCol w:w="1559"/>
        <w:gridCol w:w="1560"/>
      </w:tblGrid>
      <w:tr w:rsidR="002D4CE6" w:rsidRPr="005E750B" w:rsidTr="002D4CE6">
        <w:trPr>
          <w:trHeight w:val="50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1полугодие</w:t>
            </w:r>
          </w:p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2полугодие</w:t>
            </w:r>
          </w:p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</w:tr>
      <w:tr w:rsidR="002D4CE6" w:rsidRPr="005E750B" w:rsidTr="002D4CE6">
        <w:trPr>
          <w:trHeight w:val="27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52чел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85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CE6" w:rsidRPr="005E750B" w:rsidTr="002D4C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 звука (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алалики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32,6%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35чел.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41,1 %</w:t>
            </w:r>
          </w:p>
        </w:tc>
      </w:tr>
      <w:tr w:rsidR="002D4CE6" w:rsidRPr="005E750B" w:rsidTr="002D4C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нарушен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23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44,2 %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28,2%</w:t>
            </w:r>
          </w:p>
        </w:tc>
      </w:tr>
      <w:tr w:rsidR="002D4CE6" w:rsidRPr="005E750B" w:rsidTr="002D4C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поставлен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19,2 %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10,5 %</w:t>
            </w:r>
          </w:p>
        </w:tc>
      </w:tr>
      <w:tr w:rsidR="002D4CE6" w:rsidRPr="005E750B" w:rsidTr="002D4CE6">
        <w:trPr>
          <w:trHeight w:val="35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слогах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15,3 %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10,5 %</w:t>
            </w:r>
          </w:p>
        </w:tc>
      </w:tr>
      <w:tr w:rsidR="002D4CE6" w:rsidRPr="005E750B" w:rsidTr="002D4CE6">
        <w:trPr>
          <w:trHeight w:val="26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 автоматизирован в словах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10,5 %</w:t>
            </w:r>
          </w:p>
        </w:tc>
      </w:tr>
      <w:tr w:rsidR="002D4CE6" w:rsidRPr="005E750B" w:rsidTr="002D4C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Звук автоматизирован в связной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3,8 %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 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5,8 %</w:t>
            </w:r>
          </w:p>
        </w:tc>
      </w:tr>
      <w:tr w:rsidR="002D4CE6" w:rsidRPr="005E750B" w:rsidTr="002D4CE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Выведены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4CE6" w:rsidRPr="005E750B" w:rsidRDefault="002D4CE6" w:rsidP="00D61D23">
            <w:pPr>
              <w:pStyle w:val="a6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Коррекционно-развивающее обучение строилось с учётом актуальных возможностей каждого ребёнка, на основе охраны и укрепления здоровья, создания благоприятной образовательной среды, обеспечивающей не только усвоение знаний, но и развитие личности детей.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Положительных, хотя и незначительных результатов в логопедической работе, удалось достичь благодаря тщательному логопедическому обследованию, установлению причин речевых нарушений, правильному логопедическому заключению, чёткому планированию логопедической работы в целом и составлению индивидуальных программ логопедического сопровождения, совместной работе с воспитателями и учителями, использованию в работе современных образовательных технологий и методик.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В декабре этого же года была проведена промежуточная диагностика учащихся, обучающихся по ФГОС,  которая показала, что  в речи всех учащихся, посещавших занятия, отмечены незначительные улучшения.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Но в связи  с тем, что развитие речи детей с интеллектуальной недостаточностью характеризуется двумя важными особенностями: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значительная задержка становления речи;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недоразвитие всех её компонентов, развитие речевого (фонематического) восприятия происходит у умственно отсталых детей с большим опозданием и отклонением. У детей с нарушением интеллекта страдают все стороны речи: фонетико-фонематическая, лексическая, грамматическая. Наиболее нарушено смысловое понятие значений тех слов, которые используют окружающие. Это связано с нарушением словесно-логического мышления.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Вывод: исходя из выше сказанного, именно на повышение доступности обучения детей-логопатов, посещающих коррекционно-логопедические занятия, и должна быть, направлена  и продолжена работа учителей - логопедов школы в следующем году.</w:t>
      </w:r>
    </w:p>
    <w:p w:rsidR="002D4CE6" w:rsidRPr="005E750B" w:rsidRDefault="002D4CE6" w:rsidP="005E750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0"/>
          <w:szCs w:val="20"/>
          <w:lang w:eastAsia="zh-CN"/>
        </w:rPr>
      </w:pPr>
    </w:p>
    <w:p w:rsidR="008A1773" w:rsidRPr="0080499E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0499E">
        <w:rPr>
          <w:rFonts w:ascii="Times New Roman" w:hAnsi="Times New Roman" w:cs="Times New Roman"/>
          <w:b/>
          <w:sz w:val="20"/>
          <w:szCs w:val="20"/>
        </w:rPr>
        <w:t>1.8.2.Анализ</w:t>
      </w:r>
      <w:r w:rsidR="00AB3056" w:rsidRPr="0080499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0499E">
        <w:rPr>
          <w:rFonts w:ascii="Times New Roman" w:hAnsi="Times New Roman" w:cs="Times New Roman"/>
          <w:b/>
          <w:bCs/>
          <w:iCs/>
          <w:sz w:val="20"/>
          <w:szCs w:val="20"/>
        </w:rPr>
        <w:t>психолого-педагогической деятельности за</w:t>
      </w:r>
      <w:r w:rsidR="00DD42A6" w:rsidRPr="0080499E">
        <w:rPr>
          <w:rFonts w:ascii="Times New Roman" w:hAnsi="Times New Roman" w:cs="Times New Roman"/>
          <w:b/>
          <w:sz w:val="20"/>
          <w:szCs w:val="20"/>
        </w:rPr>
        <w:t xml:space="preserve"> 2023</w:t>
      </w:r>
      <w:r w:rsidR="008A1773" w:rsidRPr="0080499E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p w:rsidR="002D4CE6" w:rsidRPr="005E750B" w:rsidRDefault="008A1773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tab/>
      </w:r>
      <w:r w:rsidR="002D4CE6" w:rsidRPr="0080499E">
        <w:rPr>
          <w:rFonts w:ascii="Times New Roman" w:hAnsi="Times New Roman" w:cs="Times New Roman"/>
          <w:sz w:val="20"/>
          <w:szCs w:val="20"/>
        </w:rPr>
        <w:t>Цель: психолого-педагогической</w:t>
      </w:r>
      <w:r w:rsidR="002D4CE6" w:rsidRPr="005E750B">
        <w:rPr>
          <w:rFonts w:ascii="Times New Roman" w:hAnsi="Times New Roman" w:cs="Times New Roman"/>
          <w:sz w:val="20"/>
          <w:szCs w:val="20"/>
        </w:rPr>
        <w:t xml:space="preserve"> деятельности: создание условий, способствующих сохранению психологического, соматического и социального благополучия учащихся с особыми образовательными потребностями, с учётом их индивидуальных и психофизических особенностей, адаптации, социализации, формирования мотивации к обучению и развитию.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ab/>
        <w:t xml:space="preserve"> Задачи  на  учебный год: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эффективно использовать систему развивающей  предметно-практической деятельности в коррекционной и развивающей работе с детьми;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содействовать полноценному личностному развитию и социализации детей на каждом этапе обучения;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осуществлять психолого-педагогическое сопровождение по повышению уровня психологической компетентности педагогов и родителей по вопросам социализации и коммуникации через новые формы взаимодействия на основе партнерских отношений;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Работа по консультативному направлению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За прошедший период было проведено всего 84 консультаций.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-  индивидуальных  для родителей - 45;</w:t>
      </w:r>
      <w:proofErr w:type="gramEnd"/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- индивидуальных для педагогов – 27. </w:t>
      </w:r>
      <w:proofErr w:type="gramEnd"/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Основными запросами были: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трудности адаптации к  новым условиям обучения 15%;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трудности регуляции эмоционально-волевой сферы (тревожность, страхи, агрессивность и др.) -39%;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особенности развития познавательных процессов - 29%;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детско-родительские отношения-17%.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Работа по диагностическому направлению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Углубленную и групповую диагностику прошли 72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. </w:t>
      </w:r>
    </w:p>
    <w:tbl>
      <w:tblPr>
        <w:tblStyle w:val="af2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4252"/>
        <w:gridCol w:w="2410"/>
        <w:gridCol w:w="1383"/>
      </w:tblGrid>
      <w:tr w:rsidR="002D4CE6" w:rsidRPr="005E750B" w:rsidTr="002D4C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Направление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Сфера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Форма диагностики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Количество детей</w:t>
            </w:r>
          </w:p>
        </w:tc>
      </w:tr>
      <w:tr w:rsidR="002D4CE6" w:rsidRPr="005E750B" w:rsidTr="002D4CE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Психодиагностическое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уровень готовности первоклассников к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углубленная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15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 xml:space="preserve">уровень психического развития вновь </w:t>
            </w:r>
            <w:proofErr w:type="gramStart"/>
            <w:r w:rsidRPr="005E750B">
              <w:rPr>
                <w:rFonts w:eastAsiaTheme="minorEastAsia"/>
              </w:rPr>
              <w:t>прибывших</w:t>
            </w:r>
            <w:proofErr w:type="gramEnd"/>
            <w:r w:rsidRPr="005E750B">
              <w:rPr>
                <w:rFonts w:eastAsiaTheme="minorEastAsia"/>
              </w:rPr>
              <w:t xml:space="preserve">   обучающихся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углубленная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10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адаптационный период 6-х классов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групповая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14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диагностика  5-х классов, преемственность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групповая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20316D">
            <w:pPr>
              <w:pStyle w:val="a6"/>
              <w:spacing w:after="0"/>
              <w:ind w:firstLine="33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10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диагностика в адаптационный период в 1-х классах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групповая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15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диагностика взаимоотношений ребенка и родителя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индивидуальная диагностика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8</w:t>
            </w:r>
          </w:p>
        </w:tc>
      </w:tr>
      <w:tr w:rsidR="002D4CE6" w:rsidRPr="005E750B" w:rsidTr="002D4C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Итого охват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5E750B">
            <w:pPr>
              <w:pStyle w:val="a6"/>
              <w:spacing w:after="0"/>
              <w:ind w:firstLine="709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72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По результатам проведенной диагностики была спланирована развивающая и коррекционная работа, а также были разработаны рекомендации родителям и педагогам по преодолению трудностей у детей дошкольного уровня образования.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Работа по коррекционно-развивающему направлению.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Групповая коррекционная работа.  </w:t>
      </w:r>
    </w:p>
    <w:tbl>
      <w:tblPr>
        <w:tblStyle w:val="af2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4536"/>
        <w:gridCol w:w="1843"/>
        <w:gridCol w:w="1666"/>
      </w:tblGrid>
      <w:tr w:rsidR="002D4CE6" w:rsidRPr="005E750B" w:rsidTr="002D4C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Направление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Количество детей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Количество занятий</w:t>
            </w:r>
          </w:p>
        </w:tc>
      </w:tr>
      <w:tr w:rsidR="002D4CE6" w:rsidRPr="005E750B" w:rsidTr="002D4CE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t>Психокоррекционное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формирование произвольных целенаправленных действий с материальными объектами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34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развитие коммуникативной и познавательной сферы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34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развитие высших психических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52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34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Итого охват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109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Итого занятий:102</w:t>
            </w:r>
          </w:p>
        </w:tc>
      </w:tr>
    </w:tbl>
    <w:p w:rsidR="002D4CE6" w:rsidRPr="005E750B" w:rsidRDefault="002D4CE6" w:rsidP="00741834">
      <w:pPr>
        <w:pStyle w:val="a6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Индивидуальная  коррекционная работа.</w:t>
      </w:r>
    </w:p>
    <w:tbl>
      <w:tblPr>
        <w:tblStyle w:val="af2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4536"/>
        <w:gridCol w:w="1843"/>
        <w:gridCol w:w="1666"/>
      </w:tblGrid>
      <w:tr w:rsidR="002D4CE6" w:rsidRPr="005E750B" w:rsidTr="002D4CE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Направление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Количество детей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Количество занятий</w:t>
            </w:r>
          </w:p>
        </w:tc>
      </w:tr>
      <w:tr w:rsidR="002D4CE6" w:rsidRPr="005E750B" w:rsidTr="002D4CE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proofErr w:type="spellStart"/>
            <w:r w:rsidRPr="005E750B">
              <w:rPr>
                <w:rFonts w:eastAsiaTheme="minorEastAsia"/>
              </w:rPr>
              <w:t>Психокоррекционное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формирование произвольных целенаправленных действий с материальными объектами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33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развитие коммуникативной и познавательной сферы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33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развитие высших психических функций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0</w:t>
            </w:r>
          </w:p>
        </w:tc>
      </w:tr>
      <w:tr w:rsidR="002D4CE6" w:rsidRPr="005E750B" w:rsidTr="002D4CE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Итого охват детей: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CE6" w:rsidRPr="005E750B" w:rsidRDefault="002D4CE6" w:rsidP="00741834">
            <w:pPr>
              <w:pStyle w:val="a6"/>
              <w:spacing w:after="0"/>
              <w:jc w:val="both"/>
              <w:rPr>
                <w:rFonts w:eastAsiaTheme="minorEastAsia"/>
              </w:rPr>
            </w:pPr>
            <w:r w:rsidRPr="005E750B">
              <w:rPr>
                <w:rFonts w:eastAsiaTheme="minorEastAsia"/>
              </w:rPr>
              <w:t>Итого занятий: 99</w:t>
            </w:r>
          </w:p>
        </w:tc>
      </w:tr>
    </w:tbl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На конец учебного года переведены из индивидуальных занятий на групповые  3 ребенка, эффективность 30%:  - 7 оставлены на индивидуальные занятия, они показали незначительную динамику;  - 3 обучающихся показали среднюю динамику, они зачислены на групповые занятия. </w:t>
      </w:r>
      <w:proofErr w:type="gramEnd"/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Методическая и просветительская работа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Методическая работа осуществлялась по следующим направлениям: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составление программ для групповой и индивидуальной коррекционно-развивающей работы;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создание базы диагностических методик;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создание базы развивающих материалов для занятий;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обработка и анализ результатов диагностики, подготовка рекомендаций для воспитателей, педагогов и родителей;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оформление документации педагога-психолога;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совершенствование собственных профессиональных знаний и навыков в области коррекционной педагогики и психологии, и по вопросам развития детей синдромом Дауна и с РАС.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Организация работы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школы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Деятельность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школы осуществляется в соответствии с Положением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, КГБОУ «Канская школа» и  планом работы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на 2022-2023 учебный год. 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Всего в  учебном году было проведено 9 заседаний, в ходе которых были приняты и разработаны следующие документы: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-утвержден и реализован план работы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на 2023 учебный год;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-утвержден и реализован список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зачисленных на коррекционные занятия с узкими специалистами на учебный год.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Так же по результатам школьных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ППк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 выработаны  рекомендации по созданию условий коррекционно-развивающей среды для учащихся  согласно их психофизическим особенностям, определены образовательные маршруты детям с особыми образовательными потребностями.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Учитывая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вышеизложенное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, сформулированы следующие задачи: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продолжить работу по вопросу повышения уровня психологической компетентности педагогов и родителей, используя различные формы деятельности;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повысить качество работы по налаживанию взаимодействия всех специалистов и родителей при сопровождении детей;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 продолжить работу по организации развивающей предметно-практической  среды в кабинете психолога, как условия развития и обучения.</w:t>
      </w:r>
    </w:p>
    <w:p w:rsidR="002D4CE6" w:rsidRPr="005E750B" w:rsidRDefault="002D4CE6" w:rsidP="005E750B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80499E" w:rsidRDefault="006D51DB" w:rsidP="005E75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0499E">
        <w:rPr>
          <w:rFonts w:ascii="Times New Roman" w:hAnsi="Times New Roman" w:cs="Times New Roman"/>
          <w:b/>
          <w:sz w:val="20"/>
          <w:szCs w:val="20"/>
        </w:rPr>
        <w:t>1.8.3.Анализ дефектологической службы</w:t>
      </w:r>
      <w:r w:rsidR="00B72CFA" w:rsidRPr="0080499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0499E">
        <w:rPr>
          <w:rFonts w:ascii="Times New Roman" w:hAnsi="Times New Roman" w:cs="Times New Roman"/>
          <w:b/>
          <w:sz w:val="20"/>
          <w:szCs w:val="20"/>
        </w:rPr>
        <w:t>по итогам коррекционной работы.</w:t>
      </w:r>
    </w:p>
    <w:p w:rsidR="006E5C29" w:rsidRPr="0080499E" w:rsidRDefault="008A1773" w:rsidP="005E750B">
      <w:pPr>
        <w:tabs>
          <w:tab w:val="left" w:pos="240"/>
          <w:tab w:val="center" w:pos="492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80499E">
        <w:rPr>
          <w:rFonts w:ascii="Times New Roman" w:hAnsi="Times New Roman" w:cs="Times New Roman"/>
          <w:sz w:val="20"/>
          <w:szCs w:val="20"/>
        </w:rPr>
        <w:tab/>
      </w:r>
    </w:p>
    <w:p w:rsidR="006E5C29" w:rsidRPr="0080499E" w:rsidRDefault="006E5C29" w:rsidP="005E750B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lastRenderedPageBreak/>
        <w:t xml:space="preserve">В период работы 2023 учебного года в соответствии с целями и задачами работы дефектологической службы, опираясь на заключение ПМПК, ИПР, рекомендации </w:t>
      </w:r>
      <w:proofErr w:type="spellStart"/>
      <w:r w:rsidRPr="0080499E">
        <w:rPr>
          <w:rFonts w:ascii="Times New Roman" w:hAnsi="Times New Roman" w:cs="Times New Roman"/>
          <w:sz w:val="20"/>
          <w:szCs w:val="20"/>
        </w:rPr>
        <w:t>ПМПк</w:t>
      </w:r>
      <w:proofErr w:type="spellEnd"/>
      <w:r w:rsidRPr="0080499E">
        <w:rPr>
          <w:rFonts w:ascii="Times New Roman" w:hAnsi="Times New Roman" w:cs="Times New Roman"/>
          <w:sz w:val="20"/>
          <w:szCs w:val="20"/>
        </w:rPr>
        <w:t xml:space="preserve"> школы, диагностическое обследование проводилось на </w:t>
      </w:r>
      <w:r w:rsidRPr="0080499E">
        <w:rPr>
          <w:rFonts w:ascii="Times New Roman" w:hAnsi="Times New Roman" w:cs="Times New Roman"/>
          <w:color w:val="000000"/>
          <w:sz w:val="20"/>
          <w:szCs w:val="20"/>
        </w:rPr>
        <w:t>начало и конец учебного года</w:t>
      </w:r>
      <w:r w:rsidRPr="0080499E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E5C29" w:rsidRPr="0080499E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0"/>
          <w:szCs w:val="20"/>
        </w:rPr>
      </w:pPr>
      <w:r w:rsidRPr="0080499E">
        <w:rPr>
          <w:rStyle w:val="c5"/>
          <w:color w:val="000000"/>
          <w:sz w:val="20"/>
          <w:szCs w:val="20"/>
        </w:rPr>
        <w:tab/>
      </w:r>
      <w:r w:rsidRPr="0080499E">
        <w:rPr>
          <w:rStyle w:val="c5"/>
          <w:color w:val="000000"/>
          <w:sz w:val="20"/>
          <w:szCs w:val="20"/>
        </w:rPr>
        <w:tab/>
        <w:t>В зависимости от структуры дефекта и степени его выраженности в начале учебного года была  определена содержательная направленность коррекционной работы</w:t>
      </w:r>
      <w:r w:rsidRPr="0080499E">
        <w:rPr>
          <w:rStyle w:val="apple-converted-space"/>
          <w:color w:val="000000"/>
          <w:sz w:val="20"/>
          <w:szCs w:val="20"/>
        </w:rPr>
        <w:t> </w:t>
      </w:r>
      <w:r w:rsidRPr="0080499E">
        <w:rPr>
          <w:rStyle w:val="c3"/>
          <w:rFonts w:eastAsia="Calibri"/>
          <w:color w:val="000000"/>
          <w:sz w:val="20"/>
          <w:szCs w:val="20"/>
        </w:rPr>
        <w:t xml:space="preserve">с позиций индивидуально-дифференцированного подхода к обучению и воспитанию детей с ограниченными возможностями здоровья. </w:t>
      </w:r>
    </w:p>
    <w:p w:rsidR="006E5C29" w:rsidRPr="0080499E" w:rsidRDefault="006E5C29" w:rsidP="005E750B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t xml:space="preserve">Коррекционно-развивающая работа по коррекции имеющихся недостатков развития учебно-познавательной деятельности учащихся проходила в форме индивидуальных, подгрупповых и групповых занятий по </w:t>
      </w:r>
      <w:r w:rsidRPr="0080499E">
        <w:rPr>
          <w:rFonts w:ascii="Times New Roman" w:hAnsi="Times New Roman" w:cs="Times New Roman"/>
          <w:b/>
          <w:sz w:val="20"/>
          <w:szCs w:val="20"/>
        </w:rPr>
        <w:t>направлениям</w:t>
      </w:r>
      <w:r w:rsidRPr="0080499E">
        <w:rPr>
          <w:rFonts w:ascii="Times New Roman" w:hAnsi="Times New Roman" w:cs="Times New Roman"/>
          <w:sz w:val="20"/>
          <w:szCs w:val="20"/>
        </w:rPr>
        <w:t>:</w:t>
      </w:r>
    </w:p>
    <w:p w:rsidR="006E5C29" w:rsidRPr="0080499E" w:rsidRDefault="006E5C29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t>- коррекционный курс «Сенсорное развитие»;</w:t>
      </w:r>
    </w:p>
    <w:p w:rsidR="006E5C29" w:rsidRPr="0080499E" w:rsidRDefault="006E5C29" w:rsidP="005E750B">
      <w:pPr>
        <w:pStyle w:val="Standard"/>
        <w:tabs>
          <w:tab w:val="left" w:pos="0"/>
          <w:tab w:val="left" w:pos="142"/>
        </w:tabs>
        <w:ind w:firstLine="709"/>
        <w:jc w:val="both"/>
        <w:rPr>
          <w:rFonts w:cs="Times New Roman"/>
          <w:sz w:val="20"/>
          <w:szCs w:val="20"/>
          <w:lang w:val="ru-RU"/>
        </w:rPr>
      </w:pPr>
      <w:r w:rsidRPr="0080499E">
        <w:rPr>
          <w:rFonts w:cs="Times New Roman"/>
          <w:sz w:val="20"/>
          <w:szCs w:val="20"/>
          <w:lang w:val="ru-RU"/>
        </w:rPr>
        <w:t>- «Коррекция и развитие элементарных форм познавательных процессов»;</w:t>
      </w:r>
    </w:p>
    <w:p w:rsidR="006E5C29" w:rsidRPr="0080499E" w:rsidRDefault="006E5C29" w:rsidP="005E750B">
      <w:pPr>
        <w:pStyle w:val="Standard"/>
        <w:tabs>
          <w:tab w:val="left" w:pos="0"/>
          <w:tab w:val="left" w:pos="142"/>
        </w:tabs>
        <w:ind w:firstLine="709"/>
        <w:jc w:val="both"/>
        <w:rPr>
          <w:rFonts w:cs="Times New Roman"/>
          <w:sz w:val="20"/>
          <w:szCs w:val="20"/>
          <w:lang w:val="ru-RU"/>
        </w:rPr>
      </w:pPr>
      <w:r w:rsidRPr="0080499E">
        <w:rPr>
          <w:rFonts w:cs="Times New Roman"/>
          <w:sz w:val="20"/>
          <w:szCs w:val="20"/>
          <w:lang w:val="ru-RU"/>
        </w:rPr>
        <w:t>- «Формирование умений и навыков, необходимых для усвоения программного материала»;</w:t>
      </w:r>
    </w:p>
    <w:p w:rsidR="006E5C29" w:rsidRPr="0080499E" w:rsidRDefault="006E5C29" w:rsidP="005E750B">
      <w:pPr>
        <w:pStyle w:val="Standard"/>
        <w:tabs>
          <w:tab w:val="left" w:pos="0"/>
          <w:tab w:val="left" w:pos="142"/>
        </w:tabs>
        <w:ind w:firstLine="709"/>
        <w:jc w:val="both"/>
        <w:rPr>
          <w:rStyle w:val="c3"/>
          <w:rFonts w:cs="Times New Roman"/>
          <w:sz w:val="20"/>
          <w:szCs w:val="20"/>
          <w:lang w:val="ru-RU"/>
        </w:rPr>
      </w:pPr>
      <w:r w:rsidRPr="0080499E">
        <w:rPr>
          <w:rFonts w:cs="Times New Roman"/>
          <w:sz w:val="20"/>
          <w:szCs w:val="20"/>
          <w:lang w:val="ru-RU"/>
        </w:rPr>
        <w:t>- «Ликвидация пробелов в знаниях».</w:t>
      </w:r>
    </w:p>
    <w:p w:rsidR="006E5C29" w:rsidRPr="0080499E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0499E">
        <w:rPr>
          <w:rStyle w:val="c3"/>
          <w:rFonts w:eastAsia="Calibri"/>
          <w:color w:val="000000"/>
          <w:sz w:val="20"/>
          <w:szCs w:val="20"/>
        </w:rPr>
        <w:tab/>
      </w:r>
      <w:r w:rsidRPr="0080499E">
        <w:rPr>
          <w:rStyle w:val="c3"/>
          <w:rFonts w:eastAsia="Calibri"/>
          <w:color w:val="000000"/>
          <w:sz w:val="20"/>
          <w:szCs w:val="20"/>
        </w:rPr>
        <w:tab/>
        <w:t>Коррекционно-педагогическое воздействие направлено на восполнение пробелов предшествующего этапа развития, и ориентировано на зону ближайшего развития ребёнка (в соответствии с программным содержанием).</w:t>
      </w:r>
    </w:p>
    <w:p w:rsidR="006E5C29" w:rsidRPr="0080499E" w:rsidRDefault="006E5C29" w:rsidP="005E750B">
      <w:pPr>
        <w:pStyle w:val="c1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0499E">
        <w:rPr>
          <w:color w:val="000000"/>
          <w:sz w:val="20"/>
          <w:szCs w:val="20"/>
        </w:rPr>
        <w:tab/>
        <w:t xml:space="preserve">Обследовано на начало года </w:t>
      </w:r>
      <w:r w:rsidR="00D73631">
        <w:rPr>
          <w:color w:val="000000"/>
          <w:sz w:val="20"/>
          <w:szCs w:val="20"/>
        </w:rPr>
        <w:t>139</w:t>
      </w:r>
      <w:r w:rsidRPr="0080499E">
        <w:rPr>
          <w:color w:val="000000"/>
          <w:sz w:val="20"/>
          <w:szCs w:val="20"/>
        </w:rPr>
        <w:t xml:space="preserve"> учащихся.</w:t>
      </w:r>
    </w:p>
    <w:tbl>
      <w:tblPr>
        <w:tblW w:w="936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3"/>
        <w:gridCol w:w="1701"/>
        <w:gridCol w:w="1723"/>
        <w:gridCol w:w="1694"/>
        <w:gridCol w:w="1556"/>
      </w:tblGrid>
      <w:tr w:rsidR="006E5C29" w:rsidRPr="0080499E" w:rsidTr="003C5B74"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Style w:val="c3"/>
                <w:rFonts w:cs="Times New Roman"/>
                <w:color w:val="000000"/>
                <w:sz w:val="20"/>
                <w:szCs w:val="20"/>
              </w:rPr>
              <w:t xml:space="preserve">  </w:t>
            </w:r>
            <w:r w:rsidRPr="0080499E">
              <w:rPr>
                <w:rFonts w:cs="Times New Roman"/>
                <w:sz w:val="20"/>
                <w:szCs w:val="20"/>
              </w:rPr>
              <w:t xml:space="preserve">Диагностика 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2023 учебный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год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Количество учащихся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 xml:space="preserve">Положительная 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динамика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Минимальная динамика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Без динамики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6E5C29" w:rsidRPr="0080499E" w:rsidTr="003C5B74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Сенсорное развитие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7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Коррекция и развитие элементарных форм познавательных процессов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7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 xml:space="preserve">Ликвидация  пробелов в знаниях 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D73631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92</w:t>
            </w:r>
          </w:p>
        </w:tc>
        <w:tc>
          <w:tcPr>
            <w:tcW w:w="17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D73631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и навыков, необходимых для усвоения программного материала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83</w:t>
            </w:r>
          </w:p>
        </w:tc>
        <w:tc>
          <w:tcPr>
            <w:tcW w:w="17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6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:rsidR="006E5C29" w:rsidRPr="0080499E" w:rsidRDefault="006E5C29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E5C29" w:rsidRPr="0080499E" w:rsidRDefault="006E5C29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80499E">
        <w:rPr>
          <w:rFonts w:ascii="Times New Roman" w:hAnsi="Times New Roman" w:cs="Times New Roman"/>
          <w:color w:val="000000"/>
          <w:sz w:val="20"/>
          <w:szCs w:val="20"/>
        </w:rPr>
        <w:t xml:space="preserve">В результате анализа данных, полученных в ходе психолого-педагогического обследования, проведённого в начале и конце учебного года, у детей в разной степени наблюдаются недостатки в развитии сенсорной сферы, мыслительных процессов, речи в сочетании со сниженной познавательной активностью, недостаточной сформированностью мотивационно-целевой основы деятельности, самоконтроля, саморегуляции, нарушения интеллектуальной работоспособности с падением по мере утомления способности к запоминанию, концентрации внимания, нарастание психической медлительности. </w:t>
      </w:r>
      <w:proofErr w:type="gramEnd"/>
    </w:p>
    <w:p w:rsidR="006E5C29" w:rsidRPr="0080499E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0499E">
        <w:rPr>
          <w:color w:val="000000"/>
          <w:sz w:val="20"/>
          <w:szCs w:val="20"/>
        </w:rPr>
        <w:tab/>
      </w:r>
      <w:r w:rsidRPr="0080499E">
        <w:rPr>
          <w:color w:val="000000"/>
          <w:sz w:val="20"/>
          <w:szCs w:val="20"/>
        </w:rPr>
        <w:tab/>
      </w:r>
      <w:r w:rsidRPr="0080499E">
        <w:rPr>
          <w:rStyle w:val="c3"/>
          <w:rFonts w:eastAsia="Calibri"/>
          <w:color w:val="000000"/>
          <w:sz w:val="20"/>
          <w:szCs w:val="20"/>
        </w:rPr>
        <w:t>Усвоение программного материала детьми происходило в соответствии с индивидуальными  возможностями  и темпом психического развития, в связи, с чем осуществлялся более тщательный отбор содержания образования, использовались адекватные методы и приёмы обучения.</w:t>
      </w:r>
    </w:p>
    <w:p w:rsidR="006E5C29" w:rsidRPr="0080499E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c5"/>
          <w:color w:val="000000"/>
          <w:sz w:val="20"/>
          <w:szCs w:val="20"/>
        </w:rPr>
      </w:pPr>
      <w:r w:rsidRPr="0080499E">
        <w:rPr>
          <w:rStyle w:val="c3"/>
          <w:rFonts w:eastAsia="Calibri"/>
          <w:color w:val="000000"/>
          <w:sz w:val="20"/>
          <w:szCs w:val="20"/>
        </w:rPr>
        <w:t xml:space="preserve">     Коррекционно-развивающее обучение строилось с учётом актуальных возможностей каждого ребёнка, на основе охраны и укрепления здоровья, создания благоприятной образовательной среды, обеспечивающей не только усвоение знаний, но и развитие личности детей. Занятия подгруппового и индивидуального типа организовывались таким образом, чтобы, опираясь на игру, постоянно подводить детей к выполнению учебных заданий. В зависимости от степени овладения тем или иным учебным материалом, элементами учебной деятельности, уровнем повышения познавательной активности доля использования игрового метода обучения варьировалась. </w:t>
      </w:r>
    </w:p>
    <w:p w:rsidR="006E5C29" w:rsidRPr="0080499E" w:rsidRDefault="006E5C2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t>В период работы за 2023</w:t>
      </w:r>
      <w:r w:rsidRPr="0080499E">
        <w:rPr>
          <w:rFonts w:ascii="Times New Roman" w:eastAsia="Calibri" w:hAnsi="Times New Roman" w:cs="Times New Roman"/>
          <w:sz w:val="20"/>
          <w:szCs w:val="20"/>
        </w:rPr>
        <w:t xml:space="preserve"> учебный год</w:t>
      </w:r>
      <w:r w:rsidRPr="0080499E">
        <w:rPr>
          <w:rFonts w:ascii="Times New Roman" w:hAnsi="Times New Roman" w:cs="Times New Roman"/>
          <w:sz w:val="20"/>
          <w:szCs w:val="20"/>
        </w:rPr>
        <w:t xml:space="preserve"> было проконсультировано:</w:t>
      </w:r>
    </w:p>
    <w:p w:rsidR="006E5C29" w:rsidRPr="0080499E" w:rsidRDefault="00B32D4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63</w:t>
      </w:r>
      <w:r w:rsidR="006E5C29" w:rsidRPr="0080499E">
        <w:rPr>
          <w:rFonts w:ascii="Times New Roman" w:hAnsi="Times New Roman" w:cs="Times New Roman"/>
          <w:sz w:val="20"/>
          <w:szCs w:val="20"/>
        </w:rPr>
        <w:t xml:space="preserve"> родителей и</w:t>
      </w:r>
      <w:r>
        <w:rPr>
          <w:rFonts w:ascii="Times New Roman" w:hAnsi="Times New Roman" w:cs="Times New Roman"/>
          <w:sz w:val="20"/>
          <w:szCs w:val="20"/>
        </w:rPr>
        <w:t>10</w:t>
      </w:r>
      <w:r w:rsidR="006E5C29" w:rsidRPr="0080499E">
        <w:rPr>
          <w:rFonts w:ascii="Times New Roman" w:hAnsi="Times New Roman" w:cs="Times New Roman"/>
          <w:sz w:val="20"/>
          <w:szCs w:val="20"/>
        </w:rPr>
        <w:t xml:space="preserve"> педагогов на темы: «Адаптация учащихся 1 класса к условиям школы», «Дети </w:t>
      </w:r>
      <w:r>
        <w:rPr>
          <w:rFonts w:ascii="Times New Roman" w:hAnsi="Times New Roman" w:cs="Times New Roman"/>
          <w:sz w:val="20"/>
          <w:szCs w:val="20"/>
        </w:rPr>
        <w:t xml:space="preserve"> с РАС </w:t>
      </w:r>
      <w:r w:rsidR="006E5C29" w:rsidRPr="0080499E">
        <w:rPr>
          <w:rFonts w:ascii="Times New Roman" w:hAnsi="Times New Roman" w:cs="Times New Roman"/>
          <w:sz w:val="20"/>
          <w:szCs w:val="20"/>
        </w:rPr>
        <w:t>», «Роль семьи в воспитании ребёнка с ОВЗ», «Зачем развивать мелкую моторику у детей», «</w:t>
      </w:r>
      <w:r>
        <w:rPr>
          <w:rFonts w:ascii="Times New Roman" w:hAnsi="Times New Roman" w:cs="Times New Roman"/>
          <w:sz w:val="20"/>
          <w:szCs w:val="20"/>
        </w:rPr>
        <w:t xml:space="preserve"> Работа с неговорящими детьми</w:t>
      </w:r>
      <w:r w:rsidR="006E5C29" w:rsidRPr="0080499E">
        <w:rPr>
          <w:rFonts w:ascii="Times New Roman" w:hAnsi="Times New Roman" w:cs="Times New Roman"/>
          <w:sz w:val="20"/>
          <w:szCs w:val="20"/>
        </w:rPr>
        <w:t>» и др.</w:t>
      </w:r>
    </w:p>
    <w:p w:rsidR="006E5C29" w:rsidRPr="0080499E" w:rsidRDefault="006E5C2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eastAsia="Calibri" w:hAnsi="Times New Roman" w:cs="Times New Roman"/>
          <w:sz w:val="20"/>
          <w:szCs w:val="20"/>
        </w:rPr>
        <w:t>Консультативно-просветительская деятельность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5181"/>
        <w:gridCol w:w="2190"/>
      </w:tblGrid>
      <w:tr w:rsidR="006E5C29" w:rsidRPr="0080499E" w:rsidTr="003C5B74">
        <w:trPr>
          <w:trHeight w:val="327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Специалист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Выполненная работа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Всего</w:t>
            </w:r>
          </w:p>
        </w:tc>
      </w:tr>
      <w:tr w:rsidR="006E5C29" w:rsidRPr="0080499E" w:rsidTr="003C5B74">
        <w:trPr>
          <w:trHeight w:val="311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Учитель-дефектолог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Консультации для родителей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29" w:rsidRPr="0080499E" w:rsidRDefault="0080499E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53</w:t>
            </w:r>
          </w:p>
        </w:tc>
      </w:tr>
      <w:tr w:rsidR="006E5C29" w:rsidRPr="0080499E" w:rsidTr="003C5B74">
        <w:trPr>
          <w:trHeight w:val="3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Выступление на родительском собрании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29" w:rsidRPr="0080499E" w:rsidRDefault="0080499E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</w:tr>
      <w:tr w:rsidR="006E5C29" w:rsidRPr="0080499E" w:rsidTr="003C5B74">
        <w:trPr>
          <w:trHeight w:val="3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Запросы педагогических работников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29" w:rsidRPr="0080499E" w:rsidRDefault="0080499E" w:rsidP="005E750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0499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23</w:t>
            </w:r>
          </w:p>
        </w:tc>
      </w:tr>
    </w:tbl>
    <w:p w:rsidR="006E5C29" w:rsidRPr="0080499E" w:rsidRDefault="006E5C29" w:rsidP="005E75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0499E">
        <w:rPr>
          <w:rFonts w:ascii="Times New Roman" w:eastAsia="Calibri" w:hAnsi="Times New Roman" w:cs="Times New Roman"/>
          <w:sz w:val="20"/>
          <w:szCs w:val="20"/>
        </w:rPr>
        <w:lastRenderedPageBreak/>
        <w:t>Все поступающие запросы отрабатывались</w:t>
      </w:r>
      <w:r w:rsidRPr="0080499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0499E">
        <w:rPr>
          <w:rFonts w:ascii="Times New Roman" w:eastAsia="Calibri" w:hAnsi="Times New Roman" w:cs="Times New Roman"/>
          <w:sz w:val="20"/>
          <w:szCs w:val="20"/>
        </w:rPr>
        <w:t>на консультациях, вырабатывались рекомендации, как для учителей, так и для родителей.</w:t>
      </w:r>
    </w:p>
    <w:p w:rsidR="006E5C29" w:rsidRPr="0080499E" w:rsidRDefault="006E5C2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499E">
        <w:rPr>
          <w:rFonts w:ascii="Times New Roman" w:hAnsi="Times New Roman" w:cs="Times New Roman"/>
          <w:b/>
          <w:sz w:val="20"/>
          <w:szCs w:val="20"/>
        </w:rPr>
        <w:t>В декабре</w:t>
      </w:r>
      <w:r w:rsidRPr="0080499E">
        <w:rPr>
          <w:rFonts w:ascii="Times New Roman" w:hAnsi="Times New Roman" w:cs="Times New Roman"/>
          <w:sz w:val="20"/>
          <w:szCs w:val="20"/>
        </w:rPr>
        <w:t xml:space="preserve"> </w:t>
      </w:r>
      <w:r w:rsidRPr="0080499E">
        <w:rPr>
          <w:rFonts w:ascii="Times New Roman" w:hAnsi="Times New Roman" w:cs="Times New Roman"/>
          <w:color w:val="000000"/>
          <w:sz w:val="20"/>
          <w:szCs w:val="20"/>
        </w:rPr>
        <w:t xml:space="preserve">этого же года была проведена </w:t>
      </w:r>
      <w:r w:rsidRPr="0080499E">
        <w:rPr>
          <w:rFonts w:ascii="Times New Roman" w:hAnsi="Times New Roman" w:cs="Times New Roman"/>
          <w:b/>
          <w:color w:val="000000"/>
          <w:sz w:val="20"/>
          <w:szCs w:val="20"/>
        </w:rPr>
        <w:t>промежуточная диагностика</w:t>
      </w:r>
      <w:r w:rsidRPr="0080499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6E5C29" w:rsidRPr="0080499E" w:rsidRDefault="006E5C29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0499E">
        <w:rPr>
          <w:rFonts w:ascii="Times New Roman" w:hAnsi="Times New Roman" w:cs="Times New Roman"/>
          <w:color w:val="000000"/>
          <w:sz w:val="20"/>
          <w:szCs w:val="20"/>
        </w:rPr>
        <w:t>познавательного развития учащихся.</w:t>
      </w:r>
    </w:p>
    <w:tbl>
      <w:tblPr>
        <w:tblW w:w="935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02"/>
        <w:gridCol w:w="1292"/>
        <w:gridCol w:w="1992"/>
        <w:gridCol w:w="1780"/>
        <w:gridCol w:w="1289"/>
      </w:tblGrid>
      <w:tr w:rsidR="006E5C29" w:rsidRPr="0080499E" w:rsidTr="003C5B74">
        <w:tc>
          <w:tcPr>
            <w:tcW w:w="30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Промежуточная диагностика</w:t>
            </w: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декабрь 2023уч</w:t>
            </w:r>
            <w:proofErr w:type="gramStart"/>
            <w:r w:rsidRPr="0080499E">
              <w:rPr>
                <w:rFonts w:cs="Times New Roman"/>
                <w:sz w:val="20"/>
                <w:szCs w:val="20"/>
              </w:rPr>
              <w:t>.г</w:t>
            </w:r>
            <w:proofErr w:type="gramEnd"/>
            <w:r w:rsidRPr="0080499E">
              <w:rPr>
                <w:rFonts w:cs="Times New Roman"/>
                <w:sz w:val="20"/>
                <w:szCs w:val="20"/>
              </w:rPr>
              <w:t>ода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Кол-во учащихся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Положительная динамика</w:t>
            </w:r>
          </w:p>
        </w:tc>
        <w:tc>
          <w:tcPr>
            <w:tcW w:w="1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Минимальная динамика</w:t>
            </w:r>
          </w:p>
        </w:tc>
        <w:tc>
          <w:tcPr>
            <w:tcW w:w="1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Без динамики</w:t>
            </w:r>
          </w:p>
        </w:tc>
      </w:tr>
      <w:tr w:rsidR="006E5C29" w:rsidRPr="0080499E" w:rsidTr="003C5B74">
        <w:trPr>
          <w:trHeight w:val="277"/>
        </w:trPr>
        <w:tc>
          <w:tcPr>
            <w:tcW w:w="30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Сенсорное развитие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c>
          <w:tcPr>
            <w:tcW w:w="30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Коррекция и развитие элементарных форм познавательных процессов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c>
          <w:tcPr>
            <w:tcW w:w="30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 xml:space="preserve">Ликвидация  пробелов в знаниях 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80499E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6E5C29" w:rsidRPr="0080499E" w:rsidTr="003C5B74">
        <w:trPr>
          <w:trHeight w:val="765"/>
        </w:trPr>
        <w:tc>
          <w:tcPr>
            <w:tcW w:w="30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499E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и навыков, необходимых для усвоения программного материала</w:t>
            </w:r>
          </w:p>
        </w:tc>
        <w:tc>
          <w:tcPr>
            <w:tcW w:w="12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D73631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92</w:t>
            </w:r>
          </w:p>
        </w:tc>
        <w:tc>
          <w:tcPr>
            <w:tcW w:w="1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D73631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17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D73631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</w:p>
          <w:p w:rsidR="006E5C29" w:rsidRPr="0080499E" w:rsidRDefault="006E5C29" w:rsidP="005E750B">
            <w:pPr>
              <w:pStyle w:val="afe"/>
              <w:ind w:firstLine="709"/>
              <w:jc w:val="both"/>
              <w:rPr>
                <w:rFonts w:cs="Times New Roman"/>
                <w:sz w:val="20"/>
                <w:szCs w:val="20"/>
              </w:rPr>
            </w:pPr>
            <w:r w:rsidRPr="0080499E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:rsidR="006E5C29" w:rsidRPr="0080499E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80499E">
        <w:rPr>
          <w:color w:val="000000"/>
          <w:sz w:val="20"/>
          <w:szCs w:val="20"/>
        </w:rPr>
        <w:tab/>
      </w:r>
      <w:r w:rsidRPr="0080499E">
        <w:rPr>
          <w:color w:val="000000"/>
          <w:sz w:val="20"/>
          <w:szCs w:val="20"/>
        </w:rPr>
        <w:tab/>
      </w:r>
    </w:p>
    <w:p w:rsidR="006E5C29" w:rsidRPr="005E750B" w:rsidRDefault="006E5C29" w:rsidP="005E750B">
      <w:pPr>
        <w:pStyle w:val="c4"/>
        <w:shd w:val="clear" w:color="auto" w:fill="FFFFFF"/>
        <w:tabs>
          <w:tab w:val="left" w:pos="142"/>
        </w:tabs>
        <w:spacing w:before="0" w:beforeAutospacing="0" w:after="0" w:afterAutospacing="0"/>
        <w:ind w:firstLine="709"/>
        <w:jc w:val="both"/>
        <w:rPr>
          <w:rStyle w:val="c3"/>
          <w:rFonts w:eastAsia="Calibri"/>
          <w:color w:val="000000"/>
          <w:sz w:val="20"/>
          <w:szCs w:val="20"/>
        </w:rPr>
      </w:pPr>
      <w:r w:rsidRPr="0080499E">
        <w:rPr>
          <w:color w:val="000000"/>
          <w:sz w:val="20"/>
          <w:szCs w:val="20"/>
        </w:rPr>
        <w:t xml:space="preserve">         У многих учащихся наблюдается дефицит общего запаса знаний и представлений об окружающем мире,</w:t>
      </w:r>
      <w:r w:rsidRPr="0080499E">
        <w:rPr>
          <w:sz w:val="20"/>
          <w:szCs w:val="20"/>
        </w:rPr>
        <w:t xml:space="preserve"> </w:t>
      </w:r>
      <w:r w:rsidRPr="0080499E">
        <w:rPr>
          <w:color w:val="000000"/>
          <w:sz w:val="20"/>
          <w:szCs w:val="20"/>
        </w:rPr>
        <w:t>а также запаздывание формирования мышления в целом - способности к обобщению, абстрагированию, логическим построениям. У отдельных детей наблюдаются признаки</w:t>
      </w:r>
      <w:r w:rsidRPr="0080499E">
        <w:rPr>
          <w:sz w:val="20"/>
          <w:szCs w:val="20"/>
        </w:rPr>
        <w:t xml:space="preserve"> </w:t>
      </w:r>
      <w:r w:rsidRPr="0080499E">
        <w:rPr>
          <w:color w:val="000000"/>
          <w:sz w:val="20"/>
          <w:szCs w:val="20"/>
        </w:rPr>
        <w:t>психомоторной возбудимости.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1.8.4.   Социальная служба</w:t>
      </w:r>
    </w:p>
    <w:p w:rsidR="001F155D" w:rsidRPr="005E750B" w:rsidRDefault="001F15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течение года контролируется   движение обучающихся и выполнение всеобуча, поддерживается  тесная связь с родителями (законными представителями), изучаем  социальные проблемы учеников,  ведётся  учёт и профилактическая работа с детьми из неблагополучных семей и семей, оказавшихся в трудной жизненной ситуации,  осуществляем  социальную защиту детей из семей группы риска. Проводится  патронаж опекаемых и неблагополучных семей.</w:t>
      </w:r>
    </w:p>
    <w:p w:rsidR="001F155D" w:rsidRPr="005E750B" w:rsidRDefault="001F15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F155D" w:rsidRPr="0080499E" w:rsidRDefault="001F15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0499E">
        <w:rPr>
          <w:rFonts w:ascii="Times New Roman" w:hAnsi="Times New Roman" w:cs="Times New Roman"/>
          <w:sz w:val="20"/>
          <w:szCs w:val="20"/>
        </w:rPr>
        <w:t xml:space="preserve">В учреждении обучаются дети из следующих категорий семей: </w:t>
      </w:r>
    </w:p>
    <w:p w:rsidR="00D66DFB" w:rsidRPr="005E750B" w:rsidRDefault="00D66DF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tbl>
      <w:tblPr>
        <w:tblStyle w:val="12"/>
        <w:tblW w:w="9322" w:type="dxa"/>
        <w:tblLayout w:type="fixed"/>
        <w:tblLook w:val="04A0" w:firstRow="1" w:lastRow="0" w:firstColumn="1" w:lastColumn="0" w:noHBand="0" w:noVBand="1"/>
      </w:tblPr>
      <w:tblGrid>
        <w:gridCol w:w="3046"/>
        <w:gridCol w:w="921"/>
        <w:gridCol w:w="110"/>
        <w:gridCol w:w="993"/>
        <w:gridCol w:w="739"/>
        <w:gridCol w:w="253"/>
        <w:gridCol w:w="850"/>
        <w:gridCol w:w="740"/>
        <w:gridCol w:w="253"/>
        <w:gridCol w:w="1417"/>
      </w:tblGrid>
      <w:tr w:rsidR="00D66DFB" w:rsidRPr="005E750B" w:rsidTr="00D66DFB"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 01.01.2022 г.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 01.01.2023 г.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 01.01.2024 г.</w:t>
            </w:r>
          </w:p>
        </w:tc>
      </w:tr>
      <w:tr w:rsidR="00D66DFB" w:rsidRPr="005E750B" w:rsidTr="00741834">
        <w:trPr>
          <w:cantSplit/>
          <w:trHeight w:val="72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66DFB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145 чел.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167 чел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D66DFB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-полных семей 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51,2%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52,4%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53%</w:t>
            </w:r>
          </w:p>
        </w:tc>
      </w:tr>
      <w:tr w:rsidR="00D66DFB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 неполных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47,5%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</w:tr>
      <w:tr w:rsidR="00D66DFB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 многодетных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21,8%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19,9%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</w:tr>
      <w:tr w:rsidR="00D66DFB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 семей, находящихся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СОП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0,8%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1,4%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DFB" w:rsidRPr="005E750B" w:rsidRDefault="00D66DFB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1,8%</w:t>
            </w:r>
          </w:p>
        </w:tc>
      </w:tr>
      <w:tr w:rsidR="00741834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-семей, состоящих на профилактическом контроле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0,7%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0,6%</w:t>
            </w:r>
          </w:p>
        </w:tc>
      </w:tr>
      <w:tr w:rsidR="00741834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 малообеспеченных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11,7%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  <w:tr w:rsidR="00741834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 с опекаемыми детьми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4,7%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6,2%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4,2%</w:t>
            </w:r>
          </w:p>
        </w:tc>
      </w:tr>
      <w:tr w:rsidR="00741834" w:rsidRPr="005E750B" w:rsidTr="00741834">
        <w:trPr>
          <w:cantSplit/>
          <w:trHeight w:val="7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Детей инвалидов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83%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34" w:rsidRPr="005E750B" w:rsidRDefault="00741834" w:rsidP="0074183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83%</w:t>
            </w:r>
          </w:p>
        </w:tc>
      </w:tr>
    </w:tbl>
    <w:p w:rsidR="001F155D" w:rsidRPr="005E750B" w:rsidRDefault="001F155D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Количество детей – сирот постепенно снижается: 2022 год  – 6 человек (%), 2023 год- 9 человек, 2024 г. – 7 человек 4,2% . Количество детей – инвалидов и обучающихся на дому увеличивается с каждым годом.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2023  году ДТП с участием обучающихся школы, и обучающихся совместно с родителями зафиксированы не были, что отраженно ниже в сравнительной таблице. Необходимо продолжать систематическую работу по профилактике безопасного поведения детей и родителей на дороге, а также усилить работу среди родителей «родительский патруль».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219"/>
        <w:gridCol w:w="1701"/>
        <w:gridCol w:w="1701"/>
        <w:gridCol w:w="1701"/>
      </w:tblGrid>
      <w:tr w:rsidR="00CD16BC" w:rsidRPr="005E750B" w:rsidTr="00CD16B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ДТП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2022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2024 г.</w:t>
            </w:r>
          </w:p>
        </w:tc>
      </w:tr>
      <w:tr w:rsidR="00CD16BC" w:rsidRPr="005E750B" w:rsidTr="00CD16B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ДТП с участием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</w:tr>
      <w:tr w:rsidR="00CD16BC" w:rsidRPr="005E750B" w:rsidTr="00CD16BC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lastRenderedPageBreak/>
              <w:t>ДТП с участием детей с родителями (законными представителями)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741834">
            <w:pPr>
              <w:contextualSpacing/>
              <w:jc w:val="both"/>
            </w:pPr>
            <w:r w:rsidRPr="005E750B">
              <w:t>0</w:t>
            </w:r>
          </w:p>
        </w:tc>
      </w:tr>
    </w:tbl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2023 году проведено 11 заседаний Совета профилактики.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Всего незапланированных бесед лично социальными педагогами проведено - 48. Совет профилактики - та инстанция, на который возможно определить сложность проблем и пути их решения на школьном уровне, либо выход на муниципальный уровень. На учёте в ПДН на конец 2023 года за совершение преступления, правонарушения состоит 1 обучающийся и 3семьи,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находящихся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в СОП.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080"/>
        <w:gridCol w:w="1080"/>
        <w:gridCol w:w="1197"/>
        <w:gridCol w:w="1134"/>
        <w:gridCol w:w="1134"/>
        <w:gridCol w:w="1134"/>
      </w:tblGrid>
      <w:tr w:rsidR="001D45B6" w:rsidRPr="005E750B" w:rsidTr="00741834">
        <w:tc>
          <w:tcPr>
            <w:tcW w:w="2880" w:type="dxa"/>
            <w:vMerge w:val="restart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Семьи, обучающиеся, состоящие на различных видах учёта</w:t>
            </w:r>
          </w:p>
        </w:tc>
        <w:tc>
          <w:tcPr>
            <w:tcW w:w="2160" w:type="dxa"/>
            <w:gridSpan w:val="2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2331" w:type="dxa"/>
            <w:gridSpan w:val="2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2022 г. </w:t>
            </w:r>
          </w:p>
        </w:tc>
        <w:tc>
          <w:tcPr>
            <w:tcW w:w="2268" w:type="dxa"/>
            <w:gridSpan w:val="2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2023 г.</w:t>
            </w:r>
          </w:p>
        </w:tc>
      </w:tr>
      <w:tr w:rsidR="001D45B6" w:rsidRPr="005E750B" w:rsidTr="00741834">
        <w:tc>
          <w:tcPr>
            <w:tcW w:w="0" w:type="auto"/>
            <w:vMerge/>
            <w:vAlign w:val="center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начало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конец</w:t>
            </w:r>
          </w:p>
        </w:tc>
      </w:tr>
      <w:tr w:rsidR="001D45B6" w:rsidRPr="005E750B" w:rsidTr="00741834"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Несовершеннолетние, состоящие на ВШК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1D45B6" w:rsidRPr="005E750B" w:rsidTr="00741834"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Несовершеннолетние, состоящие на профилактическом контроле 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1D45B6" w:rsidRPr="005E750B" w:rsidTr="00741834"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Несовершеннолетние, находящиеся в СОП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1D45B6" w:rsidRPr="005E750B" w:rsidTr="00741834"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Семьи, находящиеся в СОП 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1D45B6" w:rsidRPr="005E750B" w:rsidTr="00741834"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Семьи, состоящие на профилактическом контроле 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1D45B6" w:rsidRPr="005E750B" w:rsidTr="00741834">
        <w:trPr>
          <w:trHeight w:val="312"/>
        </w:trPr>
        <w:tc>
          <w:tcPr>
            <w:tcW w:w="28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Семьи, состоящие на ВШК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80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97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4" w:type="dxa"/>
            <w:hideMark/>
          </w:tcPr>
          <w:p w:rsidR="001D45B6" w:rsidRPr="005E750B" w:rsidRDefault="001D45B6" w:rsidP="0074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750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Из данных таблицы видно, что количество обучающихся, семей, состоящих на учёте в ПДН, КДН и ЗП по сравнению с прошлым годом остаётся на прежнем уровне.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Анализ количества правонарушений и преступлений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среди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несовершеннолетних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за 3 года: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2268"/>
        <w:gridCol w:w="2126"/>
        <w:gridCol w:w="2126"/>
      </w:tblGrid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правонарушения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128 чел.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145 чел.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167 чел.</w:t>
            </w:r>
          </w:p>
        </w:tc>
      </w:tr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пьянство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мелкое хулиганство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безнадзорность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правонарушения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D16BC" w:rsidRPr="005E750B" w:rsidTr="00741834">
        <w:tc>
          <w:tcPr>
            <w:tcW w:w="3119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преступления по ст. УК РФ</w:t>
            </w:r>
          </w:p>
        </w:tc>
        <w:tc>
          <w:tcPr>
            <w:tcW w:w="2268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hideMark/>
          </w:tcPr>
          <w:p w:rsidR="00CD16BC" w:rsidRPr="005E750B" w:rsidRDefault="00CD16BC" w:rsidP="0074183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D16BC" w:rsidRPr="005E750B" w:rsidRDefault="00CD16BC" w:rsidP="007418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Анализируя таблицу видно, что количество детей  состоящих на учёте в ПДН,  КДН и ЗП  увеличилось, по  сравнению с  2022 годом. В течение  1 четверти 2023-2024 уч. г. в школу прибыл несовершеннолетний из МБОУ СОШ № 6, который  в летний период 2023 года совершил преступление, правонарушение.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Считаем, что данная категория детей требует повышенного внимания в работе социально – психологической поддержки и постоянного контроля.  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      В своей работе учитываем возрастные и психологические особенности каждого школьника, его задатки, способности, интересы. Совместно с классными руководителями вовлекаем детей с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девиантным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поведением в различную внеклассную деятельность: (участие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мастер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– классы, экскурсии, классные часы,  к организации и проведению тематических вечеров, школьных мероприятий,  занятиям в кружках, секциях, спортивных состязаниях).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КГБОУ «Канская школа» ведётся ежедневный контроль посещаемости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. В случае отсутствия обучающегося без уважительной причины, классный руководитель сообщает об этом социальному педагогу. Об отсутствии обучающегося сообщается родителям, которые вызываются в школу вместе с детьми, выясняются причины их отсутствия или опозданий, поддерживается тесная связь с родителями и классными руководителями, оказывается помощь психолога (по необходимости), проводятся беседы, как с ребёнком, так и  с родителями. Если профилактические беседы не приносят положительных результатов, то законные представители  привлекаются инспекторами ПДН к административной ответственности по ст. 5.35 КоАП РФ и ставятся на персональный учёт в КДН и ЗП.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школе ведётся журнал учёта индивидуальных бесед 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. За 2023 год было проведено  72 беседы 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      За 2023  год было отправлено более 12  представлений и характеристик в отдел опеки и попечительства, в КДН и ЗП,  а также в отделение ПДН МВД «Канский».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      Работа по профилактике безнадзорности, беспризорности и правонарушений среди несовершеннолетних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508"/>
        <w:gridCol w:w="1785"/>
        <w:gridCol w:w="1092"/>
        <w:gridCol w:w="1092"/>
        <w:gridCol w:w="1281"/>
        <w:gridCol w:w="1404"/>
        <w:gridCol w:w="36"/>
        <w:gridCol w:w="2481"/>
      </w:tblGrid>
      <w:tr w:rsidR="00CD16BC" w:rsidRPr="005E750B" w:rsidTr="00CD16BC">
        <w:trPr>
          <w:trHeight w:val="690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 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Категория обучающихся /наименование бесед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1-2 классы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5-6 классы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7-8 классы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9-классы</w:t>
            </w:r>
          </w:p>
        </w:tc>
      </w:tr>
      <w:tr w:rsidR="00CD16BC" w:rsidRPr="005E750B" w:rsidTr="00CD16BC">
        <w:trPr>
          <w:trHeight w:val="1744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Беседы по профилактики употребления курительных смесей и табакокурения.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«Здоровый образ жизни»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«Здоровый образ жизни»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1.«Привычки и здоровье»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2.«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Курить здоровью вредить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1.«Влияние табакокурения на организм человека»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2.«Вред  электронных сигарет»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1.«Что скрывает сладкий дым?»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2.«Твое здоровье и курение»</w:t>
            </w:r>
          </w:p>
        </w:tc>
      </w:tr>
      <w:tr w:rsidR="00CD16BC" w:rsidRPr="005E750B" w:rsidTr="00CD16BC">
        <w:trPr>
          <w:trHeight w:val="444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Встречи с инспектором ПДН Орловской Ю.Ю.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Беседа: «Ответственность за свои поступки» Беседа о поведении в общественных местах, о нахождении в вечернее время на улице</w:t>
            </w:r>
          </w:p>
        </w:tc>
      </w:tr>
      <w:tr w:rsidR="00CD16BC" w:rsidRPr="005E750B" w:rsidTr="00CD16BC">
        <w:trPr>
          <w:trHeight w:val="560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Мини-тренинг по   профилактике социальной 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дезадаптации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и правонарушений.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«Взрослые шаги»</w:t>
            </w:r>
          </w:p>
        </w:tc>
        <w:tc>
          <w:tcPr>
            <w:tcW w:w="25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««Жизнь стоит того, чтобы жить!»</w:t>
            </w:r>
          </w:p>
        </w:tc>
      </w:tr>
      <w:tr w:rsidR="00CD16BC" w:rsidRPr="005E750B" w:rsidTr="00CD16BC">
        <w:trPr>
          <w:trHeight w:val="698"/>
        </w:trPr>
        <w:tc>
          <w:tcPr>
            <w:tcW w:w="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Безопасный интернет».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1.Интерактивная викторина Безопасный Интернет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 «Безопасность при работе в Интернете».</w:t>
            </w:r>
          </w:p>
        </w:tc>
        <w:tc>
          <w:tcPr>
            <w:tcW w:w="3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 Занятия «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Киберугрозы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современности: главные правила их распознавания и предотвращения» и практикум «Угроза 419»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2.Просмотр видеоролика «Я люблю интернет»</w:t>
            </w:r>
          </w:p>
        </w:tc>
      </w:tr>
      <w:tr w:rsidR="00CD16BC" w:rsidRPr="005E750B" w:rsidTr="00CD16BC">
        <w:trPr>
          <w:trHeight w:val="248"/>
        </w:trPr>
        <w:tc>
          <w:tcPr>
            <w:tcW w:w="5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Урок-сказка «Сказка о золотых правилах безопасности в Интернете »</w:t>
            </w:r>
          </w:p>
        </w:tc>
      </w:tr>
      <w:tr w:rsidR="00CD16BC" w:rsidRPr="005E750B" w:rsidTr="00CD16BC">
        <w:trPr>
          <w:trHeight w:val="263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День правовой помощи детям</w:t>
            </w:r>
          </w:p>
        </w:tc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1.Игровое занятие «Азбука прав»,</w:t>
            </w:r>
          </w:p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 Викторина «Мои права».</w:t>
            </w:r>
          </w:p>
        </w:tc>
        <w:tc>
          <w:tcPr>
            <w:tcW w:w="2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Правовой урок «Путешествие по стране Права Человека».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Тренинг «Мои права и обязанности».</w:t>
            </w:r>
          </w:p>
        </w:tc>
      </w:tr>
      <w:tr w:rsidR="00CD16BC" w:rsidRPr="005E750B" w:rsidTr="00CD16BC">
        <w:trPr>
          <w:trHeight w:val="742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Просмотр презентаций, с последующим обсуждением по антинаркотической тематике</w:t>
            </w:r>
          </w:p>
        </w:tc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«Молодежь против наркотиков!»</w:t>
            </w:r>
          </w:p>
        </w:tc>
      </w:tr>
      <w:tr w:rsidR="00CD16BC" w:rsidRPr="005E750B" w:rsidTr="00CD16BC">
        <w:trPr>
          <w:trHeight w:val="742"/>
        </w:trPr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Мероприятия по профилактике СПИДа.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Акция «Мы против ВИЧ-инфекции и СПИДа»</w:t>
            </w:r>
          </w:p>
        </w:tc>
      </w:tr>
      <w:tr w:rsidR="00CD16BC" w:rsidRPr="005E750B" w:rsidTr="00CD16BC">
        <w:trPr>
          <w:trHeight w:val="742"/>
        </w:trPr>
        <w:tc>
          <w:tcPr>
            <w:tcW w:w="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часы, направленные на формирование нравственных качеств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</w:t>
            </w:r>
          </w:p>
        </w:tc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«Умеете ли вы дружить и уважать друг друга?»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«Мои интересы и мои друзья»</w:t>
            </w:r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«Скажи, кто твой друг и я скажу кто ты»</w:t>
            </w:r>
          </w:p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«Что такое толерантность?»</w:t>
            </w:r>
          </w:p>
        </w:tc>
      </w:tr>
      <w:tr w:rsidR="00CD16BC" w:rsidRPr="005E750B" w:rsidTr="00CD16BC">
        <w:trPr>
          <w:trHeight w:val="498"/>
        </w:trPr>
        <w:tc>
          <w:tcPr>
            <w:tcW w:w="5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16BC" w:rsidRPr="005E750B" w:rsidRDefault="00CD16BC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16BC" w:rsidRPr="005E750B" w:rsidRDefault="00CD16BC" w:rsidP="0020316D">
            <w:pPr>
              <w:spacing w:after="0" w:line="240" w:lineRule="auto"/>
              <w:ind w:firstLine="2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«Секреты продления жизни»</w:t>
            </w:r>
          </w:p>
        </w:tc>
      </w:tr>
    </w:tbl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 С целью формирования образа жизни детей проводились спортивно-массовые мероприятия: спортивный праздник «За здоровый образ жизни», школьная спартакиада соревнований,</w:t>
      </w:r>
      <w:r w:rsidR="00D66DFB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веселые старты. В школе оформлен информационный стенд «Мы за здоровый образ жизни», с целью повышения социальной активности 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привлечения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обучающихся к ведению здорового образа жизни.</w:t>
      </w:r>
    </w:p>
    <w:p w:rsidR="00D66DFB" w:rsidRPr="005E750B" w:rsidRDefault="00D66DF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Дополнительное образование</w:t>
      </w:r>
    </w:p>
    <w:p w:rsidR="00D66DFB" w:rsidRPr="005E750B" w:rsidRDefault="00D66DF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2023  году для обучающихся б</w:t>
      </w:r>
      <w:r w:rsidR="00D66DFB" w:rsidRPr="005E750B">
        <w:rPr>
          <w:rFonts w:ascii="Times New Roman" w:hAnsi="Times New Roman" w:cs="Times New Roman"/>
          <w:sz w:val="20"/>
          <w:szCs w:val="20"/>
        </w:rPr>
        <w:t xml:space="preserve">ыло организовано дополнительное </w:t>
      </w:r>
      <w:r w:rsidRPr="005E750B">
        <w:rPr>
          <w:rFonts w:ascii="Times New Roman" w:hAnsi="Times New Roman" w:cs="Times New Roman"/>
          <w:sz w:val="20"/>
          <w:szCs w:val="20"/>
        </w:rPr>
        <w:t xml:space="preserve">образование в кружках и секциях  «Пластилинография», «Аранжировка и флористика», хореографическая студия «Улыбка». </w:t>
      </w:r>
    </w:p>
    <w:p w:rsidR="00D66DFB" w:rsidRPr="005E750B" w:rsidRDefault="00D66DF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Внеурочная занятость детей «группы  риска»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D16BC" w:rsidRPr="005E750B" w:rsidTr="00CD16B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2021г.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 xml:space="preserve">2022 г.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2023 г.</w:t>
            </w:r>
          </w:p>
        </w:tc>
      </w:tr>
      <w:tr w:rsidR="00CD16BC" w:rsidRPr="005E750B" w:rsidTr="00CD16B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По школе всего</w:t>
            </w:r>
          </w:p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человек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 xml:space="preserve">128 чел. </w:t>
            </w:r>
          </w:p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(23 на дому)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145</w:t>
            </w:r>
          </w:p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(21 на дому)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 xml:space="preserve">167 </w:t>
            </w:r>
          </w:p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(25 на дому)</w:t>
            </w:r>
          </w:p>
        </w:tc>
      </w:tr>
      <w:tr w:rsidR="00CD16BC" w:rsidRPr="005E750B" w:rsidTr="00CD16B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«Группа риска»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2 чел.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4 чел.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6BC" w:rsidRPr="005E750B" w:rsidRDefault="00CD16BC" w:rsidP="005E750B">
            <w:pPr>
              <w:ind w:firstLine="709"/>
              <w:contextualSpacing/>
              <w:jc w:val="both"/>
            </w:pPr>
            <w:r w:rsidRPr="005E750B">
              <w:t>10 чел.</w:t>
            </w:r>
          </w:p>
        </w:tc>
      </w:tr>
    </w:tbl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Классные руководители,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воспитатели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записывая детей в кружки и секции, учитывали рекомендации ПМПК, желание родителей (законных представителей), а также, посещение кружков (чтобы не было повторений). На начало учебного года было составлено расписание с учётом индивидуальных и возрастных особенностей детей.</w:t>
      </w:r>
    </w:p>
    <w:p w:rsidR="00D66DFB" w:rsidRPr="005E750B" w:rsidRDefault="00D66DF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Катамнез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выпускников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В 2023   году из школы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выпустилось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16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Из них: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-обучаются в учреждениях среднего профессионального образования – 6  человек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-(КГБПОУ «Канский техникум отраслевых технологий и сельского хозяйства»: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Ревин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Максим, Кантемиров Максим,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Муссинский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Максим, Федоров Руслан.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 в техникуме горных разработок им. В.П. Астафьева – 1 человек, Коньков Юрий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-Красноярский техникум сварочных технологий и энергетики – 1 человек,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Адушев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Александр;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-2 человека трудоустроены Манылова Дарья; Артем Понамарев без оформления трудового договора, разнорабочими;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-8 человек находятся на соцобеспечении, являются детьми инвалидами. 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Успешность адаптации выпускников за последние три года составляет 92%.</w:t>
      </w:r>
    </w:p>
    <w:p w:rsidR="00CD16BC" w:rsidRPr="005E750B" w:rsidRDefault="00CD16BC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1.9. Анализ качества кадрового обеспечения.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1.9.1Сведения о педагогических работниках за 202</w:t>
      </w:r>
      <w:r w:rsidR="006E5C29" w:rsidRPr="005E750B">
        <w:rPr>
          <w:rFonts w:ascii="Times New Roman" w:hAnsi="Times New Roman" w:cs="Times New Roman"/>
          <w:b/>
          <w:sz w:val="20"/>
          <w:szCs w:val="20"/>
        </w:rPr>
        <w:t>3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5E750B">
        <w:rPr>
          <w:rFonts w:ascii="Times New Roman" w:hAnsi="Times New Roman" w:cs="Times New Roman"/>
          <w:noProof/>
          <w:sz w:val="20"/>
          <w:szCs w:val="20"/>
        </w:rPr>
        <w:t>Из 40 педагогических работников средне специальное образование имеют 4 человека, высшее – 36человек.</w:t>
      </w:r>
    </w:p>
    <w:p w:rsidR="006D51DB" w:rsidRPr="005E750B" w:rsidRDefault="006D51DB" w:rsidP="005E750B">
      <w:pPr>
        <w:tabs>
          <w:tab w:val="left" w:pos="-540"/>
          <w:tab w:val="left" w:pos="142"/>
          <w:tab w:val="left" w:pos="75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1.10. Изменение категорийности педагогов: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Из 40 педагогов: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-имеют категорию </w:t>
      </w:r>
      <w:r w:rsidR="006E5C29" w:rsidRPr="005E750B">
        <w:rPr>
          <w:rFonts w:ascii="Times New Roman" w:hAnsi="Times New Roman" w:cs="Times New Roman"/>
          <w:sz w:val="20"/>
          <w:szCs w:val="20"/>
        </w:rPr>
        <w:t xml:space="preserve">37 </w:t>
      </w:r>
      <w:r w:rsidRPr="005E750B">
        <w:rPr>
          <w:rFonts w:ascii="Times New Roman" w:hAnsi="Times New Roman" w:cs="Times New Roman"/>
          <w:sz w:val="20"/>
          <w:szCs w:val="20"/>
        </w:rPr>
        <w:t>педагогов  (</w:t>
      </w:r>
      <w:r w:rsidR="006E5C29" w:rsidRPr="005E750B">
        <w:rPr>
          <w:rFonts w:ascii="Times New Roman" w:hAnsi="Times New Roman" w:cs="Times New Roman"/>
          <w:sz w:val="20"/>
          <w:szCs w:val="20"/>
        </w:rPr>
        <w:t>92,5</w:t>
      </w:r>
      <w:r w:rsidRPr="005E750B">
        <w:rPr>
          <w:rFonts w:ascii="Times New Roman" w:hAnsi="Times New Roman" w:cs="Times New Roman"/>
          <w:sz w:val="20"/>
          <w:szCs w:val="20"/>
        </w:rPr>
        <w:t>%);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-имеют высшую квалификационную категорию –4 педагога (10%);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-имеют первую квалификационную категорию </w:t>
      </w:r>
      <w:r w:rsidR="009D4278" w:rsidRPr="005E750B">
        <w:rPr>
          <w:rFonts w:ascii="Times New Roman" w:hAnsi="Times New Roman" w:cs="Times New Roman"/>
          <w:sz w:val="20"/>
          <w:szCs w:val="20"/>
        </w:rPr>
        <w:t>–33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педагогов (</w:t>
      </w:r>
      <w:r w:rsidR="009D4278" w:rsidRPr="005E750B">
        <w:rPr>
          <w:rFonts w:ascii="Times New Roman" w:hAnsi="Times New Roman" w:cs="Times New Roman"/>
          <w:sz w:val="20"/>
          <w:szCs w:val="20"/>
        </w:rPr>
        <w:t>80</w:t>
      </w:r>
      <w:r w:rsidRPr="005E750B">
        <w:rPr>
          <w:rFonts w:ascii="Times New Roman" w:hAnsi="Times New Roman" w:cs="Times New Roman"/>
          <w:sz w:val="20"/>
          <w:szCs w:val="20"/>
        </w:rPr>
        <w:t>%);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Все  педагогические  работники  школы    повысили  свою  квалификацию  по  проблеме введения ФГОС  ОВЗ.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 школе  имеется  план  повышения  квалификации    педагогических  кадров,  который своевременно выполняется.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Формы повышения квалификации  педагогических кадров: очная,</w:t>
      </w:r>
      <w:r w:rsidR="00F81544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дистанционная, очно-дистанционная.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Педагоги  школы  повышают  свой  профессиональный  уровень,  участвуя  в  практико-ориентированных  семинарах,  проводимых  на  базе  школы  и  на  базе  других  учреждений; конференциях, через самообразование, обмен опытом.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Кадровое  обеспечение  реализуемых  образовательных  программ  соответствует федеральному государственному образовательному стандарту.  </w:t>
      </w:r>
    </w:p>
    <w:p w:rsidR="00E30D20" w:rsidRPr="005E750B" w:rsidRDefault="00E30D20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Вывод:  повышение уровня педагогической категорийности объясняется  желанием большинства педагогов выходить на внешнее экспертирование педагогической деятельности в связи с адекватной самооценкой собственной деятельности, её соответствием современным требованиям,  предъявляемым к аттестации педагогов специальных коррекционных образовательных учреждений. 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1.11. Развитие материально – технической базы школы за 202</w:t>
      </w:r>
      <w:r w:rsidR="006E5C29" w:rsidRPr="005E750B">
        <w:rPr>
          <w:rFonts w:ascii="Times New Roman" w:hAnsi="Times New Roman" w:cs="Times New Roman"/>
          <w:b/>
          <w:sz w:val="20"/>
          <w:szCs w:val="20"/>
        </w:rPr>
        <w:t>3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год.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332"/>
        <w:gridCol w:w="3548"/>
      </w:tblGrid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Число зданий и сооружений (ед.)                                  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Общая площадь всех помещений                              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4278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классных комнат (</w:t>
            </w:r>
            <w:proofErr w:type="spellStart"/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Их площадь (м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)                                                                    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1758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Имеет ли учреждение спортивный зал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мастерских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Наличие специализированных помещений для организации питания в общеобразовательном учреждении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Имеет ли школа актовый зал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Имеет ли школа музей 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посадочных ме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ст в ст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оловой </w:t>
            </w:r>
          </w:p>
        </w:tc>
        <w:tc>
          <w:tcPr>
            <w:tcW w:w="367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Численность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обучающих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, пользующихся горячим питанием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F81544"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, имеющих льготное обеспечение  горячим питанием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F81544"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Техническое состояние общеобразовательного учреждения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Требует ли капитального ремонта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Имеют все виды благоустройства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Наличие: </w:t>
            </w:r>
          </w:p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Водопровода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Центрального отопления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Информационно-техническое оснащение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кабинетов информатики и ИКТ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 них рабочих мест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персональных ЭВМ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Используются в учебных целях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переносных компьютеров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Из них используются в учебных целях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 компьютеров,  имеющих  лицензионное  программное обеспечение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сканеров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электронных досок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принтеров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планшетных компьютеров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Сеть Интернет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Скорость подключения  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100мбит/с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персональных ЭВМ подключенных к сети Интернет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675" w:type="dxa"/>
          </w:tcPr>
          <w:p w:rsidR="006D51DB" w:rsidRPr="005E750B" w:rsidRDefault="00D9757A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kansk</w:t>
              </w:r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_24@</w:t>
              </w:r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kns</w:t>
              </w:r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orionnet</w:t>
              </w:r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D51DB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Наличие сайта образовательного учреждения в сети Интернет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school-kor.ucoz.ru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 учреждении ведется электронный журнал, электронный дневник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Учреждение имеет электронную библиотеку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Обеспечение безопасности образовательного учреждения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Учреждение имеет пожарную сигнализацию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огнетушителей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Число сотрудников охраны</w:t>
            </w:r>
          </w:p>
        </w:tc>
        <w:tc>
          <w:tcPr>
            <w:tcW w:w="3675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Системы видеонаблюдения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5E750B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«тревожная кнопка»</w:t>
            </w:r>
          </w:p>
        </w:tc>
        <w:tc>
          <w:tcPr>
            <w:tcW w:w="3675" w:type="dxa"/>
          </w:tcPr>
          <w:p w:rsidR="006D51DB" w:rsidRPr="005E750B" w:rsidRDefault="00097016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Обеспеченность библиотечно-информационными ресурсами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Число  книг  в  библиотеке  (книжном  фонде)  (включая  школьные учебники)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10516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учебники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4790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учебные пособия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4093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методическая литература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наименования периодических изданий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электронные ресурсы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D51DB" w:rsidRPr="005E750B" w:rsidTr="00F7766C">
        <w:tc>
          <w:tcPr>
            <w:tcW w:w="10139" w:type="dxa"/>
            <w:gridSpan w:val="3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Наличие специализированных помещений для организации медицинского обслуживания обучающихся в общеобразовательном учреждении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медицинского кабинета  </w:t>
            </w:r>
          </w:p>
        </w:tc>
        <w:tc>
          <w:tcPr>
            <w:tcW w:w="3675" w:type="dxa"/>
          </w:tcPr>
          <w:p w:rsidR="006D51DB" w:rsidRPr="0020316D" w:rsidRDefault="006D51DB" w:rsidP="0020316D">
            <w:pPr>
              <w:spacing w:after="0" w:line="240" w:lineRule="auto"/>
              <w:ind w:firstLine="1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D51DB" w:rsidRPr="005E750B" w:rsidTr="00F7766C">
        <w:tc>
          <w:tcPr>
            <w:tcW w:w="745" w:type="dxa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9" w:type="dxa"/>
          </w:tcPr>
          <w:p w:rsidR="006D51DB" w:rsidRPr="0020316D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 xml:space="preserve">изолятора  </w:t>
            </w:r>
          </w:p>
        </w:tc>
        <w:tc>
          <w:tcPr>
            <w:tcW w:w="3675" w:type="dxa"/>
          </w:tcPr>
          <w:p w:rsidR="006D51DB" w:rsidRPr="0020316D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316D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6D51DB" w:rsidRPr="005E750B" w:rsidRDefault="006D51DB" w:rsidP="005E750B">
      <w:pPr>
        <w:pStyle w:val="31"/>
        <w:spacing w:after="0"/>
        <w:ind w:left="0" w:firstLine="709"/>
        <w:contextualSpacing/>
        <w:jc w:val="both"/>
        <w:rPr>
          <w:sz w:val="20"/>
          <w:szCs w:val="20"/>
        </w:rPr>
      </w:pPr>
    </w:p>
    <w:p w:rsidR="006D51DB" w:rsidRPr="005E750B" w:rsidRDefault="006D51DB" w:rsidP="005E750B">
      <w:pPr>
        <w:pStyle w:val="31"/>
        <w:spacing w:after="0"/>
        <w:ind w:left="0" w:firstLine="709"/>
        <w:contextualSpacing/>
        <w:jc w:val="both"/>
        <w:rPr>
          <w:sz w:val="20"/>
          <w:szCs w:val="20"/>
        </w:rPr>
      </w:pPr>
      <w:r w:rsidRPr="005E750B">
        <w:rPr>
          <w:sz w:val="20"/>
          <w:szCs w:val="20"/>
        </w:rPr>
        <w:t xml:space="preserve">Для успешного решения вопросов модернизации образовательного процесса, повышения качества образовательных услуг, бесперебойного функционирования учебно-воспитательного процесса очень важным остается материально-техническое обеспечение. В школе создана достаточно хорошая материально-техническая база учебных кабинетов (рабочее место учителя аттестовано)   </w:t>
      </w:r>
    </w:p>
    <w:p w:rsidR="006D51DB" w:rsidRPr="005E750B" w:rsidRDefault="006D51DB" w:rsidP="005E750B">
      <w:pPr>
        <w:pStyle w:val="31"/>
        <w:spacing w:after="0"/>
        <w:ind w:left="0" w:firstLine="709"/>
        <w:contextualSpacing/>
        <w:jc w:val="both"/>
        <w:rPr>
          <w:sz w:val="20"/>
          <w:szCs w:val="20"/>
        </w:rPr>
      </w:pPr>
      <w:r w:rsidRPr="005E750B">
        <w:rPr>
          <w:sz w:val="20"/>
          <w:szCs w:val="20"/>
        </w:rPr>
        <w:t xml:space="preserve">Наглядно-дидактическая база учебных кабинетов пополнена новыми пособиями, разработками, весь материал современен. В каждом учебном кабинете оформлен “Паспорт кабинета”, в  котором учтено материально-техническое обеспечение кабинета. </w:t>
      </w:r>
    </w:p>
    <w:p w:rsidR="006D51DB" w:rsidRPr="005E750B" w:rsidRDefault="006D51DB" w:rsidP="005E750B">
      <w:pPr>
        <w:pStyle w:val="31"/>
        <w:spacing w:after="0"/>
        <w:ind w:left="0" w:firstLine="709"/>
        <w:contextualSpacing/>
        <w:jc w:val="both"/>
        <w:rPr>
          <w:sz w:val="20"/>
          <w:szCs w:val="20"/>
        </w:rPr>
      </w:pPr>
      <w:r w:rsidRPr="005E750B">
        <w:rPr>
          <w:sz w:val="20"/>
          <w:szCs w:val="20"/>
        </w:rPr>
        <w:t xml:space="preserve">       Для удобства младших школьников установлены дополнительные перила по лестнице.</w:t>
      </w:r>
    </w:p>
    <w:p w:rsidR="006D51DB" w:rsidRPr="005E750B" w:rsidRDefault="006D51DB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В школе имеются 8 учебных кабинетов;  кабинеты психолога, педагога–организатора, кабинеты столярного дела, слесарного дела, швейная мастерская; кабинет социально-бытовой ориентировки; библиотека с читальным залом,   спортзал, актовый зал, медицинский блок с изолятором и процедурным кабинетом.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Во всех группах продленного дня, мастерских, спортзале, кабинете </w:t>
      </w:r>
      <w:r w:rsidR="00097016" w:rsidRPr="005E750B">
        <w:rPr>
          <w:rFonts w:ascii="Times New Roman" w:hAnsi="Times New Roman" w:cs="Times New Roman"/>
          <w:sz w:val="20"/>
          <w:szCs w:val="20"/>
        </w:rPr>
        <w:t>социального мира</w:t>
      </w:r>
      <w:r w:rsidRPr="005E750B">
        <w:rPr>
          <w:rFonts w:ascii="Times New Roman" w:hAnsi="Times New Roman" w:cs="Times New Roman"/>
          <w:sz w:val="20"/>
          <w:szCs w:val="20"/>
        </w:rPr>
        <w:t>,</w:t>
      </w:r>
      <w:r w:rsidR="00097016" w:rsidRPr="005E750B">
        <w:rPr>
          <w:rFonts w:ascii="Times New Roman" w:hAnsi="Times New Roman" w:cs="Times New Roman"/>
          <w:sz w:val="20"/>
          <w:szCs w:val="20"/>
        </w:rPr>
        <w:t xml:space="preserve"> домоводства,</w:t>
      </w:r>
      <w:r w:rsidRPr="005E750B">
        <w:rPr>
          <w:rFonts w:ascii="Times New Roman" w:hAnsi="Times New Roman" w:cs="Times New Roman"/>
          <w:sz w:val="20"/>
          <w:szCs w:val="20"/>
        </w:rPr>
        <w:t xml:space="preserve"> у техперсонала имеются  укомплектованные медицинские  аптечки. В школе созданы условия для организации горячего питания учащихся: имеется уютный обеденн</w:t>
      </w:r>
      <w:r w:rsidR="00097016" w:rsidRPr="005E750B">
        <w:rPr>
          <w:rFonts w:ascii="Times New Roman" w:hAnsi="Times New Roman" w:cs="Times New Roman"/>
          <w:sz w:val="20"/>
          <w:szCs w:val="20"/>
        </w:rPr>
        <w:t xml:space="preserve">ый зал на 60 посадочных мест, </w:t>
      </w:r>
      <w:r w:rsidRPr="005E750B">
        <w:rPr>
          <w:rFonts w:ascii="Times New Roman" w:hAnsi="Times New Roman" w:cs="Times New Roman"/>
          <w:sz w:val="20"/>
          <w:szCs w:val="20"/>
        </w:rPr>
        <w:t>помещения для хранения,  приготовления и раздачи  пищи.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Cs/>
          <w:iCs/>
          <w:sz w:val="20"/>
          <w:szCs w:val="20"/>
        </w:rPr>
        <w:t xml:space="preserve">В прошедшем учебном году  администрацией школы были определены следующие задачи: </w:t>
      </w:r>
    </w:p>
    <w:p w:rsidR="006D51DB" w:rsidRPr="005E750B" w:rsidRDefault="006D51DB" w:rsidP="005E750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Обеспечить сохранность здания, оборудования, имущества; </w:t>
      </w:r>
    </w:p>
    <w:p w:rsidR="006D51DB" w:rsidRPr="005E750B" w:rsidRDefault="006D51DB" w:rsidP="005E750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Укреплять материально-техническую базу школы путём привлечением бюджетных и внебюджетных средств; </w:t>
      </w:r>
    </w:p>
    <w:p w:rsidR="006D51DB" w:rsidRPr="005E750B" w:rsidRDefault="006D51DB" w:rsidP="005E750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Осуществлять контроль по бесперебойной работой оборудования, расходованием электроэнергии, воды, соблюдением графика светового режима, своевременным отключением оборудования, компьютерной и иной техники; за безопасностью образовательной среды;</w:t>
      </w:r>
    </w:p>
    <w:p w:rsidR="006D51DB" w:rsidRPr="005E750B" w:rsidRDefault="006D51DB" w:rsidP="005E750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Проводить активную работу по благоустройству территории вокруг школы;</w:t>
      </w:r>
    </w:p>
    <w:p w:rsidR="006D51DB" w:rsidRPr="005E750B" w:rsidRDefault="006D51DB" w:rsidP="005E750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Создавать эстетически-художественную среду  в здании школы, коридорах, фойе, кабинетах, залах силами педагогического состава  и технического персонала.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Мероприятия по реализации поставленных  задач.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1. Повреждений здания, оборудования, имущества в прошедшем учебном году не зафиксировано.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2.Обновление материально-технической базы школы за счёт внебюджетных поступлений.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pStyle w:val="1"/>
        <w:tabs>
          <w:tab w:val="left" w:pos="0"/>
        </w:tabs>
        <w:ind w:firstLine="709"/>
        <w:contextualSpacing/>
        <w:jc w:val="both"/>
        <w:rPr>
          <w:sz w:val="20"/>
        </w:rPr>
      </w:pPr>
      <w:r w:rsidRPr="005E750B">
        <w:rPr>
          <w:b/>
          <w:sz w:val="20"/>
        </w:rPr>
        <w:t xml:space="preserve"> 1.11.1.Финансово-экономическая деятельность.</w:t>
      </w:r>
    </w:p>
    <w:p w:rsidR="006D51DB" w:rsidRPr="005E750B" w:rsidRDefault="006D51DB" w:rsidP="005E750B">
      <w:pPr>
        <w:tabs>
          <w:tab w:val="left" w:pos="-142"/>
          <w:tab w:val="num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 01.01.2015 года учреждение на основании распоряжения Правительства Красноярского края от 25.12.2014 №1051-р школа является бюджетным учреждением и осуществляет финансово – экономическую деятельность в соответствии с планом финансово – хозяйственной деятельности.</w:t>
      </w:r>
    </w:p>
    <w:p w:rsidR="006D51DB" w:rsidRPr="005E750B" w:rsidRDefault="006D51DB" w:rsidP="005E750B">
      <w:pPr>
        <w:tabs>
          <w:tab w:val="left" w:pos="-142"/>
          <w:tab w:val="num" w:pos="144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Бюджетная смета осваивается на  100%.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Расходование бюджетных средств </w:t>
      </w:r>
      <w:proofErr w:type="gramStart"/>
      <w:r w:rsidRPr="005E750B">
        <w:rPr>
          <w:rFonts w:ascii="Times New Roman" w:hAnsi="Times New Roman" w:cs="Times New Roman"/>
          <w:b/>
          <w:sz w:val="20"/>
          <w:szCs w:val="20"/>
        </w:rPr>
        <w:t>согласно сметы</w:t>
      </w:r>
      <w:proofErr w:type="gramEnd"/>
      <w:r w:rsidR="005C0732" w:rsidRPr="005E750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6E5C29" w:rsidRPr="005E750B">
        <w:rPr>
          <w:rFonts w:ascii="Times New Roman" w:hAnsi="Times New Roman" w:cs="Times New Roman"/>
          <w:b/>
          <w:sz w:val="20"/>
          <w:szCs w:val="20"/>
        </w:rPr>
        <w:t>3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6"/>
        <w:gridCol w:w="2119"/>
        <w:gridCol w:w="1276"/>
        <w:gridCol w:w="5812"/>
      </w:tblGrid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статья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(в тыс. рублей)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Содержание расходов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Заработная плата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38610,85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6,01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на ребенка лицам, состоящим в трудовых отношениях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выплату по оплате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11660,48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Единый социальный налог (ЕСН)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64,13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Оплата услуг местной и междугородней телефонной связи. Приобретение почтовых конвертов.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Приобретение почтовых марок.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Подключение к Глобальной сети Интернет.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3270,88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Горячая вода.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Теплоэнергия</w:t>
            </w:r>
            <w:proofErr w:type="spell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Холодная вода.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Водоотведение.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381,37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Вывоз мусора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Дератизация и дезинфекция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Промывка, </w:t>
            </w:r>
            <w:proofErr w:type="spellStart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опрессовка</w:t>
            </w:r>
            <w:proofErr w:type="spellEnd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системы отопления: 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Текущий ремонт оборудования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Расходы на ремонт транспорта, инструментальный контроль, Техническое обслуживание охранной сигнализации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Техническое обслуживание системы видеонаблюдения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Техническое обслуживание пожарной сигнализации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Расходы на </w:t>
            </w:r>
            <w:proofErr w:type="spellStart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тех</w:t>
            </w:r>
            <w:proofErr w:type="gramStart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.о</w:t>
            </w:r>
            <w:proofErr w:type="gramEnd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бслуживание</w:t>
            </w:r>
            <w:proofErr w:type="spellEnd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программно-аппаратного комплекса для мониторинга состояния безопасности объектов (Стрелец-Мониторинг)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Техническое обслуживание теплового, холодильного и технологического оборудования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Ремонт и поверка средств измерения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Прочие работы и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792DA2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,57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Медосмотр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Медицинский осмотр водителей: 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Подписка на периодические издания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Обучение по программе</w:t>
            </w:r>
            <w:proofErr w:type="gramEnd"/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техминимума по правилам дорожного движения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Оплата за санитарно-гигиеническое обучение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Услуги реагирования на тревожный сигнал (тревожной кнопки)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E20B2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>Приобретение аттестатов и бланков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6D51DB" w:rsidRPr="005E750B" w:rsidRDefault="006D51DB" w:rsidP="0098481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Прочие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92DA2" w:rsidRPr="005E750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Плата за загрязнение окружающей среды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Пополнение материально-технической базы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186,47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Приобретение оргтехники, учебных пособий, карт, плакатов</w:t>
            </w:r>
          </w:p>
        </w:tc>
      </w:tr>
      <w:tr w:rsidR="006D51DB" w:rsidRPr="005E750B" w:rsidTr="00F7766C"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E20B2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4441,03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Расходы на медикаменты, перевязочные средства и прочие лечебные расходы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Расходы на продукты питания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Расходы на ГСМ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Расходы на приобретение спецодежды для обслуживающего персонала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Ткани и швейная фурнитура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Канцелярские принадлежности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Расходные материалы к средствам автоматизации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Бытовая химия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Товары хозяйственно-бытового назначения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Электротехническая продукция. 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Сантехническая продукция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Автозапчасти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Посуда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Инструменты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Расходы на приобретение мягкого инвентаря</w:t>
            </w:r>
          </w:p>
          <w:p w:rsidR="006D51DB" w:rsidRPr="005E750B" w:rsidRDefault="006D51DB" w:rsidP="00227DB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Типографские изделия</w:t>
            </w:r>
          </w:p>
        </w:tc>
      </w:tr>
    </w:tbl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tblpX="36" w:tblpY="1"/>
        <w:tblOverlap w:val="never"/>
        <w:tblW w:w="9952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6D51DB" w:rsidRPr="005E750B" w:rsidTr="007F2A78">
        <w:trPr>
          <w:trHeight w:val="671"/>
        </w:trPr>
        <w:tc>
          <w:tcPr>
            <w:tcW w:w="9952" w:type="dxa"/>
            <w:shd w:val="clear" w:color="auto" w:fill="auto"/>
          </w:tcPr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Проводится целенаправленная работа администрации по сохранению, развитию, укреплению материально-технической базы учреждения. Ежегодно поддерживается в хорошем рабочем состоянии и обновляется компьютерное, мультимедийное оснащение школы.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 Задачи по дальнейшему развитию инфраструктуры школы: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- продолжить работу по модернизации материально- технической базы школы;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-эффективно использовать бюджетные средства  и привлекать внебюджетные источники финансирования. </w:t>
            </w:r>
          </w:p>
          <w:p w:rsidR="006D51DB" w:rsidRPr="005E750B" w:rsidRDefault="006D51DB" w:rsidP="005E750B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Закончить оборудование кабинета технологии по профилю «</w:t>
            </w:r>
            <w:r w:rsidR="003C5B74" w:rsidRPr="005E750B">
              <w:rPr>
                <w:rFonts w:ascii="Times New Roman" w:hAnsi="Times New Roman" w:cs="Times New Roman"/>
                <w:sz w:val="20"/>
                <w:szCs w:val="20"/>
              </w:rPr>
              <w:t>Домоводство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»,  «Декоративно-прикладное творчество».</w:t>
            </w:r>
          </w:p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1.11.</w:t>
            </w:r>
            <w:r w:rsidR="00E75E56" w:rsidRPr="005E75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5E75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КОНТРОЛЬ СОСТОЯНИЯ ОХРАНЫ ТРУДА И ТЕХНИКИ БЕЗОПАСНОСТИ</w:t>
            </w:r>
          </w:p>
        </w:tc>
      </w:tr>
    </w:tbl>
    <w:p w:rsidR="006D51DB" w:rsidRPr="005E750B" w:rsidRDefault="006D51DB" w:rsidP="00F37603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</w:t>
      </w:r>
      <w:r w:rsidR="004721BD" w:rsidRPr="005E750B">
        <w:rPr>
          <w:rFonts w:ascii="Times New Roman" w:hAnsi="Times New Roman" w:cs="Times New Roman"/>
          <w:b/>
          <w:sz w:val="20"/>
          <w:szCs w:val="20"/>
        </w:rPr>
        <w:t>12.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Методическая работа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1.  Учебно-методическое обеспечение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Учебно-методическое обеспечение образовательного процесса включает в себя: планирование, разработка и создание оптимального комплекса учебно-методической документации и средств обучения, необходимых для эффективной организации образовательного процесса в рамках времени и содержания, определяемых АООП.</w:t>
      </w:r>
    </w:p>
    <w:p w:rsidR="006D51DB" w:rsidRPr="005E750B" w:rsidRDefault="006D51DB" w:rsidP="005E750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202</w:t>
      </w:r>
      <w:r w:rsidR="003C5B74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>году педагогический коллектив продолжил работу над</w:t>
      </w:r>
      <w:r w:rsidRPr="005E750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единой методической темой школы </w:t>
      </w:r>
      <w:r w:rsidRPr="005E750B">
        <w:rPr>
          <w:rFonts w:ascii="Times New Roman" w:hAnsi="Times New Roman" w:cs="Times New Roman"/>
          <w:b/>
          <w:i/>
          <w:sz w:val="20"/>
          <w:szCs w:val="20"/>
        </w:rPr>
        <w:t>«</w:t>
      </w:r>
      <w:r w:rsidRPr="005E750B">
        <w:rPr>
          <w:rFonts w:ascii="Times New Roman" w:hAnsi="Times New Roman" w:cs="Times New Roman"/>
          <w:sz w:val="20"/>
          <w:szCs w:val="20"/>
        </w:rPr>
        <w:t>Совершенствование качества образования, обновление содержания и педагогических технологий в условиях реализации ФГОС О УО (ИН)</w:t>
      </w:r>
      <w:r w:rsidR="004A05ED" w:rsidRPr="005E750B">
        <w:rPr>
          <w:rFonts w:ascii="Times New Roman" w:hAnsi="Times New Roman" w:cs="Times New Roman"/>
          <w:sz w:val="20"/>
          <w:szCs w:val="20"/>
        </w:rPr>
        <w:t>, разработка ФАООП НОО и ФАООП ООО на основе ФАООП с целью приведения АООП в соответствие с ФАООП</w:t>
      </w:r>
      <w:r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5E750B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Cs/>
          <w:sz w:val="20"/>
          <w:szCs w:val="20"/>
        </w:rPr>
        <w:t xml:space="preserve">Цель деятельности образовательной организации: </w:t>
      </w:r>
      <w:proofErr w:type="gramStart"/>
      <w:r w:rsidRPr="005E750B">
        <w:rPr>
          <w:rFonts w:ascii="Times New Roman" w:hAnsi="Times New Roman" w:cs="Times New Roman"/>
          <w:bCs/>
          <w:sz w:val="20"/>
          <w:szCs w:val="20"/>
        </w:rPr>
        <w:t>«</w:t>
      </w:r>
      <w:r w:rsidRPr="005E750B">
        <w:rPr>
          <w:rFonts w:ascii="Times New Roman" w:hAnsi="Times New Roman" w:cs="Times New Roman"/>
          <w:sz w:val="20"/>
          <w:szCs w:val="20"/>
        </w:rPr>
        <w:t xml:space="preserve">Создание социокультурного пространства, способствующего нравственному, физическому, трудовому развитию и социализации обучающихся с умственной отсталостью </w:t>
      </w:r>
      <w:r w:rsidRPr="005E750B">
        <w:rPr>
          <w:rFonts w:ascii="Times New Roman" w:hAnsi="Times New Roman" w:cs="Times New Roman"/>
          <w:bCs/>
          <w:sz w:val="20"/>
          <w:szCs w:val="20"/>
        </w:rPr>
        <w:t>(интеллектуальными нарушениями)</w:t>
      </w:r>
      <w:r w:rsidRPr="005E750B">
        <w:rPr>
          <w:rFonts w:ascii="Times New Roman" w:hAnsi="Times New Roman" w:cs="Times New Roman"/>
          <w:sz w:val="20"/>
          <w:szCs w:val="20"/>
        </w:rPr>
        <w:t>, объединяющего работников школы, родителей (законных представителей) обучающихся, представителей образовательных и социокультурных учреждений города и области.</w:t>
      </w:r>
      <w:proofErr w:type="gramEnd"/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Важнейшим средством повышения профессионального мастерства учителей, связующим  в единое целое всю систему работы школы, является  методическая работа. Роль методической работы школы значительно возрастает в современных условиях в связи с необходимостью рационально, оперативно и творчески использовать новые методики, приемы и формы обучения и воспитания.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Педагогическим коллективом были определены и решались следующие задачи: </w:t>
      </w:r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>Всестороннее  изучение особенностей психофизического развития и особенностей личности каждого обучающегося с целью создания условий для наибольшей коррекции отклонений в развитии и социальной адаптации учащихся.</w:t>
      </w:r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Выработка методик и педагогических технологий построения индивидуального образовательного маршрута каждого учащегося, имеющего различные отклонения в психофизическом развитии с целью совершенствования качества коррекционной направленности учебно-воспитательного процесса, физического развития, оздоровления, самосовершенствование учащихся, формирование навыков социокультурного поведения и ведения здорового образа жизни.</w:t>
      </w:r>
      <w:proofErr w:type="gramEnd"/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Активизация внеклассной работы  учащимися  с нарушением поведения и «группы риска» путем вовлечения их во внеурочную деятельность.</w:t>
      </w:r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Совершенствование системы взаимодействия с родителями.</w:t>
      </w:r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Создание условий для роста педагогического мастерства, дефектологической компетентности и компьютерной грамотности педагогов школы.</w:t>
      </w:r>
    </w:p>
    <w:p w:rsidR="006D51DB" w:rsidRPr="005E750B" w:rsidRDefault="006D51DB" w:rsidP="005E750B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Оснащение учебно-воспитательного процесса необходимыми пособиями и оборудованием.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Анализируя выполнение школьного плана по всем его разделам и направлениям, следует отметить работу всего педагогического коллектива школы за  202</w:t>
      </w:r>
      <w:r w:rsidR="00331FE4" w:rsidRPr="005E750B">
        <w:rPr>
          <w:rFonts w:ascii="Times New Roman" w:hAnsi="Times New Roman" w:cs="Times New Roman"/>
          <w:sz w:val="20"/>
          <w:szCs w:val="20"/>
        </w:rPr>
        <w:t>3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Основные направления работы методической службы школы: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 Работа педагогического совета.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-Разработка единой методической темы.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-Работа    методических объединений.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-Деятельность методического совета.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-Повышение квалификации учителей, их самообразование.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-Организация и проведение семинаров, конференций.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-Обобщение передового педагогического опыта.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-Аттестация педагогических работников.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-Изучение новых педагогических технологий.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-Изучение психолого-педагогических проблем обучения и воспитания. </w:t>
      </w: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-Работа с молодыми и вновь прибывшими учителями. </w:t>
      </w:r>
    </w:p>
    <w:p w:rsidR="006D51DB" w:rsidRPr="005E750B" w:rsidRDefault="006D51D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E750B">
        <w:rPr>
          <w:rFonts w:ascii="Times New Roman" w:hAnsi="Times New Roman" w:cs="Times New Roman"/>
          <w:b/>
          <w:sz w:val="20"/>
          <w:szCs w:val="20"/>
          <w:u w:val="single"/>
        </w:rPr>
        <w:t>Проведены организационные и тематические педагогические советы.</w:t>
      </w:r>
    </w:p>
    <w:p w:rsidR="00EA099F" w:rsidRPr="005E750B" w:rsidRDefault="00EA099F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EA099F" w:rsidRPr="005E750B" w:rsidRDefault="00EA099F" w:rsidP="005E750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50B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Август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Педсовет – отчет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Анализ результативности образовательной деятельности в 2022/23 учебном году.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Общие тенденции российского образования.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Задачи работы школы на 2022-2023 учебный год.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Режим работы школы в 2022-2023 учебном году.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Об учебной нагрузке педагогов на 2022-2023 учебный год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Утверждение рабочих программ.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Нормативно-правовая база школы. Обсуждение и принятие локальных актов школы.                                                                                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Ноябрь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Педсовет-практикум «Положительная мотивация как средство повышения качества образования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с ОВЗ». </w:t>
      </w:r>
      <w:r w:rsidRPr="005E750B">
        <w:rPr>
          <w:rFonts w:ascii="Times New Roman" w:hAnsi="Times New Roman" w:cs="Times New Roman"/>
          <w:sz w:val="20"/>
          <w:szCs w:val="20"/>
        </w:rPr>
        <w:tab/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Активные методы обучения.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Применение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ИКТ-технологий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на уроках и внеурочной деятельности.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Применение современных педагогических технологий в воспитательной работе с детьми с ОВЗ.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Нетрадиционные технологии в коррекционно-логопедической работе.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                                     Январь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Педсовет «Пути совершенствования работы по гражданско-патриотическому  воспитанию учащихся»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Проблемы гражданско-патриотического воспитания в современных условиях.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Формирование гражданско-патриотических ориентиров на основе традиционных общечеловеческих ценностей.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Использование технологий сотрудничества в воспитании  нравственных качеств обучающегося (из опыта работы школы).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Организация внеурочной интеллектуально-познавательной деятельности (из опыта работы школы).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Создание необходимых условий для проявления творческой индивидуальности каждого обучающегося (из опыта работы педагогов школы).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Март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Педсовет-диспут «Формирование коммуникативной компетенции подростка с нарушением интеллекта в общении"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Май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«О допуске к итоговой аттестации»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 допуске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 итоговой аттестации. 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Условия проведения итоговой аттестации  в 2023 году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Июнь</w:t>
      </w:r>
    </w:p>
    <w:p w:rsidR="00182C30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Анализ итоговой аттестации. </w:t>
      </w:r>
    </w:p>
    <w:p w:rsidR="006D51DB" w:rsidRPr="005E750B" w:rsidRDefault="00182C30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 переводе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в следующий класс по итогам обучения в 2022–2023учебном год. </w:t>
      </w:r>
      <w:r w:rsidR="006D51DB" w:rsidRPr="005E750B">
        <w:rPr>
          <w:rFonts w:ascii="Times New Roman" w:hAnsi="Times New Roman" w:cs="Times New Roman"/>
          <w:sz w:val="20"/>
          <w:szCs w:val="20"/>
        </w:rPr>
        <w:t>Малый педсовет.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О допуске учащихся 9 класса к государственной (итоговой) аттестации. 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 переводе учащихся в следующий класс; 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 результатах итоговой аттестации;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 предварительной  расстановке  кадров;</w:t>
      </w:r>
    </w:p>
    <w:p w:rsidR="006D51DB" w:rsidRPr="005E750B" w:rsidRDefault="006D51DB" w:rsidP="005E750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утверждение локальных актов.</w:t>
      </w:r>
    </w:p>
    <w:p w:rsidR="00210DBE" w:rsidRPr="005E750B" w:rsidRDefault="00210DBE" w:rsidP="005E75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Выводы:</w:t>
      </w:r>
      <w:r w:rsidRPr="005E750B">
        <w:rPr>
          <w:rFonts w:ascii="Times New Roman" w:hAnsi="Times New Roman" w:cs="Times New Roman"/>
          <w:sz w:val="20"/>
          <w:szCs w:val="20"/>
        </w:rPr>
        <w:t xml:space="preserve">  На  заседаниях  педсоветов  рассматривались  и  решались  проблемы повышения  профессионального  мастерства  учителей  в  тесной  связи  с  результатами учебно-воспитательной  деятельности,  заслушивались  выступления  учителей  с материалами из опыта работы. В школе сложилась система отбора проблем для изучения и  подготовки  педсоветов,  учитывающая  приорите</w:t>
      </w:r>
      <w:r w:rsidR="00182C30" w:rsidRPr="005E750B">
        <w:rPr>
          <w:rFonts w:ascii="Times New Roman" w:hAnsi="Times New Roman" w:cs="Times New Roman"/>
          <w:sz w:val="20"/>
          <w:szCs w:val="20"/>
        </w:rPr>
        <w:t xml:space="preserve">тные  направления  деятельности </w:t>
      </w:r>
      <w:r w:rsidRPr="005E750B">
        <w:rPr>
          <w:rFonts w:ascii="Times New Roman" w:hAnsi="Times New Roman" w:cs="Times New Roman"/>
          <w:sz w:val="20"/>
          <w:szCs w:val="20"/>
        </w:rPr>
        <w:t xml:space="preserve">педагогического коллектива и социального заказа.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КГБОУ «Канская</w:t>
      </w:r>
      <w:r w:rsidR="00EA099F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школа»   созданы  условия  для  обеспечения  поддержки  инициативы  и  педагогической активности педагогов в диссеминации педагогического опыта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Методическая работа в школе  направлена   на повышение творческого потенциала, компетентности и профессионального мастерства педагогов, эффективности образовательного процесса, создание благоприятной коррекционно-развивающей среды. 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ходе  коррекционно-педагогической деятельности создавались временные творческие группы по определенным проблемам.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На  заседаниях методических объединений изучались эффективные педагогические технологии, активные формы обучения, решались вопросы психокоррекции  детей через различные виды деятельности; много внимания уделялось практической направленности учебно-воспитательного процесса, здоровьесберегающих и игровых технологий в УВП.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Проводилась работа по демонстрации педагогического опыта через открытые уроки и внеклассные занятия,    проведение проблемных круглых столов, семинаров – практикумов.  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Вывод:  Результаты  конкурсов  педагогического  мастерства  свидетельствуют  об эффективности  методической  системы  школы,  которая  способствует  формированию профессиональных компетенций педагогов.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Специалисты и педагоги активно участвовали в заседаниях городских и школьных методических объединениях, школьных методических семинарах, педагогических советах.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Разработаны и реализуются программы по внеурочной деятельности учащихся для индивидуальных и групповых коррекционн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развивающих занятий.</w:t>
      </w:r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Реализуются целевые программы и проекты: программа «Психолого-педагогическое просвещение родителей», программа "Моя профессия в будущем"</w:t>
      </w:r>
      <w:r w:rsidR="00331FE4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 учащихся с легкой  степенью умственной отсталости, программы профессионального самоопределения</w:t>
      </w:r>
      <w:r w:rsidR="00331FE4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>для учащихся с умеренной  степенью умственной отсталости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6D51DB" w:rsidRPr="005E750B" w:rsidRDefault="006D51DB" w:rsidP="005E750B">
      <w:p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Все педагоги имеют высшую и первую квалификационную категории.</w:t>
      </w:r>
    </w:p>
    <w:p w:rsidR="006D51DB" w:rsidRPr="005E750B" w:rsidRDefault="006D51DB" w:rsidP="005E750B">
      <w:pPr>
        <w:tabs>
          <w:tab w:val="left" w:pos="193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Предложения:</w:t>
      </w:r>
    </w:p>
    <w:p w:rsidR="006D51DB" w:rsidRPr="005E750B" w:rsidRDefault="006D51DB" w:rsidP="005E750B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 xml:space="preserve">-Продолжить развивать систему повышения квалификации педагогов школы по реализации ФГОС О </w:t>
      </w:r>
      <w:r w:rsidR="00360BEA" w:rsidRPr="005E750B">
        <w:rPr>
          <w:rFonts w:ascii="Times New Roman" w:hAnsi="Times New Roman"/>
          <w:sz w:val="20"/>
          <w:szCs w:val="20"/>
        </w:rPr>
        <w:t xml:space="preserve"> </w:t>
      </w:r>
      <w:r w:rsidRPr="005E750B">
        <w:rPr>
          <w:rFonts w:ascii="Times New Roman" w:hAnsi="Times New Roman"/>
          <w:sz w:val="20"/>
          <w:szCs w:val="20"/>
        </w:rPr>
        <w:t xml:space="preserve"> УО (интеллектуальными нарушениями).</w:t>
      </w:r>
    </w:p>
    <w:p w:rsidR="006D51DB" w:rsidRPr="005E750B" w:rsidRDefault="006D51DB" w:rsidP="005E750B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 xml:space="preserve">-Активизировать  работу педагогов по внедрению в образовательный процесс </w:t>
      </w:r>
      <w:r w:rsidR="00182C30" w:rsidRPr="005E750B">
        <w:rPr>
          <w:rFonts w:ascii="Times New Roman" w:hAnsi="Times New Roman"/>
          <w:sz w:val="20"/>
          <w:szCs w:val="20"/>
        </w:rPr>
        <w:t xml:space="preserve"> ФАООП.</w:t>
      </w:r>
      <w:r w:rsidRPr="005E750B">
        <w:rPr>
          <w:rFonts w:ascii="Times New Roman" w:hAnsi="Times New Roman"/>
          <w:sz w:val="20"/>
          <w:szCs w:val="20"/>
        </w:rPr>
        <w:t xml:space="preserve"> </w:t>
      </w:r>
    </w:p>
    <w:p w:rsidR="006D51DB" w:rsidRPr="005E750B" w:rsidRDefault="006D51DB" w:rsidP="005E750B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-Продолжать оснащать  кабинеты мультимедийным оборудованием, применять   мультимедийные ср</w:t>
      </w:r>
      <w:r w:rsidR="00331FE4" w:rsidRPr="005E750B">
        <w:rPr>
          <w:rFonts w:ascii="Times New Roman" w:hAnsi="Times New Roman"/>
          <w:sz w:val="20"/>
          <w:szCs w:val="20"/>
        </w:rPr>
        <w:t>едства обучения, информационно-</w:t>
      </w:r>
      <w:r w:rsidRPr="005E750B">
        <w:rPr>
          <w:rFonts w:ascii="Times New Roman" w:hAnsi="Times New Roman"/>
          <w:sz w:val="20"/>
          <w:szCs w:val="20"/>
        </w:rPr>
        <w:t xml:space="preserve">коммуникационные технологии, компьютерные программы и использовать другие информационные образовательные ресурсы. </w:t>
      </w:r>
    </w:p>
    <w:p w:rsidR="006D51DB" w:rsidRPr="005E750B" w:rsidRDefault="006D51DB" w:rsidP="005E750B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5E750B">
        <w:rPr>
          <w:rFonts w:ascii="Times New Roman" w:hAnsi="Times New Roman"/>
          <w:sz w:val="20"/>
          <w:szCs w:val="20"/>
        </w:rPr>
        <w:t>-Продолжать использовать  постоянную систему повышения квалификации педагогов.</w:t>
      </w:r>
    </w:p>
    <w:p w:rsidR="00F911A0" w:rsidRDefault="00F911A0" w:rsidP="005E750B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F37603" w:rsidRDefault="006D51DB" w:rsidP="005E750B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37603">
        <w:rPr>
          <w:rFonts w:ascii="Times New Roman" w:hAnsi="Times New Roman" w:cs="Times New Roman"/>
          <w:b/>
          <w:sz w:val="20"/>
          <w:szCs w:val="20"/>
        </w:rPr>
        <w:t>1.13. Оценка библиотечно-информационного и материально-технического оснащения образовательного учреждения.</w:t>
      </w:r>
    </w:p>
    <w:p w:rsidR="00F911A0" w:rsidRPr="00A03378" w:rsidRDefault="00F911A0" w:rsidP="00F911A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378">
        <w:rPr>
          <w:rFonts w:ascii="Times New Roman" w:hAnsi="Times New Roman" w:cs="Times New Roman"/>
          <w:sz w:val="24"/>
          <w:szCs w:val="24"/>
        </w:rPr>
        <w:t>оснащения образовательного учреждения.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Являясь структурным подразделением общеобразовательного учреждения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(далее – ОУ), участвующим в учебно-воспитательном процессе, в целях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обеспечения права участников образовательного процесса на </w:t>
      </w:r>
      <w:proofErr w:type="gramStart"/>
      <w:r w:rsidRPr="00F911A0">
        <w:rPr>
          <w:rFonts w:ascii="Times New Roman" w:hAnsi="Times New Roman"/>
          <w:sz w:val="20"/>
          <w:szCs w:val="20"/>
        </w:rPr>
        <w:t>бесплатное</w:t>
      </w:r>
      <w:proofErr w:type="gramEnd"/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пользование библиотечно-информационными ресурсами, библиотека в </w:t>
      </w:r>
      <w:proofErr w:type="gramStart"/>
      <w:r w:rsidRPr="00F911A0">
        <w:rPr>
          <w:rFonts w:ascii="Times New Roman" w:hAnsi="Times New Roman"/>
          <w:sz w:val="20"/>
          <w:szCs w:val="20"/>
        </w:rPr>
        <w:t>своей</w:t>
      </w:r>
      <w:proofErr w:type="gramEnd"/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деятельности руководствуется: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– Законами Российской Федерации и Законами Красноярского края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lastRenderedPageBreak/>
        <w:t>– Законом «О библиотечном деле» (с изменениями от 22. 08. 2004г.)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– Приказами и инструкциями Министерства образования РФ и Красноярского края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– Локальными актами и инструкциями данного образовательного учреждения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Основные задачи библиотеки: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1. Формирование личности учащихся с использованием различных средств библиотечно-библиографической работы.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2. Удовлетворение учебных, информационных, познавательных потребностей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пользователей.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3. Формирование фонда учебной литературой, справочными 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F911A0">
        <w:rPr>
          <w:rFonts w:ascii="Times New Roman" w:hAnsi="Times New Roman"/>
          <w:sz w:val="20"/>
          <w:szCs w:val="20"/>
        </w:rPr>
        <w:t>периодическими</w:t>
      </w:r>
      <w:proofErr w:type="gramEnd"/>
      <w:r w:rsidRPr="00F911A0">
        <w:rPr>
          <w:rFonts w:ascii="Times New Roman" w:hAnsi="Times New Roman"/>
          <w:sz w:val="20"/>
          <w:szCs w:val="20"/>
        </w:rPr>
        <w:t xml:space="preserve"> изданиям соответственно ФГОС нового поколения.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4. Создание комфортной среды для пользователей библиотеки.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5. Активизация работы библиотеки в связи объявленным в России 2023 г. 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Годом педагога и наставника.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6. Координирование деятельности библиотеки с подразделениями, цикловыми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комиссиями ОУ.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                                Таблица №1 Книжный фонд библиотеки</w:t>
      </w:r>
    </w:p>
    <w:tbl>
      <w:tblPr>
        <w:tblStyle w:val="af2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1001"/>
        <w:gridCol w:w="1107"/>
        <w:gridCol w:w="659"/>
        <w:gridCol w:w="999"/>
        <w:gridCol w:w="684"/>
        <w:gridCol w:w="1195"/>
        <w:gridCol w:w="656"/>
        <w:gridCol w:w="616"/>
        <w:gridCol w:w="883"/>
        <w:gridCol w:w="1124"/>
      </w:tblGrid>
      <w:tr w:rsidR="00F911A0" w:rsidRPr="00F911A0" w:rsidTr="00442788">
        <w:trPr>
          <w:trHeight w:val="330"/>
        </w:trPr>
        <w:tc>
          <w:tcPr>
            <w:tcW w:w="993" w:type="dxa"/>
            <w:vMerge w:val="restart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Год</w:t>
            </w:r>
          </w:p>
        </w:tc>
        <w:tc>
          <w:tcPr>
            <w:tcW w:w="1001" w:type="dxa"/>
            <w:vMerge w:val="restart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Всего</w:t>
            </w:r>
          </w:p>
        </w:tc>
        <w:tc>
          <w:tcPr>
            <w:tcW w:w="1107" w:type="dxa"/>
            <w:vMerge w:val="restart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В том числе учебники</w:t>
            </w:r>
          </w:p>
        </w:tc>
        <w:tc>
          <w:tcPr>
            <w:tcW w:w="6816" w:type="dxa"/>
            <w:gridSpan w:val="8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 xml:space="preserve">                                            По отраслям знаний</w:t>
            </w:r>
          </w:p>
        </w:tc>
      </w:tr>
      <w:tr w:rsidR="00F911A0" w:rsidRPr="00F911A0" w:rsidTr="00442788">
        <w:trPr>
          <w:trHeight w:val="285"/>
        </w:trPr>
        <w:tc>
          <w:tcPr>
            <w:tcW w:w="993" w:type="dxa"/>
            <w:vMerge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1" w:type="dxa"/>
            <w:vMerge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07" w:type="dxa"/>
            <w:vMerge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65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ЕНЛ</w:t>
            </w:r>
          </w:p>
        </w:tc>
        <w:tc>
          <w:tcPr>
            <w:tcW w:w="99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Техника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68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ОПЛ</w:t>
            </w:r>
          </w:p>
        </w:tc>
        <w:tc>
          <w:tcPr>
            <w:tcW w:w="1195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Искусство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спорт</w:t>
            </w:r>
          </w:p>
        </w:tc>
        <w:tc>
          <w:tcPr>
            <w:tcW w:w="65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Худ.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лит</w:t>
            </w:r>
          </w:p>
        </w:tc>
        <w:tc>
          <w:tcPr>
            <w:tcW w:w="61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Дет.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лит.</w:t>
            </w:r>
          </w:p>
        </w:tc>
        <w:tc>
          <w:tcPr>
            <w:tcW w:w="883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Метод.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лит.</w:t>
            </w:r>
          </w:p>
        </w:tc>
        <w:tc>
          <w:tcPr>
            <w:tcW w:w="112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proofErr w:type="spellStart"/>
            <w:r w:rsidRPr="00786879">
              <w:rPr>
                <w:rFonts w:ascii="Times New Roman" w:hAnsi="Times New Roman"/>
              </w:rPr>
              <w:t>Справоч</w:t>
            </w:r>
            <w:proofErr w:type="spellEnd"/>
            <w:r w:rsidRPr="00786879">
              <w:rPr>
                <w:rFonts w:ascii="Times New Roman" w:hAnsi="Times New Roman"/>
              </w:rPr>
              <w:t>.,</w:t>
            </w:r>
          </w:p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лит.</w:t>
            </w:r>
          </w:p>
        </w:tc>
      </w:tr>
      <w:tr w:rsidR="00F911A0" w:rsidRPr="00F911A0" w:rsidTr="00442788">
        <w:tc>
          <w:tcPr>
            <w:tcW w:w="993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01" w:type="dxa"/>
          </w:tcPr>
          <w:p w:rsidR="00F911A0" w:rsidRPr="00661763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661763">
              <w:rPr>
                <w:rFonts w:ascii="Times New Roman" w:hAnsi="Times New Roman"/>
              </w:rPr>
              <w:t>10378</w:t>
            </w:r>
          </w:p>
        </w:tc>
        <w:tc>
          <w:tcPr>
            <w:tcW w:w="1107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4652</w:t>
            </w:r>
          </w:p>
        </w:tc>
        <w:tc>
          <w:tcPr>
            <w:tcW w:w="65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383</w:t>
            </w:r>
          </w:p>
        </w:tc>
        <w:tc>
          <w:tcPr>
            <w:tcW w:w="99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120</w:t>
            </w:r>
          </w:p>
        </w:tc>
        <w:tc>
          <w:tcPr>
            <w:tcW w:w="68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452</w:t>
            </w:r>
          </w:p>
        </w:tc>
        <w:tc>
          <w:tcPr>
            <w:tcW w:w="1195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129</w:t>
            </w:r>
          </w:p>
        </w:tc>
        <w:tc>
          <w:tcPr>
            <w:tcW w:w="65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4093</w:t>
            </w:r>
          </w:p>
        </w:tc>
        <w:tc>
          <w:tcPr>
            <w:tcW w:w="61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336</w:t>
            </w:r>
          </w:p>
        </w:tc>
        <w:tc>
          <w:tcPr>
            <w:tcW w:w="883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103</w:t>
            </w:r>
          </w:p>
        </w:tc>
        <w:tc>
          <w:tcPr>
            <w:tcW w:w="112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110</w:t>
            </w:r>
          </w:p>
        </w:tc>
      </w:tr>
      <w:tr w:rsidR="00F911A0" w:rsidRPr="00F911A0" w:rsidTr="00442788">
        <w:tc>
          <w:tcPr>
            <w:tcW w:w="993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001" w:type="dxa"/>
          </w:tcPr>
          <w:p w:rsidR="00F911A0" w:rsidRPr="00661763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661763">
              <w:rPr>
                <w:rFonts w:ascii="Times New Roman" w:hAnsi="Times New Roman"/>
              </w:rPr>
              <w:t>9968</w:t>
            </w:r>
          </w:p>
        </w:tc>
        <w:tc>
          <w:tcPr>
            <w:tcW w:w="1107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4773</w:t>
            </w:r>
          </w:p>
        </w:tc>
        <w:tc>
          <w:tcPr>
            <w:tcW w:w="65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383</w:t>
            </w:r>
          </w:p>
        </w:tc>
        <w:tc>
          <w:tcPr>
            <w:tcW w:w="999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120</w:t>
            </w:r>
          </w:p>
        </w:tc>
        <w:tc>
          <w:tcPr>
            <w:tcW w:w="68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452</w:t>
            </w:r>
          </w:p>
        </w:tc>
        <w:tc>
          <w:tcPr>
            <w:tcW w:w="1195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129</w:t>
            </w:r>
          </w:p>
        </w:tc>
        <w:tc>
          <w:tcPr>
            <w:tcW w:w="65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3562</w:t>
            </w:r>
          </w:p>
        </w:tc>
        <w:tc>
          <w:tcPr>
            <w:tcW w:w="616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336</w:t>
            </w:r>
          </w:p>
        </w:tc>
        <w:tc>
          <w:tcPr>
            <w:tcW w:w="883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103</w:t>
            </w:r>
          </w:p>
        </w:tc>
        <w:tc>
          <w:tcPr>
            <w:tcW w:w="1124" w:type="dxa"/>
          </w:tcPr>
          <w:p w:rsidR="00F911A0" w:rsidRPr="00786879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786879">
              <w:rPr>
                <w:rFonts w:ascii="Times New Roman" w:hAnsi="Times New Roman"/>
              </w:rPr>
              <w:t>110</w:t>
            </w:r>
          </w:p>
        </w:tc>
      </w:tr>
    </w:tbl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 текущем году был списан 531  экземпляр  ветхой художественной  литературы.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 процентном отношении книжный фонд составляет: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– 48 % учебная литература, </w:t>
      </w:r>
      <w:proofErr w:type="spellStart"/>
      <w:r w:rsidRPr="00F911A0">
        <w:rPr>
          <w:rFonts w:ascii="Times New Roman" w:hAnsi="Times New Roman"/>
          <w:sz w:val="20"/>
          <w:szCs w:val="20"/>
        </w:rPr>
        <w:t>книгообеспеченность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 – 25.1 учебников на человека.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– 39 %  художественная литература, </w:t>
      </w:r>
      <w:proofErr w:type="spellStart"/>
      <w:r w:rsidRPr="00F911A0">
        <w:rPr>
          <w:rFonts w:ascii="Times New Roman" w:hAnsi="Times New Roman"/>
          <w:sz w:val="20"/>
          <w:szCs w:val="20"/>
        </w:rPr>
        <w:t>книгообеспеченность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 20.5 книг на человека.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–13 % литература по различным отраслям знаний, </w:t>
      </w:r>
      <w:proofErr w:type="spellStart"/>
      <w:r w:rsidRPr="00F911A0">
        <w:rPr>
          <w:rFonts w:ascii="Times New Roman" w:hAnsi="Times New Roman"/>
          <w:sz w:val="20"/>
          <w:szCs w:val="20"/>
        </w:rPr>
        <w:t>книгообеспеченность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 6.8 книг на человека.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– </w:t>
      </w:r>
      <w:proofErr w:type="gramStart"/>
      <w:r w:rsidRPr="00F911A0">
        <w:rPr>
          <w:rFonts w:ascii="Times New Roman" w:hAnsi="Times New Roman"/>
          <w:sz w:val="20"/>
          <w:szCs w:val="20"/>
        </w:rPr>
        <w:t>Общая</w:t>
      </w:r>
      <w:proofErr w:type="gramEnd"/>
      <w:r w:rsidRPr="00F911A0">
        <w:rPr>
          <w:rFonts w:ascii="Times New Roman" w:hAnsi="Times New Roman"/>
          <w:sz w:val="20"/>
          <w:szCs w:val="20"/>
        </w:rPr>
        <w:t xml:space="preserve"> средняя </w:t>
      </w:r>
      <w:proofErr w:type="spellStart"/>
      <w:r w:rsidRPr="00F911A0">
        <w:rPr>
          <w:rFonts w:ascii="Times New Roman" w:hAnsi="Times New Roman"/>
          <w:sz w:val="20"/>
          <w:szCs w:val="20"/>
        </w:rPr>
        <w:t>книгообеспеченность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 составляет 52.4 экземпляров  на человека.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                Таблица №2. Поступление литературы в фонд библиотеки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33"/>
        <w:gridCol w:w="4597"/>
        <w:gridCol w:w="1909"/>
        <w:gridCol w:w="1559"/>
      </w:tblGrid>
      <w:tr w:rsidR="00F911A0" w:rsidRPr="00F911A0" w:rsidTr="00442788">
        <w:tc>
          <w:tcPr>
            <w:tcW w:w="833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№</w:t>
            </w:r>
            <w:proofErr w:type="gramStart"/>
            <w:r w:rsidRPr="00F911A0">
              <w:rPr>
                <w:rFonts w:ascii="Times New Roman" w:hAnsi="Times New Roman"/>
              </w:rPr>
              <w:t>п</w:t>
            </w:r>
            <w:proofErr w:type="gramEnd"/>
            <w:r w:rsidRPr="00F911A0">
              <w:rPr>
                <w:rFonts w:ascii="Times New Roman" w:hAnsi="Times New Roman"/>
              </w:rPr>
              <w:t>/п</w:t>
            </w:r>
          </w:p>
        </w:tc>
        <w:tc>
          <w:tcPr>
            <w:tcW w:w="4597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79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proofErr w:type="spellStart"/>
            <w:r w:rsidRPr="00F911A0">
              <w:rPr>
                <w:rFonts w:ascii="Times New Roman" w:hAnsi="Times New Roman"/>
              </w:rPr>
              <w:t>Наименов</w:t>
            </w:r>
            <w:proofErr w:type="spellEnd"/>
            <w:r w:rsidRPr="00F911A0">
              <w:rPr>
                <w:rFonts w:ascii="Times New Roman" w:hAnsi="Times New Roman"/>
              </w:rPr>
              <w:t>/</w:t>
            </w:r>
            <w:proofErr w:type="spellStart"/>
            <w:r w:rsidRPr="00F911A0">
              <w:rPr>
                <w:rFonts w:ascii="Times New Roman" w:hAnsi="Times New Roman"/>
              </w:rPr>
              <w:t>Экземпл</w:t>
            </w:r>
            <w:proofErr w:type="spellEnd"/>
            <w:r w:rsidRPr="00F911A0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Сумма/руб.</w:t>
            </w:r>
          </w:p>
        </w:tc>
      </w:tr>
      <w:tr w:rsidR="00F911A0" w:rsidRPr="00F911A0" w:rsidTr="00442788">
        <w:tc>
          <w:tcPr>
            <w:tcW w:w="833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1.</w:t>
            </w:r>
          </w:p>
        </w:tc>
        <w:tc>
          <w:tcPr>
            <w:tcW w:w="4597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Учебная литература</w:t>
            </w:r>
          </w:p>
        </w:tc>
        <w:tc>
          <w:tcPr>
            <w:tcW w:w="179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29/121</w:t>
            </w:r>
          </w:p>
        </w:tc>
        <w:tc>
          <w:tcPr>
            <w:tcW w:w="1559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90.463</w:t>
            </w:r>
          </w:p>
        </w:tc>
      </w:tr>
      <w:tr w:rsidR="00F911A0" w:rsidRPr="00F911A0" w:rsidTr="00442788">
        <w:tc>
          <w:tcPr>
            <w:tcW w:w="833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2.</w:t>
            </w:r>
          </w:p>
        </w:tc>
        <w:tc>
          <w:tcPr>
            <w:tcW w:w="4597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Периодические издания</w:t>
            </w:r>
          </w:p>
        </w:tc>
        <w:tc>
          <w:tcPr>
            <w:tcW w:w="179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0</w:t>
            </w:r>
          </w:p>
        </w:tc>
      </w:tr>
      <w:tr w:rsidR="00F911A0" w:rsidRPr="00F911A0" w:rsidTr="00442788">
        <w:tc>
          <w:tcPr>
            <w:tcW w:w="833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3.</w:t>
            </w:r>
          </w:p>
        </w:tc>
        <w:tc>
          <w:tcPr>
            <w:tcW w:w="4597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Художественная, отраслевая литература</w:t>
            </w:r>
          </w:p>
        </w:tc>
        <w:tc>
          <w:tcPr>
            <w:tcW w:w="179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0</w:t>
            </w:r>
          </w:p>
        </w:tc>
      </w:tr>
      <w:tr w:rsidR="00F911A0" w:rsidRPr="00F911A0" w:rsidTr="00442788">
        <w:tc>
          <w:tcPr>
            <w:tcW w:w="833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597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 xml:space="preserve">                                                       Итого</w:t>
            </w:r>
          </w:p>
        </w:tc>
        <w:tc>
          <w:tcPr>
            <w:tcW w:w="179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91</w:t>
            </w:r>
          </w:p>
        </w:tc>
        <w:tc>
          <w:tcPr>
            <w:tcW w:w="1559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90.463</w:t>
            </w:r>
          </w:p>
        </w:tc>
      </w:tr>
    </w:tbl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По-прежнему недостает учебников (нет в Прайсах издательств) по физической культуре, столярному делу. Нет финансирования на приобретение художественной и отраслевой литературы, на подписку периодических изданий, хотя потребность в этом есть. 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Как положительное можно отметить приобретение учебников  по предметам: «Технология. Цветоводство», «Основы социальной жизни».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                     Таблица №3. Контрольные показатели библиотеки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268"/>
        <w:gridCol w:w="2365"/>
        <w:gridCol w:w="2746"/>
        <w:gridCol w:w="2856"/>
      </w:tblGrid>
      <w:tr w:rsidR="00F911A0" w:rsidRPr="00F911A0" w:rsidTr="00442788">
        <w:tc>
          <w:tcPr>
            <w:tcW w:w="1268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Год</w:t>
            </w:r>
          </w:p>
        </w:tc>
        <w:tc>
          <w:tcPr>
            <w:tcW w:w="236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Читатели/читаемость</w:t>
            </w:r>
          </w:p>
        </w:tc>
        <w:tc>
          <w:tcPr>
            <w:tcW w:w="274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Посещения/посещаемость</w:t>
            </w:r>
          </w:p>
        </w:tc>
        <w:tc>
          <w:tcPr>
            <w:tcW w:w="285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Книговыдача/обращаемость</w:t>
            </w:r>
          </w:p>
        </w:tc>
      </w:tr>
      <w:tr w:rsidR="00F911A0" w:rsidRPr="00F911A0" w:rsidTr="00442788">
        <w:tc>
          <w:tcPr>
            <w:tcW w:w="1268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2022</w:t>
            </w:r>
          </w:p>
        </w:tc>
        <w:tc>
          <w:tcPr>
            <w:tcW w:w="236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190/27.5</w:t>
            </w:r>
          </w:p>
        </w:tc>
        <w:tc>
          <w:tcPr>
            <w:tcW w:w="274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4400/23.2</w:t>
            </w:r>
          </w:p>
        </w:tc>
        <w:tc>
          <w:tcPr>
            <w:tcW w:w="285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5230/0.5</w:t>
            </w:r>
          </w:p>
        </w:tc>
      </w:tr>
      <w:tr w:rsidR="00F911A0" w:rsidRPr="00F911A0" w:rsidTr="00442788">
        <w:tc>
          <w:tcPr>
            <w:tcW w:w="1268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2023</w:t>
            </w:r>
          </w:p>
        </w:tc>
        <w:tc>
          <w:tcPr>
            <w:tcW w:w="2365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190/25.7</w:t>
            </w:r>
          </w:p>
        </w:tc>
        <w:tc>
          <w:tcPr>
            <w:tcW w:w="274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4212/22.1</w:t>
            </w:r>
          </w:p>
        </w:tc>
        <w:tc>
          <w:tcPr>
            <w:tcW w:w="2856" w:type="dxa"/>
          </w:tcPr>
          <w:p w:rsidR="00F911A0" w:rsidRPr="00F911A0" w:rsidRDefault="00F911A0" w:rsidP="00F911A0">
            <w:pPr>
              <w:pStyle w:val="aa"/>
              <w:tabs>
                <w:tab w:val="left" w:pos="3727"/>
              </w:tabs>
              <w:ind w:left="0" w:firstLine="709"/>
              <w:jc w:val="both"/>
              <w:rPr>
                <w:rFonts w:ascii="Times New Roman" w:hAnsi="Times New Roman"/>
              </w:rPr>
            </w:pPr>
            <w:r w:rsidRPr="00F911A0">
              <w:rPr>
                <w:rFonts w:ascii="Times New Roman" w:hAnsi="Times New Roman"/>
              </w:rPr>
              <w:t>4890/0.5</w:t>
            </w:r>
          </w:p>
        </w:tc>
      </w:tr>
    </w:tbl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Показатели читаемости и посещаемости библиотеки достаточно высоки, что свидетельствует об активности посетителей. Для увеличения обращаемости необходимо и далее освобождать книжный фонд от устаревшей по содержанию, ветхой, дублетной литературы.                   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Информационное обслуживание пользователей осуществляется разными формами: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1. Составление информационных списков новой учебной литературы с их размещением на стенде библиотеки.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2. Выполнение запросов пользователей. Выдано за отчетный период 365  библиографических справок,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3. Практическая помощь пользователям в подборе литературы по необходимым темам и предметам.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lastRenderedPageBreak/>
        <w:t xml:space="preserve">4. Оформлены тематические папки с дополняемой газетной информацией: «Своих не бросаем» (СВО, помощь волонтеров), «Полезная информация» (Новые законы, комментарии, пояснения).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5. Еженедельная информация по праздникам и датам текущего месяца на стенде библиотеки: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Татьянин день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Международный день интернета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День памяти воинов-интернационалистов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Всемирный день дикой природы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Всемирный день театра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Международный день птиц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Всемирный день здоровья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Международный день медицинской сестры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Общероссийский день библиотек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День знаний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Выбираем Губернатора Красноярского края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Международный день грамотности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День воспитателя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Всемирный день учителя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День народного единства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Международный день защиты прав ребенка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Всемирный день борьбы со СПИДом 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День Конституции РФ и др.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На переднем крае: СВО России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 Проведено 14 мероприятий по актуальным темам для учащихся разных возрастных    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     групп. В том числе: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Историко-патриотический час «Блокадный хлеб»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Урок мужества «Отчизны верные сыны»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Познавательный час «Природы нашей голоса»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Час информации «Как нас Юра в полет провожал»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Урок памяти «Была война, была Победа…»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Беседа «Приметы и суеверия русского народа»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Беседа-диалог «Профессии вчера, сегодня, завтра»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Час информации «Пророк в своем Отечестве». В.В. Жириновский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Час истории «Мы помним, Зоя, подвиг твой!..»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Встреча с </w:t>
      </w:r>
      <w:proofErr w:type="spellStart"/>
      <w:r w:rsidRPr="00F911A0">
        <w:rPr>
          <w:rFonts w:ascii="Times New Roman" w:hAnsi="Times New Roman"/>
          <w:sz w:val="20"/>
          <w:szCs w:val="20"/>
        </w:rPr>
        <w:t>канским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 поэтом А. Шевченко.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Познавательный час «Хочу все знать!» и др.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Организовано и оформлено 23 </w:t>
      </w:r>
      <w:proofErr w:type="spellStart"/>
      <w:proofErr w:type="gramStart"/>
      <w:r w:rsidRPr="00F911A0">
        <w:rPr>
          <w:rFonts w:ascii="Times New Roman" w:hAnsi="Times New Roman"/>
          <w:sz w:val="20"/>
          <w:szCs w:val="20"/>
        </w:rPr>
        <w:t>книжно</w:t>
      </w:r>
      <w:proofErr w:type="spellEnd"/>
      <w:r w:rsidRPr="00F911A0">
        <w:rPr>
          <w:rFonts w:ascii="Times New Roman" w:hAnsi="Times New Roman"/>
          <w:sz w:val="20"/>
          <w:szCs w:val="20"/>
        </w:rPr>
        <w:t>-иллюстративных</w:t>
      </w:r>
      <w:proofErr w:type="gramEnd"/>
      <w:r w:rsidRPr="00F911A0">
        <w:rPr>
          <w:rFonts w:ascii="Times New Roman" w:hAnsi="Times New Roman"/>
          <w:sz w:val="20"/>
          <w:szCs w:val="20"/>
        </w:rPr>
        <w:t xml:space="preserve">  выставки, как самостоятельных, так и приуроченных к проведенным мероприятиям. Например: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2023 г. – Год педагога и наставника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«Итак, она звалась Татьяной…»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Гордись, Отчизна, славными сынами!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Гуляй, Масленица!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Пасхальный благовест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Космос – время первых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Мы родом не из детства – из войны…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Палитра осени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Папа может…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Идти дорогою добра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С любовью о маме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Осторожно – СПИД!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Чудеса Новогодние и др.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Большая роль отводится ежедневно проводимым Библиотечным часам для учащихся школы с использованием различных форм: информация по теме, викторины, загадки, рисование и раскрашивание, соревновательные моменты, задания по страницам детских журналов,  настольные игры: лото, шашки. Нередко – это  диалог с ребятами, где они могут высказать свое мнение.  Все занятия  сопровождаются показом презентаций, иллюстраций, музыкой и видео. Например: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Этот Старый Новый год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Факты со всего света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Будем помнить (Блокада Ленинграда)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На просторах Якутии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О братьях наших меньших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Февраль на дворе – праздник вдвойне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F911A0">
        <w:rPr>
          <w:rFonts w:ascii="Times New Roman" w:hAnsi="Times New Roman"/>
          <w:sz w:val="20"/>
          <w:szCs w:val="20"/>
        </w:rPr>
        <w:t>Очевидное-невероятное</w:t>
      </w:r>
      <w:proofErr w:type="gramEnd"/>
      <w:r w:rsidRPr="00F911A0">
        <w:rPr>
          <w:rFonts w:ascii="Times New Roman" w:hAnsi="Times New Roman"/>
          <w:sz w:val="20"/>
          <w:szCs w:val="20"/>
        </w:rPr>
        <w:t xml:space="preserve"> и др.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Чудо-озеро Байкал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lastRenderedPageBreak/>
        <w:t>Шоколадные истории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Если добрый ты…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День моржа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День рождения Деда Мороза и др.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Систематически  ведется индивидуальная работа с учащимися  во время посещений библиотеки, помощи и рекомендации при выборе литературы для учебных занятий и внеклассного чтения, а также в беседах </w:t>
      </w:r>
      <w:proofErr w:type="gramStart"/>
      <w:r w:rsidRPr="00F911A0">
        <w:rPr>
          <w:rFonts w:ascii="Times New Roman" w:hAnsi="Times New Roman"/>
          <w:sz w:val="20"/>
          <w:szCs w:val="20"/>
        </w:rPr>
        <w:t>о</w:t>
      </w:r>
      <w:proofErr w:type="gramEnd"/>
      <w:r w:rsidRPr="00F911A0">
        <w:rPr>
          <w:rFonts w:ascii="Times New Roman" w:hAnsi="Times New Roman"/>
          <w:sz w:val="20"/>
          <w:szCs w:val="20"/>
        </w:rPr>
        <w:t xml:space="preserve"> прочитанном.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 xml:space="preserve">Материально-техническая база библиотеки нуждается в дальнейшем улучшении: замене старых столов и стульев, косметическом ремонте читального зала и </w:t>
      </w:r>
      <w:proofErr w:type="spellStart"/>
      <w:r w:rsidRPr="00F911A0">
        <w:rPr>
          <w:rFonts w:ascii="Times New Roman" w:hAnsi="Times New Roman"/>
          <w:sz w:val="20"/>
          <w:szCs w:val="20"/>
        </w:rPr>
        <w:t>книгохранения</w:t>
      </w:r>
      <w:proofErr w:type="spellEnd"/>
      <w:r w:rsidRPr="00F911A0">
        <w:rPr>
          <w:rFonts w:ascii="Times New Roman" w:hAnsi="Times New Roman"/>
          <w:sz w:val="20"/>
          <w:szCs w:val="20"/>
        </w:rPr>
        <w:t xml:space="preserve">. 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ВЫВОД:</w:t>
      </w:r>
    </w:p>
    <w:p w:rsidR="00F911A0" w:rsidRPr="00F911A0" w:rsidRDefault="00F911A0" w:rsidP="00F911A0">
      <w:pPr>
        <w:pStyle w:val="aa"/>
        <w:tabs>
          <w:tab w:val="left" w:pos="3727"/>
        </w:tabs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911A0">
        <w:rPr>
          <w:rFonts w:ascii="Times New Roman" w:hAnsi="Times New Roman"/>
          <w:sz w:val="20"/>
          <w:szCs w:val="20"/>
        </w:rPr>
        <w:t>Доукомплектовать фонд необходимой учебной литературой соответственно существующей потребности на учебный год.</w:t>
      </w:r>
    </w:p>
    <w:p w:rsidR="00F911A0" w:rsidRPr="00F911A0" w:rsidRDefault="00F911A0" w:rsidP="00F911A0">
      <w:pPr>
        <w:pStyle w:val="a3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11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Содействовать учебно-воспитательному процессу ОУ, используя разнообразные формы и методы библиотечно-библиографической работы с учетом индивидуальных особенностей </w:t>
      </w:r>
    </w:p>
    <w:p w:rsidR="00F911A0" w:rsidRDefault="00F911A0" w:rsidP="00F911A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D51DB" w:rsidRPr="005E750B" w:rsidRDefault="006D51DB" w:rsidP="00F911A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 xml:space="preserve">1.14. Функционирование внутренней системы оценки качества образования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Внутренняя  система  оценки  качества  образования  представляет  собой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совокупность организационных структур, норм и правил, диагностических и оценочных процедур,  обеспечивающих  на  единой  основе  оценку  образовательных  достижений обучающихся, эффективности деятельности ОО, качество образовательных программ с учетом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запросов  основных  пользователей  результатов  системы  оценки  качества образования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Основными  пользователями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результатов  внутренней  системы  оценки  качества образования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являются: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-обучающиеся и их родители (законные представители);   администрация ОО, педагоги ОО;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-педагогический совет ОО;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-органы  управления  образованием  (экспертные  комиссии  при  проведении</w:t>
      </w:r>
      <w:r w:rsidR="00831164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процедур лицензирования, аккредитации лицея, аттестации работников);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-представители общественности.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Целью внутренней системы оценки качества образования является получение объективной  информации  о  состоянии  качества  образования  в  образовательном учреждении, тенденциях его изменения и причинах, влияющих на его уровень.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Основные задачи внутренней системы оценки качества образования: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-формирование  механизма  единой  системы  сбора,  обработки  и  хранения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информации о состоянии качества образования в школе; 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-оперативное  выявление  соответствия  качества  образования  требованиям федеральных  государственных  образовательных  стандартов  в  рамках  реализуемых образовательных  программ  по  результатам  входного,  промежуточного,  итогового мониторинга;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-выявление влияющих на качество образования факторов, принятие мер по</w:t>
      </w:r>
      <w:r w:rsidR="00831164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устранению отрицательных последствий; 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-построение  рейтинговых  внутришкольных  показателей  качества образования  (по  уровням  обучения,  по  классам,  по  предметам,  по  учителям,  по учащимся внутри классов внутри каждого уровня); </w:t>
      </w:r>
    </w:p>
    <w:p w:rsidR="006D51DB" w:rsidRPr="005E750B" w:rsidRDefault="006D51DB" w:rsidP="005E750B">
      <w:pPr>
        <w:tabs>
          <w:tab w:val="left" w:pos="142"/>
          <w:tab w:val="left" w:pos="40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-формулирование  основных  стратегических  направлений  развития образовательной деятельности на основе анализа полученных данных;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-реализация  механизмов  общественной  экспертизы,  гласности  и коллегиальности  при  принятии  стратегических  решений  в  области  оценки  качества образования;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-определение рейтинга педагогов и стимулирующей надбавки к заработной плате за высокое качество обучение и воспитания.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Согласно  статье  95  «Независимая  оценка  качества  образования»  Федерального закона  от  29.12.2012  N  273-ФЗ  (ред.  от  29.07.2017)  «Об  образовании  в  Российской Федерации», в соответствии с планом внутришкольного контроля КГБОУ «Канская школа» мониторинг  качества  образования  осуществляется  по  следующим  четырем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направлениям: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1.  </w:t>
      </w:r>
      <w:r w:rsidRPr="005E750B">
        <w:rPr>
          <w:rFonts w:ascii="Times New Roman" w:hAnsi="Times New Roman" w:cs="Times New Roman"/>
          <w:b/>
          <w:sz w:val="20"/>
          <w:szCs w:val="20"/>
        </w:rPr>
        <w:t>Качество результатов образовательной деятельности:</w:t>
      </w:r>
      <w:r w:rsidRPr="005E750B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-предметные результаты обучения (включая сравнение данных внутренней и внешней диагностики); </w:t>
      </w:r>
    </w:p>
    <w:p w:rsidR="006D51DB" w:rsidRPr="005E750B" w:rsidRDefault="007F2A78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="006D51DB" w:rsidRPr="005E750B">
        <w:rPr>
          <w:rFonts w:ascii="Times New Roman" w:hAnsi="Times New Roman" w:cs="Times New Roman"/>
          <w:sz w:val="20"/>
          <w:szCs w:val="20"/>
        </w:rPr>
        <w:t>предметные  результаты  обучения;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-личностные результаты;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-достижения обучающихся на конкурсах, соревнованиях, олимпиадах;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-удовлетворённость  родителей  (законных  представителей)  качеством образовательных результатов.  </w:t>
      </w:r>
    </w:p>
    <w:p w:rsidR="005E53C0" w:rsidRPr="005E750B" w:rsidRDefault="005E53C0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2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.  Качество реализации образовательной деятельности: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-основные образовательные программы  (соотв</w:t>
      </w:r>
      <w:r w:rsidR="007F2A78" w:rsidRPr="005E750B">
        <w:rPr>
          <w:rFonts w:ascii="Times New Roman" w:hAnsi="Times New Roman" w:cs="Times New Roman"/>
          <w:sz w:val="20"/>
          <w:szCs w:val="20"/>
        </w:rPr>
        <w:t xml:space="preserve">етствие  требованиям ФГОС </w:t>
      </w:r>
      <w:r w:rsidRPr="005E750B">
        <w:rPr>
          <w:rFonts w:ascii="Times New Roman" w:hAnsi="Times New Roman" w:cs="Times New Roman"/>
          <w:sz w:val="20"/>
          <w:szCs w:val="20"/>
        </w:rPr>
        <w:t xml:space="preserve">и контингенту обучающихся);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lastRenderedPageBreak/>
        <w:t xml:space="preserve">-реализация учебных планов и рабочих программ (соответствие ФГОС);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-программа развития образовательного учреждения;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-качество проведения уроков и индивидуальной работы 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-качество внеурочной деятельности (включая классное руководство);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-удовлетворенность обучающихся и родителей  (законных представителей)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-качеством проведения уроков и условий в ОО;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-документооборот и нормативно-правовое обеспечение. </w:t>
      </w:r>
    </w:p>
    <w:p w:rsidR="005E53C0" w:rsidRPr="005E750B" w:rsidRDefault="005E53C0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3. Качество условий, обеспечивающих образовательную деятельность: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-материально-техническое обеспечение;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-информационно-методическое  обеспечение  (включая  средства  ИКТ  и учебно-методическое обеспечение);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-санитарно-гигиенические и эстетические условия;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-медицинское сопровождение и общественное питание;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-психологический климат в образовательном учреждении;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-взаимодействие с социальной сферой города;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-кадровое  обеспечение  (включая  повышение  квалификации, </w:t>
      </w:r>
      <w:proofErr w:type="gramEnd"/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-инновационную и научно-методическую деятельность педагогов);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-общественно-государственное  управление  (Совет  ОО,  педагогический совет,  родительские  комитеты,  ученическое  самоуправление)  и стимулирование качества образования;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4. Качество организации воспитательной деятельности: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-реализация дополнительных образовательных программ;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-степень  вовлеченности  обучающихся  в  различных  направлениях воспитательной работы; </w:t>
      </w:r>
      <w:proofErr w:type="gramEnd"/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-работа с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, находящимися в трудной жизненной ситуации;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-уровень  сформированности  у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 устойчивости  к  негативным социальным явлениям.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Для осуществления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процедуры внутренней системы оценки качества образования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 КГБОУ «Канская школа» составляется план, где определяются форма, направления, сроки и порядок  проведения  внутренней  системы  оценки  качества,  ответственные  и исполнители.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 качестве  мероприятий  внутреннего  контроля  в  рамках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функционирования внутренней  системы  оценки  качества  образования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 проводятся:  анкетирование, тестирование,  наблюдение  форм  работы  с  детьми,  родителями,  собеседования,  анализ документов и пр.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Для  проведения  внутренней  системы  оценки  качества  образования  в  КГБОУ «Канская школа»  имеются  документы,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регламентирующих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функционирование  внутренней системы оценки качества образования: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-Приказ  о  назначении  ответственного  за  организацию  функционирования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внутренней системы оценки качества образования.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-План-график  организации  работы  по  обеспечению  функционирования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внутренней системы оценки качества образования.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-Приказы  директора  КГБОУ «Канская школа»»  о  проведении  конкретных  видов мониторинга.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-Аналитические справки о проведении мониторинга.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Итоги  мониторинга  оформляются  в  схемах,  графиках,  таблицах,  диаграммах, отражаются  в  справочно-аналитических  материалах,  содержащих  констатирующую часть,  выводы  и  конкретные,  реально  выполнимые  рекомендации.  Мониторинговые исследования  обсуждаются  на  заседаниях  педагогического  или  методического  совета, совещаниях при директоре, заседаниях методических объединений.  </w:t>
      </w:r>
    </w:p>
    <w:p w:rsidR="006D51DB" w:rsidRPr="005E750B" w:rsidRDefault="006D51DB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Результаты  освещаются  в  отчетах,  на  информационных  стендах,  в  справках  по итогам внутришкольного контроля, являются документальной основой для составления отчета  за  год  о  результатах  самообследования  деятельности  и  публикуются  на  сайте КГБОУ «Канская школа».</w:t>
      </w:r>
    </w:p>
    <w:p w:rsidR="00EE202B" w:rsidRPr="005E750B" w:rsidRDefault="00EE202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E202B" w:rsidRPr="005E750B" w:rsidRDefault="00EE202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348" w:type="dxa"/>
        <w:tblInd w:w="10" w:type="dxa"/>
        <w:tblCellMar>
          <w:top w:w="6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377"/>
        <w:gridCol w:w="3261"/>
      </w:tblGrid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Единица измерения </w:t>
            </w:r>
          </w:p>
        </w:tc>
      </w:tr>
      <w:tr w:rsidR="00EE202B" w:rsidRPr="005E750B" w:rsidTr="0096466D">
        <w:trPr>
          <w:trHeight w:val="425"/>
        </w:trPr>
        <w:tc>
          <w:tcPr>
            <w:tcW w:w="9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1.Образовательная деятельность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1.1.Общая численность </w:t>
            </w: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5E53C0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ч </w:t>
            </w:r>
          </w:p>
        </w:tc>
      </w:tr>
      <w:tr w:rsidR="00EE202B" w:rsidRPr="005E750B" w:rsidTr="0096466D">
        <w:trPr>
          <w:trHeight w:val="428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-начальное общее образование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5E53C0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-основное общее образование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5E53C0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 </w:t>
            </w:r>
          </w:p>
        </w:tc>
      </w:tr>
      <w:tr w:rsidR="00EE202B" w:rsidRPr="005E750B" w:rsidTr="0096466D">
        <w:trPr>
          <w:trHeight w:val="427"/>
        </w:trPr>
        <w:tc>
          <w:tcPr>
            <w:tcW w:w="9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1.2 Формы получения образования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-очная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963297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имеется 152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-очно-заочная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963297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Имеется 15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ч </w:t>
            </w:r>
          </w:p>
        </w:tc>
      </w:tr>
      <w:tr w:rsidR="00EE202B" w:rsidRPr="005E750B" w:rsidTr="0096466D">
        <w:trPr>
          <w:trHeight w:val="427"/>
        </w:trPr>
        <w:tc>
          <w:tcPr>
            <w:tcW w:w="9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Соответствие АООП требованиям ФГОС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2.1.Соответствие структуры АООП всех уровней требованиям ФГОС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</w:tr>
      <w:tr w:rsidR="00EE202B" w:rsidRPr="005E750B" w:rsidTr="0096466D">
        <w:trPr>
          <w:trHeight w:val="634"/>
        </w:trPr>
        <w:tc>
          <w:tcPr>
            <w:tcW w:w="6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2.2.Соответствие учебного плана АООП всех уровней требованиям  ФГОС и требованиям СанПиН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</w:tr>
      <w:tr w:rsidR="00EE202B" w:rsidRPr="005E750B" w:rsidTr="0096466D">
        <w:trPr>
          <w:trHeight w:val="840"/>
        </w:trPr>
        <w:tc>
          <w:tcPr>
            <w:tcW w:w="6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2.3.Наличие рабочих программ учебных предметов, курсов, дисциплин </w:t>
            </w:r>
          </w:p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(модулей) по всем предметам учебного плана, их соответствие требованиям </w:t>
            </w:r>
          </w:p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имеется, соответствует </w:t>
            </w:r>
          </w:p>
        </w:tc>
      </w:tr>
      <w:tr w:rsidR="00EE202B" w:rsidRPr="005E750B" w:rsidTr="0096466D">
        <w:trPr>
          <w:trHeight w:val="634"/>
        </w:trPr>
        <w:tc>
          <w:tcPr>
            <w:tcW w:w="6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 Наличие планов внеурочной деятельности и планов коррекционн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E53C0" w:rsidRPr="005E750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развивающей деятельности, их соответствие требованиям ФГОС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имеется, соответствует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2.5.Наличие Программы воспитания, соответствие ее требования ФГОС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имеется, соответствует </w:t>
            </w:r>
          </w:p>
        </w:tc>
      </w:tr>
      <w:tr w:rsidR="00EE202B" w:rsidRPr="005E750B" w:rsidTr="0096466D">
        <w:trPr>
          <w:trHeight w:val="409"/>
        </w:trPr>
        <w:tc>
          <w:tcPr>
            <w:tcW w:w="9348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Обеспечение достижения планируемых результатов освоения АООП по уровням образования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3.1. Показатели качества образовательных результатов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-% обучающихся на 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(на “4 и 5”)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8% </w:t>
            </w:r>
          </w:p>
        </w:tc>
      </w:tr>
      <w:tr w:rsidR="00EE202B" w:rsidRPr="005E750B" w:rsidTr="0096466D">
        <w:trPr>
          <w:trHeight w:val="427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-% обучающихся на 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(на “3”)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96466D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66,2 </w:t>
            </w:r>
            <w:r w:rsidR="00EE202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</w:p>
        </w:tc>
      </w:tr>
      <w:tr w:rsidR="00EE202B" w:rsidRPr="005E750B" w:rsidTr="0096466D">
        <w:trPr>
          <w:trHeight w:val="427"/>
        </w:trPr>
        <w:tc>
          <w:tcPr>
            <w:tcW w:w="9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Качество условий реализации образовательных программ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E202B" w:rsidRPr="005E750B" w:rsidTr="0096466D">
        <w:trPr>
          <w:trHeight w:val="636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4.1.Оценка кадровых условий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укомплектованность согласно </w:t>
            </w:r>
          </w:p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штатному расписанию  100% </w:t>
            </w:r>
          </w:p>
        </w:tc>
      </w:tr>
      <w:tr w:rsidR="00EE202B" w:rsidRPr="005E750B" w:rsidTr="0096466D">
        <w:trPr>
          <w:trHeight w:val="634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4.2.Оценка информационно-методических условий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требованиям  </w:t>
            </w:r>
          </w:p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СП 2.4.3648-20, СанПиН 1.2.3685-21 </w:t>
            </w:r>
          </w:p>
        </w:tc>
      </w:tr>
      <w:tr w:rsidR="00EE202B" w:rsidRPr="005E750B" w:rsidTr="0096466D">
        <w:trPr>
          <w:trHeight w:val="634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4.3.Оценка соблюдения санитарно-гигиенических требований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требованиям  </w:t>
            </w:r>
          </w:p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СП 2.4.3648-20, СанПиН 1.2.3685-21 </w:t>
            </w:r>
          </w:p>
        </w:tc>
      </w:tr>
      <w:tr w:rsidR="00EE202B" w:rsidRPr="005E750B" w:rsidTr="0096466D">
        <w:trPr>
          <w:trHeight w:val="639"/>
        </w:trPr>
        <w:tc>
          <w:tcPr>
            <w:tcW w:w="6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E202B" w:rsidRPr="005E750B" w:rsidRDefault="00EE202B" w:rsidP="00F911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4.4.Оценка информированности участников образовательных отношений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E202B" w:rsidRPr="005E750B" w:rsidRDefault="00D9757A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96466D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kansk</w:t>
              </w:r>
              <w:r w:rsidR="0096466D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_24@</w:t>
              </w:r>
              <w:r w:rsidR="0096466D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kns</w:t>
              </w:r>
              <w:r w:rsidR="0096466D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96466D" w:rsidRPr="005E750B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en-US"/>
                </w:rPr>
                <w:t>orionnet.ru</w:t>
              </w:r>
            </w:hyperlink>
            <w:r w:rsidR="0096466D" w:rsidRPr="005E75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96466D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202B" w:rsidRPr="005E750B" w:rsidRDefault="00EE202B" w:rsidP="00F911A0">
            <w:pPr>
              <w:spacing w:after="0" w:line="240" w:lineRule="auto"/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E202B" w:rsidRPr="005E750B" w:rsidTr="0096466D">
        <w:tblPrEx>
          <w:tblCellMar>
            <w:top w:w="61" w:type="dxa"/>
          </w:tblCellMar>
        </w:tblPrEx>
        <w:trPr>
          <w:trHeight w:val="263"/>
        </w:trPr>
        <w:tc>
          <w:tcPr>
            <w:tcW w:w="71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EE202B" w:rsidRPr="005E750B" w:rsidRDefault="00EE202B" w:rsidP="005E750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Выводы: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внутренней системы оценки качества образования в школе с учетом </w:t>
            </w:r>
          </w:p>
        </w:tc>
      </w:tr>
    </w:tbl>
    <w:p w:rsidR="0096466D" w:rsidRPr="005E750B" w:rsidRDefault="00EE202B" w:rsidP="005E7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контингента обучающихся, мнения родителей/законных представителей, педагогического коллектива, с учетом условий реализации образовательных программ помогает вести самодиагностику и выявлять имеющиеся проблемы, а родителям — получать информацию о качестве знаний своих детей. </w:t>
      </w:r>
    </w:p>
    <w:p w:rsidR="0096466D" w:rsidRPr="005E750B" w:rsidRDefault="0096466D" w:rsidP="005E750B">
      <w:pPr>
        <w:tabs>
          <w:tab w:val="left" w:pos="142"/>
          <w:tab w:val="left" w:pos="4065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859BB" w:rsidRPr="005E750B" w:rsidRDefault="000859BB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6D51DB" w:rsidRPr="005E750B" w:rsidRDefault="00E75E56" w:rsidP="005E750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5E75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                             </w:t>
      </w:r>
      <w:r w:rsidR="006D51DB" w:rsidRPr="005E750B">
        <w:rPr>
          <w:rFonts w:ascii="Times New Roman" w:hAnsi="Times New Roman" w:cs="Times New Roman"/>
          <w:b/>
          <w:bCs/>
          <w:sz w:val="20"/>
          <w:szCs w:val="20"/>
          <w:u w:val="single"/>
        </w:rPr>
        <w:t>«КАНСКАЯ ШКОЛА» ЗА  202</w:t>
      </w:r>
      <w:r w:rsidR="000859BB" w:rsidRPr="005E750B">
        <w:rPr>
          <w:rFonts w:ascii="Times New Roman" w:hAnsi="Times New Roman" w:cs="Times New Roman"/>
          <w:b/>
          <w:bCs/>
          <w:sz w:val="20"/>
          <w:szCs w:val="20"/>
          <w:u w:val="single"/>
        </w:rPr>
        <w:t>3</w:t>
      </w:r>
      <w:r w:rsidR="006D51DB" w:rsidRPr="005E75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ГОД.</w:t>
      </w:r>
    </w:p>
    <w:tbl>
      <w:tblPr>
        <w:tblW w:w="10490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230"/>
        <w:gridCol w:w="2126"/>
      </w:tblGrid>
      <w:tr w:rsidR="006D51DB" w:rsidRPr="005E750B" w:rsidTr="00331FE4">
        <w:trPr>
          <w:trHeight w:val="1195"/>
          <w:tblCellSpacing w:w="0" w:type="dxa"/>
        </w:trPr>
        <w:tc>
          <w:tcPr>
            <w:tcW w:w="1134" w:type="dxa"/>
            <w:vAlign w:val="center"/>
          </w:tcPr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7230" w:type="dxa"/>
            <w:vAlign w:val="center"/>
            <w:hideMark/>
          </w:tcPr>
          <w:p w:rsidR="006D51DB" w:rsidRPr="005E750B" w:rsidRDefault="00A3296D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            </w:t>
            </w:r>
            <w:r w:rsidR="006D51DB"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Показатели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  <w:tab w:val="left" w:pos="645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Единица измерения/</w:t>
            </w:r>
          </w:p>
          <w:p w:rsidR="006D51DB" w:rsidRPr="005E750B" w:rsidRDefault="006D51DB" w:rsidP="00A3296D">
            <w:pPr>
              <w:tabs>
                <w:tab w:val="left" w:pos="142"/>
                <w:tab w:val="left" w:pos="645"/>
                <w:tab w:val="left" w:pos="1686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Значение показателя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</w:tcPr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</w:tcPr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846BF" w:rsidRPr="005E750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6D51DB" w:rsidRPr="005E750B" w:rsidTr="00331FE4">
        <w:trPr>
          <w:trHeight w:val="305"/>
          <w:tblCellSpacing w:w="0" w:type="dxa"/>
        </w:trPr>
        <w:tc>
          <w:tcPr>
            <w:tcW w:w="1134" w:type="dxa"/>
            <w:vAlign w:val="center"/>
          </w:tcPr>
          <w:p w:rsidR="006D51DB" w:rsidRPr="005E750B" w:rsidRDefault="006D51DB" w:rsidP="005E750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2846BF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6D51DB" w:rsidRPr="005E750B" w:rsidRDefault="006D51DB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FF286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6D51DB" w:rsidRPr="005E750B" w:rsidRDefault="006D51DB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6D51DB" w:rsidRPr="005E750B" w:rsidRDefault="006D51DB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FF286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/ 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4F7448" w:rsidRPr="005E750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D51DB" w:rsidRPr="005E750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6D51DB" w:rsidRPr="005E750B" w:rsidRDefault="006D51DB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6D51DB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6D51DB" w:rsidRPr="005E750B" w:rsidRDefault="006D51DB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7230" w:type="dxa"/>
            <w:vAlign w:val="center"/>
            <w:hideMark/>
          </w:tcPr>
          <w:p w:rsidR="006D51DB" w:rsidRPr="005E750B" w:rsidRDefault="006D51DB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126" w:type="dxa"/>
            <w:vAlign w:val="center"/>
            <w:hideMark/>
          </w:tcPr>
          <w:p w:rsidR="006D51DB" w:rsidRPr="005E750B" w:rsidRDefault="006D51DB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N </w:t>
            </w:r>
            <w:proofErr w:type="gramStart"/>
            <w:r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</w:t>
            </w:r>
            <w:proofErr w:type="gramEnd"/>
            <w:r w:rsidRPr="005E750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/п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61 человек/</w:t>
            </w:r>
          </w:p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36,5%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11 человек/ 6,5%</w:t>
            </w:r>
          </w:p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1.19.1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Регионального уровня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10 человек/ 6%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1.19.2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Федерального уровня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 человек/ 0,5%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1.19.3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Международного уровня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 человек/0%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36человек/ 90%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36 человек / 90%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1.27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человека / 10%</w:t>
            </w:r>
          </w:p>
        </w:tc>
      </w:tr>
      <w:tr w:rsidR="00331FE4" w:rsidRPr="005E750B" w:rsidTr="00331FE4">
        <w:trPr>
          <w:trHeight w:val="14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человека / 10%</w:t>
            </w:r>
          </w:p>
        </w:tc>
      </w:tr>
      <w:tr w:rsidR="00331FE4" w:rsidRPr="005E750B" w:rsidTr="00331FE4">
        <w:trPr>
          <w:trHeight w:val="1306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по результатам аттестации присвоена квалификационная которым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37 человек/92,5  %</w:t>
            </w:r>
          </w:p>
        </w:tc>
      </w:tr>
      <w:tr w:rsidR="00331FE4" w:rsidRPr="005E750B" w:rsidTr="00331FE4">
        <w:trPr>
          <w:trHeight w:val="677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1.29.1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 человека / 10 %</w:t>
            </w:r>
          </w:p>
        </w:tc>
      </w:tr>
      <w:tr w:rsidR="00331FE4" w:rsidRPr="005E750B" w:rsidTr="00331FE4">
        <w:trPr>
          <w:trHeight w:val="677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1.29.2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33 человека / 80%</w:t>
            </w:r>
          </w:p>
        </w:tc>
      </w:tr>
      <w:tr w:rsidR="00331FE4" w:rsidRPr="005E750B" w:rsidTr="00331FE4">
        <w:trPr>
          <w:trHeight w:val="1330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FE4" w:rsidRPr="005E750B" w:rsidTr="00331FE4">
        <w:trPr>
          <w:trHeight w:val="65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1.30.1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31FE4" w:rsidRPr="005E750B" w:rsidTr="00331FE4">
        <w:trPr>
          <w:trHeight w:val="65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1.30.2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Свыше 30 лет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20  человек  50%</w:t>
            </w:r>
          </w:p>
        </w:tc>
      </w:tr>
      <w:tr w:rsidR="00331FE4" w:rsidRPr="005E750B" w:rsidTr="00331FE4">
        <w:trPr>
          <w:trHeight w:val="1034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31FE4" w:rsidRPr="005E750B" w:rsidTr="00331FE4">
        <w:trPr>
          <w:trHeight w:val="991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 возрасте от 55 лет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13 человек / 32 %</w:t>
            </w:r>
          </w:p>
        </w:tc>
      </w:tr>
      <w:tr w:rsidR="00331FE4" w:rsidRPr="005E750B" w:rsidTr="00331FE4">
        <w:trPr>
          <w:trHeight w:val="2611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40человек  /100%</w:t>
            </w:r>
          </w:p>
        </w:tc>
      </w:tr>
      <w:tr w:rsidR="00331FE4" w:rsidRPr="005E750B" w:rsidTr="00331FE4">
        <w:trPr>
          <w:trHeight w:val="2297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40 человек /100 %</w:t>
            </w:r>
          </w:p>
        </w:tc>
      </w:tr>
      <w:tr w:rsidR="00331FE4" w:rsidRPr="005E750B" w:rsidTr="00331FE4">
        <w:trPr>
          <w:trHeight w:val="555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b/>
                <w:sz w:val="20"/>
                <w:szCs w:val="20"/>
              </w:rPr>
              <w:t>Инфраструктура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FE4" w:rsidRPr="005E750B" w:rsidTr="00331FE4">
        <w:trPr>
          <w:trHeight w:val="677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7 единиц /</w:t>
            </w:r>
          </w:p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4,2%</w:t>
            </w:r>
          </w:p>
        </w:tc>
      </w:tr>
      <w:tr w:rsidR="00331FE4" w:rsidRPr="005E750B" w:rsidTr="00331FE4">
        <w:trPr>
          <w:trHeight w:val="1306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24 единицы</w:t>
            </w:r>
          </w:p>
        </w:tc>
      </w:tr>
      <w:tr w:rsidR="00331FE4" w:rsidRPr="005E750B" w:rsidTr="00331FE4">
        <w:trPr>
          <w:trHeight w:val="36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331FE4" w:rsidRPr="005E750B" w:rsidTr="00331FE4">
        <w:trPr>
          <w:trHeight w:val="339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Наличие читального зала библиотеки, в том числе: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331FE4" w:rsidRPr="005E750B" w:rsidTr="00331FE4">
        <w:trPr>
          <w:trHeight w:val="65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31FE4" w:rsidRPr="005E750B" w:rsidTr="00331FE4">
        <w:trPr>
          <w:trHeight w:val="339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2.4.2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медиатекой</w:t>
            </w:r>
            <w:proofErr w:type="spellEnd"/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31FE4" w:rsidRPr="005E750B" w:rsidTr="00331FE4">
        <w:trPr>
          <w:trHeight w:val="65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2.4.3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Оснащенного средствами сканирования и распознавания текстов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31FE4" w:rsidRPr="005E750B" w:rsidTr="00331FE4">
        <w:trPr>
          <w:trHeight w:val="653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2.4.4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31FE4" w:rsidRPr="005E750B" w:rsidTr="00331FE4">
        <w:trPr>
          <w:trHeight w:val="339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2.4.5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С контролируемой распечаткой бумажных материалов</w:t>
            </w:r>
          </w:p>
        </w:tc>
        <w:tc>
          <w:tcPr>
            <w:tcW w:w="2126" w:type="dxa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31FE4" w:rsidRPr="005E750B" w:rsidTr="00331FE4">
        <w:trPr>
          <w:trHeight w:val="1306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0человек / 0%</w:t>
            </w:r>
          </w:p>
        </w:tc>
      </w:tr>
      <w:tr w:rsidR="00331FE4" w:rsidRPr="005E750B" w:rsidTr="00331FE4">
        <w:trPr>
          <w:trHeight w:val="991"/>
          <w:tblCellSpacing w:w="0" w:type="dxa"/>
        </w:trPr>
        <w:tc>
          <w:tcPr>
            <w:tcW w:w="1134" w:type="dxa"/>
            <w:vAlign w:val="center"/>
            <w:hideMark/>
          </w:tcPr>
          <w:p w:rsidR="00331FE4" w:rsidRPr="005E750B" w:rsidRDefault="00331FE4" w:rsidP="00673688">
            <w:pPr>
              <w:tabs>
                <w:tab w:val="left" w:pos="142"/>
              </w:tabs>
              <w:spacing w:after="0" w:line="240" w:lineRule="auto"/>
              <w:ind w:firstLine="2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7230" w:type="dxa"/>
            <w:vAlign w:val="center"/>
            <w:hideMark/>
          </w:tcPr>
          <w:p w:rsidR="00331FE4" w:rsidRPr="005E750B" w:rsidRDefault="00331FE4" w:rsidP="00E067B4">
            <w:pPr>
              <w:tabs>
                <w:tab w:val="left" w:pos="142"/>
              </w:tabs>
              <w:spacing w:after="0" w:line="240" w:lineRule="auto"/>
              <w:ind w:firstLine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126" w:type="dxa"/>
            <w:vAlign w:val="center"/>
            <w:hideMark/>
          </w:tcPr>
          <w:p w:rsidR="00331FE4" w:rsidRPr="005E750B" w:rsidRDefault="00331FE4" w:rsidP="00A3296D">
            <w:pPr>
              <w:tabs>
                <w:tab w:val="left" w:pos="142"/>
              </w:tabs>
              <w:spacing w:after="0" w:line="240" w:lineRule="auto"/>
              <w:ind w:firstLine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3,2 кв. м</w:t>
            </w:r>
          </w:p>
        </w:tc>
      </w:tr>
    </w:tbl>
    <w:p w:rsidR="002D5410" w:rsidRPr="005E750B" w:rsidRDefault="002D5410" w:rsidP="005E75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322DD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Анализ показателей указывает на то, что Школа имеет достаточную инфраструктуру, которая соответствует требованиям Постановлением </w:t>
      </w:r>
      <w:r w:rsidR="003930AF"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Главного государственного санитарного врача Российской Федерации от 28.09.2020 г. № 28 «06 утверждении  санитарных правил СП 2.4.3648-20 «Санитарно-эпидемиологические требования к организациям воспитания и обучения, отдыха и оздоровления детей и молодежи </w:t>
      </w:r>
      <w:r w:rsidRPr="005E750B">
        <w:rPr>
          <w:rFonts w:ascii="Times New Roman" w:hAnsi="Times New Roman" w:cs="Times New Roman"/>
          <w:sz w:val="20"/>
          <w:szCs w:val="20"/>
        </w:rPr>
        <w:t>и позволяет реализовывать образовательные программы в полном объеме в соответствии с ФГОС УО.</w:t>
      </w:r>
      <w:proofErr w:type="gramEnd"/>
    </w:p>
    <w:p w:rsidR="006D51DB" w:rsidRPr="005E750B" w:rsidRDefault="006D51DB" w:rsidP="00322DD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6D51DB" w:rsidRPr="005E750B" w:rsidRDefault="006D51DB" w:rsidP="00322DD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bCs/>
          <w:sz w:val="20"/>
          <w:szCs w:val="20"/>
        </w:rPr>
        <w:t>Прогноз дальнейшего пути развития школы</w:t>
      </w:r>
      <w:r w:rsidRPr="005E750B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5E750B">
        <w:rPr>
          <w:rFonts w:ascii="Times New Roman" w:hAnsi="Times New Roman" w:cs="Times New Roman"/>
          <w:sz w:val="20"/>
          <w:szCs w:val="20"/>
        </w:rPr>
        <w:t xml:space="preserve">Самоанализ   деятельности   ОО   позволяет   увидеть  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положительное</w:t>
      </w:r>
      <w:proofErr w:type="gramEnd"/>
      <w:r w:rsidR="001F2914" w:rsidRPr="005E750B">
        <w:rPr>
          <w:rFonts w:ascii="Times New Roman" w:hAnsi="Times New Roman" w:cs="Times New Roman"/>
          <w:sz w:val="20"/>
          <w:szCs w:val="20"/>
        </w:rPr>
        <w:t xml:space="preserve">   в   работе   педагогического </w:t>
      </w:r>
      <w:r w:rsidRPr="005E750B">
        <w:rPr>
          <w:rFonts w:ascii="Times New Roman" w:hAnsi="Times New Roman" w:cs="Times New Roman"/>
          <w:sz w:val="20"/>
          <w:szCs w:val="20"/>
        </w:rPr>
        <w:t>коллектива, определить   проблемы   и   наметить   пути   их разрешения.</w:t>
      </w:r>
    </w:p>
    <w:p w:rsidR="006D51DB" w:rsidRPr="005E750B" w:rsidRDefault="006D51DB" w:rsidP="00322DDF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bCs/>
          <w:sz w:val="20"/>
          <w:szCs w:val="20"/>
        </w:rPr>
        <w:t>Выводы</w:t>
      </w:r>
      <w:r w:rsidR="003930AF" w:rsidRPr="005E75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b/>
          <w:bCs/>
          <w:sz w:val="20"/>
          <w:szCs w:val="20"/>
        </w:rPr>
        <w:t>по результатам  самообследования  ОО:</w:t>
      </w:r>
    </w:p>
    <w:p w:rsidR="002D5410" w:rsidRPr="005E750B" w:rsidRDefault="002D5410" w:rsidP="00322DD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КГБОУ «Канская школа</w:t>
      </w:r>
      <w:r w:rsidR="007F2A78" w:rsidRPr="005E750B">
        <w:rPr>
          <w:rFonts w:ascii="Times New Roman" w:hAnsi="Times New Roman" w:cs="Times New Roman"/>
          <w:sz w:val="20"/>
          <w:szCs w:val="20"/>
        </w:rPr>
        <w:t xml:space="preserve">» успешно функционирует и активно развивается в соответствии с современными тенденциями развития образования, следовательно, находится в </w:t>
      </w:r>
      <w:r w:rsidR="00FF286B" w:rsidRPr="005E750B">
        <w:rPr>
          <w:rFonts w:ascii="Times New Roman" w:hAnsi="Times New Roman" w:cs="Times New Roman"/>
          <w:sz w:val="20"/>
          <w:szCs w:val="20"/>
        </w:rPr>
        <w:t>инновационном</w:t>
      </w:r>
      <w:r w:rsidR="007F2A78" w:rsidRPr="005E750B">
        <w:rPr>
          <w:rFonts w:ascii="Times New Roman" w:hAnsi="Times New Roman" w:cs="Times New Roman"/>
          <w:sz w:val="20"/>
          <w:szCs w:val="20"/>
        </w:rPr>
        <w:t xml:space="preserve"> уровне развития образовательного пространства.</w:t>
      </w:r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2A78" w:rsidRPr="005E750B" w:rsidRDefault="002D5410" w:rsidP="00322D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="006D51DB" w:rsidRPr="005E750B">
        <w:rPr>
          <w:rFonts w:ascii="Times New Roman" w:hAnsi="Times New Roman" w:cs="Times New Roman"/>
          <w:sz w:val="20"/>
          <w:szCs w:val="20"/>
        </w:rPr>
        <w:t>Стабилен профессиональный р</w:t>
      </w:r>
      <w:r w:rsidR="007F2A78" w:rsidRPr="005E750B">
        <w:rPr>
          <w:rFonts w:ascii="Times New Roman" w:hAnsi="Times New Roman" w:cs="Times New Roman"/>
          <w:sz w:val="20"/>
          <w:szCs w:val="20"/>
        </w:rPr>
        <w:t xml:space="preserve">ост педагогического коллектива. </w:t>
      </w:r>
    </w:p>
    <w:p w:rsidR="006D51DB" w:rsidRPr="005E750B" w:rsidRDefault="007F2A78" w:rsidP="00322D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 Внедрение системы </w:t>
      </w:r>
      <w:proofErr w:type="spellStart"/>
      <w:r w:rsidRPr="005E750B">
        <w:rPr>
          <w:rFonts w:ascii="Times New Roman" w:hAnsi="Times New Roman" w:cs="Times New Roman"/>
          <w:sz w:val="20"/>
          <w:szCs w:val="20"/>
        </w:rPr>
        <w:t>психолого</w:t>
      </w:r>
      <w:proofErr w:type="spellEnd"/>
      <w:r w:rsidRPr="005E750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–п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едагогического  сопровождения в образовательный процесс 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школы   положительно   влияет   на   качество   адаптации, социализации и  интеграции обучающихся. </w:t>
      </w:r>
    </w:p>
    <w:p w:rsidR="006D51DB" w:rsidRPr="005E750B" w:rsidRDefault="002D5410" w:rsidP="00322D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Значительный   вклад   в   повышение   уровня   интеграции и социализации    </w:t>
      </w:r>
      <w:proofErr w:type="gramStart"/>
      <w:r w:rsidR="006D51DB"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="006D51DB" w:rsidRPr="005E750B">
        <w:rPr>
          <w:rFonts w:ascii="Times New Roman" w:hAnsi="Times New Roman" w:cs="Times New Roman"/>
          <w:sz w:val="20"/>
          <w:szCs w:val="20"/>
        </w:rPr>
        <w:t xml:space="preserve"> вносит   воспитательная и внеурочная   деятельность,   организованная   в   </w:t>
      </w:r>
      <w:r w:rsidR="003930AF" w:rsidRPr="005E750B">
        <w:rPr>
          <w:rFonts w:ascii="Times New Roman" w:eastAsia="MS Mincho" w:hAnsi="Times New Roman" w:cs="Times New Roman"/>
          <w:sz w:val="20"/>
          <w:szCs w:val="20"/>
        </w:rPr>
        <w:t>об</w:t>
      </w:r>
      <w:r w:rsidR="006D51DB" w:rsidRPr="005E750B">
        <w:rPr>
          <w:rFonts w:ascii="Times New Roman" w:hAnsi="Times New Roman" w:cs="Times New Roman"/>
          <w:sz w:val="20"/>
          <w:szCs w:val="20"/>
        </w:rPr>
        <w:t xml:space="preserve">разовательном пространстве школы. 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b/>
          <w:sz w:val="20"/>
          <w:szCs w:val="20"/>
        </w:rPr>
        <w:t>На основании анализа показателей самообследования можно   сделать следующие выводы: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Организация управления образовательного учреждения соответствует уставным  требованиям. Собственные нормативные и организационно-распорядительные документы соответствуют действующему законодательству и Уставу. Ведущим  принципом  управления  является  согласование  интересов  </w:t>
      </w:r>
      <w:r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результаты.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Организация управления образовательного учреждения осуществляется в соответствии с действующим законодательством, нормативными актами Российской Федерации в области образования, Уставом школы.</w:t>
      </w:r>
    </w:p>
    <w:p w:rsidR="003930AF" w:rsidRPr="005E750B" w:rsidRDefault="00FF286B" w:rsidP="00322DDF">
      <w:pPr>
        <w:widowControl w:val="0"/>
        <w:tabs>
          <w:tab w:val="left" w:pos="505"/>
        </w:tabs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gramStart"/>
      <w:r w:rsidR="006D51DB" w:rsidRPr="005E750B">
        <w:rPr>
          <w:rFonts w:ascii="Times New Roman" w:hAnsi="Times New Roman" w:cs="Times New Roman"/>
          <w:sz w:val="20"/>
          <w:szCs w:val="20"/>
        </w:rPr>
        <w:t xml:space="preserve">Режим занятий обучающихся образовательного учреждения разработан в соответствии </w:t>
      </w:r>
      <w:r w:rsidR="003930AF" w:rsidRPr="005E750B">
        <w:rPr>
          <w:rFonts w:ascii="Times New Roman" w:hAnsi="Times New Roman" w:cs="Times New Roman"/>
          <w:sz w:val="20"/>
          <w:szCs w:val="20"/>
          <w:shd w:val="clear" w:color="auto" w:fill="FFFFFF"/>
        </w:rPr>
        <w:t>Постановлением Главного государственного санитарного врача Российской Федерации от 28.09.2020 г. № 28 «06 утверждении  санитарных правил СП 2.4.3648-20 «Санитарно-эпидемиологические требования к организациям воспитания и обучения, отдыха и оздоровления детей и молодежи ».</w:t>
      </w:r>
      <w:proofErr w:type="gramEnd"/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Школа предоставляет  доступное  качественное  образование,  воспитание  и развитие в безопасных, комфортных условиях. 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Школа на 100% укомплектована кадрами на текущий учебный год, большая часть  (9</w:t>
      </w:r>
      <w:r w:rsidR="00FF286B" w:rsidRPr="005E750B">
        <w:rPr>
          <w:rFonts w:ascii="Times New Roman" w:hAnsi="Times New Roman" w:cs="Times New Roman"/>
          <w:sz w:val="20"/>
          <w:szCs w:val="20"/>
        </w:rPr>
        <w:t>0</w:t>
      </w:r>
      <w:r w:rsidRPr="005E750B">
        <w:rPr>
          <w:rFonts w:ascii="Times New Roman" w:hAnsi="Times New Roman" w:cs="Times New Roman"/>
          <w:sz w:val="20"/>
          <w:szCs w:val="20"/>
        </w:rPr>
        <w:t xml:space="preserve">%) из которых имеют высшее образование, высшую и первую квалификационные категории. Преподавание ведется по всем предметам. Преподавание предметов, предусмотренных учебным планом, ведется педагогами, уровень образования 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повышения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квалификации которых соответствует требованиям квалификационных характеристик должностей работников образования (согласно Единому квалификационному справочнику должностей руководителей, специалистов и служащих, утвержденному приказом Министерства здравоохранения и социального развития Российской Федерации от 26.08.2010 № 761н.). Все педагоги прошли повышение квалификации. Большинство педагогов обладает высокой профессиональной квалификацией, добросовестно относятся к выполнению своих должностных обязанностей. Опыт высококвалифицированных педагогов, профессиональный и личностный рост создают хорошие возможности для реализации целей и задач учреждения.</w:t>
      </w: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Качество образовательных воздействий осуществляется за счет эффективного</w:t>
      </w:r>
      <w:r w:rsidR="00D63A8A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использования современных образовательных технологий, в том числе информационно-коммуникационных.  </w:t>
      </w:r>
    </w:p>
    <w:p w:rsidR="003930AF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Обучающиеся обеспечены учебниками согласно Федеральным перечням учебников, утверждённым </w:t>
      </w:r>
      <w:r w:rsidR="003930AF" w:rsidRPr="005E750B">
        <w:rPr>
          <w:rFonts w:ascii="Times New Roman" w:hAnsi="Times New Roman" w:cs="Times New Roman"/>
          <w:sz w:val="20"/>
          <w:szCs w:val="20"/>
        </w:rPr>
        <w:t xml:space="preserve">Приказом Минпросвещения России от 21.09.2022 N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 (Зарегистрировано в Минюсте России 01.11.2022 N 70799)10. </w:t>
      </w:r>
      <w:proofErr w:type="gramEnd"/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В  школе  созданы  все  условия  для  самореализации  ребенка  в  урочной  и внеурочной  деятельности,  что  подтверждается  качеством  и  уровнем  участия  в олимпиадах, конкурсах, смотрах различного уровня. </w:t>
      </w: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Уровень  подготовки  выпускников  позволяет  им  продолжать  получать образование в учреждениях СПО. </w:t>
      </w: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Разработана  система  материального  стимулирования  педагогических</w:t>
      </w:r>
      <w:r w:rsidR="00D63A8A" w:rsidRPr="005E750B">
        <w:rPr>
          <w:rFonts w:ascii="Times New Roman" w:hAnsi="Times New Roman" w:cs="Times New Roman"/>
          <w:sz w:val="20"/>
          <w:szCs w:val="20"/>
        </w:rPr>
        <w:t xml:space="preserve"> </w:t>
      </w:r>
      <w:r w:rsidRPr="005E750B">
        <w:rPr>
          <w:rFonts w:ascii="Times New Roman" w:hAnsi="Times New Roman" w:cs="Times New Roman"/>
          <w:sz w:val="20"/>
          <w:szCs w:val="20"/>
        </w:rPr>
        <w:t xml:space="preserve">работников. </w:t>
      </w: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Родители,  выпускники  и  местное  сообщество 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высказывают  позитивное отношение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к деятельности образовательного учреждения. </w:t>
      </w:r>
    </w:p>
    <w:p w:rsidR="006D51DB" w:rsidRPr="005E750B" w:rsidRDefault="006D51DB" w:rsidP="00322DDF">
      <w:pPr>
        <w:tabs>
          <w:tab w:val="left" w:pos="142"/>
          <w:tab w:val="left" w:pos="284"/>
          <w:tab w:val="left" w:pos="4065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Повышается  информационная  открытость  образовательного  учреждения посредством ежегодно размещаемого на сайте отчета о результатах самообследования.  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Школа в целом выполнила социальный заказ родителей, обеспечивая высокое качество образования, сохраняя и укрепляя здоровье детей. </w:t>
      </w:r>
      <w:r w:rsidRPr="005E750B">
        <w:rPr>
          <w:rFonts w:ascii="Times New Roman" w:hAnsi="Times New Roman" w:cs="Times New Roman"/>
          <w:sz w:val="20"/>
          <w:szCs w:val="20"/>
        </w:rPr>
        <w:br/>
        <w:t>По итогам деятельности за 202</w:t>
      </w:r>
      <w:r w:rsidR="001F2914" w:rsidRPr="005E750B">
        <w:rPr>
          <w:rFonts w:ascii="Times New Roman" w:hAnsi="Times New Roman" w:cs="Times New Roman"/>
          <w:sz w:val="20"/>
          <w:szCs w:val="20"/>
        </w:rPr>
        <w:t xml:space="preserve">3 </w:t>
      </w:r>
      <w:r w:rsidRPr="005E750B">
        <w:rPr>
          <w:rFonts w:ascii="Times New Roman" w:hAnsi="Times New Roman" w:cs="Times New Roman"/>
          <w:sz w:val="20"/>
          <w:szCs w:val="20"/>
        </w:rPr>
        <w:t>год школа достигла значительных результатов в решении поставленных задач. Но цель деятельности школы носит долгосрочный характер, а задачи по формированию современной образовательной среды и независимой оценки качества образовательного процесса имеют среднесрочную перспективу, поэтому над их решением школа продолжит работать в 202</w:t>
      </w:r>
      <w:r w:rsidR="001F2914" w:rsidRPr="005E750B">
        <w:rPr>
          <w:rFonts w:ascii="Times New Roman" w:hAnsi="Times New Roman" w:cs="Times New Roman"/>
          <w:sz w:val="20"/>
          <w:szCs w:val="20"/>
        </w:rPr>
        <w:t>4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году, конкретизируя их по направлениям деятельности.</w:t>
      </w:r>
    </w:p>
    <w:p w:rsidR="00B01879" w:rsidRPr="005E750B" w:rsidRDefault="00B01879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Потенциал развития КГБОУ «Канская школа»  рассматривается как совокупность проблем образовательного учреждения, препятствующих его развитию, а совокупность выявленных преимуществ – как точки роста, способные стать системообразующими элементами развития. 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proofErr w:type="gramStart"/>
      <w:r w:rsidRPr="005E750B">
        <w:rPr>
          <w:rFonts w:ascii="Times New Roman" w:hAnsi="Times New Roman" w:cs="Times New Roman"/>
          <w:sz w:val="20"/>
          <w:szCs w:val="20"/>
        </w:rPr>
        <w:t xml:space="preserve">Структурирование проблем, представленных, позволяет определить цели, задачи, определить "образ" желаемого результата.  </w:t>
      </w:r>
      <w:proofErr w:type="gramEnd"/>
    </w:p>
    <w:p w:rsidR="00255E6C" w:rsidRPr="005E750B" w:rsidRDefault="00255E6C" w:rsidP="005E750B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  </w:t>
      </w:r>
    </w:p>
    <w:tbl>
      <w:tblPr>
        <w:tblW w:w="9350" w:type="dxa"/>
        <w:tblInd w:w="6" w:type="dxa"/>
        <w:tblCellMar>
          <w:top w:w="146" w:type="dxa"/>
          <w:left w:w="58" w:type="dxa"/>
          <w:right w:w="237" w:type="dxa"/>
        </w:tblCellMar>
        <w:tblLook w:val="04A0" w:firstRow="1" w:lastRow="0" w:firstColumn="1" w:lastColumn="0" w:noHBand="0" w:noVBand="1"/>
      </w:tblPr>
      <w:tblGrid>
        <w:gridCol w:w="4531"/>
        <w:gridCol w:w="4819"/>
      </w:tblGrid>
      <w:tr w:rsidR="00255E6C" w:rsidRPr="005E750B" w:rsidTr="00FF286B">
        <w:trPr>
          <w:trHeight w:val="375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E6C" w:rsidRPr="005E750B" w:rsidRDefault="00255E6C" w:rsidP="005E750B">
            <w:pPr>
              <w:tabs>
                <w:tab w:val="left" w:pos="142"/>
                <w:tab w:val="left" w:pos="28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E6C" w:rsidRPr="005E750B" w:rsidRDefault="00255E6C" w:rsidP="005E750B">
            <w:pPr>
              <w:tabs>
                <w:tab w:val="left" w:pos="142"/>
                <w:tab w:val="left" w:pos="28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Пути решения </w:t>
            </w:r>
          </w:p>
        </w:tc>
      </w:tr>
      <w:tr w:rsidR="00255E6C" w:rsidRPr="005E750B" w:rsidTr="00FF286B">
        <w:trPr>
          <w:trHeight w:val="66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5E6C" w:rsidRPr="005E750B" w:rsidRDefault="00C52B61" w:rsidP="00322DDF">
            <w:pPr>
              <w:tabs>
                <w:tab w:val="left" w:pos="142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Устаревшее оборудование спортзала и спортивной площадки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5E6C" w:rsidRPr="005E750B" w:rsidRDefault="00255E6C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включение помещений в адресную программу по выполнению ремонтных работ </w:t>
            </w:r>
          </w:p>
        </w:tc>
      </w:tr>
      <w:tr w:rsidR="00C52B61" w:rsidRPr="005E750B" w:rsidTr="00FF286B">
        <w:trPr>
          <w:trHeight w:val="66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B61" w:rsidRPr="005E750B" w:rsidRDefault="00C52B61" w:rsidP="00322DDF">
            <w:pPr>
              <w:tabs>
                <w:tab w:val="left" w:pos="142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Нехватка оборудования в кабинете домоводства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2B61" w:rsidRPr="005E750B" w:rsidRDefault="004A05ED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включение в план закупок на 2024 год; расширение и улучшение по оснащению доступной среды.</w:t>
            </w:r>
          </w:p>
        </w:tc>
      </w:tr>
      <w:tr w:rsidR="00FF286B" w:rsidRPr="005E750B" w:rsidTr="00FF286B">
        <w:trPr>
          <w:trHeight w:val="66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86B" w:rsidRPr="005E750B" w:rsidRDefault="00C52B61" w:rsidP="00322DDF">
            <w:pPr>
              <w:tabs>
                <w:tab w:val="left" w:pos="142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яд помещений требует ремонта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86B" w:rsidRPr="005E750B" w:rsidRDefault="00FF286B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включение помещений в адресную программу по выполнению ремонтных работ </w:t>
            </w:r>
          </w:p>
        </w:tc>
      </w:tr>
      <w:tr w:rsidR="00FF286B" w:rsidRPr="005E750B" w:rsidTr="00FF286B">
        <w:trPr>
          <w:trHeight w:val="83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86B" w:rsidRPr="005E750B" w:rsidRDefault="00C52B61" w:rsidP="00322DDF">
            <w:pPr>
              <w:tabs>
                <w:tab w:val="left" w:pos="142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асть 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оборудования 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устарела; </w:t>
            </w:r>
            <w:r w:rsidR="00FF286B" w:rsidRPr="005E750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необходимы дополнительные средства на закупку мебели в связи с ростом контингента;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86B" w:rsidRPr="005E750B" w:rsidRDefault="00FF286B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включение в план закупок на 2024 год; расширение и улучшение по оснащению доступной среды. </w:t>
            </w:r>
          </w:p>
        </w:tc>
      </w:tr>
      <w:tr w:rsidR="00FF286B" w:rsidRPr="005E750B" w:rsidTr="00FF286B">
        <w:trPr>
          <w:trHeight w:val="83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86B" w:rsidRPr="005E750B" w:rsidRDefault="00FF286B" w:rsidP="00322DDF">
            <w:pPr>
              <w:tabs>
                <w:tab w:val="left" w:pos="142"/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профессиональное выгорание педагогов, незащищенность педагога перед родителями и другими внешними субъектами отношений;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86B" w:rsidRPr="005E750B" w:rsidRDefault="00FF286B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программы по выгоранию педагогов, проведение мероприятий по повышению имиджа </w:t>
            </w:r>
          </w:p>
          <w:p w:rsidR="00FF286B" w:rsidRPr="005E750B" w:rsidRDefault="00FF286B" w:rsidP="00322DDF">
            <w:pPr>
              <w:tabs>
                <w:tab w:val="left" w:pos="142"/>
                <w:tab w:val="left" w:pos="284"/>
              </w:tabs>
              <w:spacing w:after="0" w:line="240" w:lineRule="auto"/>
              <w:ind w:hanging="1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750B">
              <w:rPr>
                <w:rFonts w:ascii="Times New Roman" w:hAnsi="Times New Roman" w:cs="Times New Roman"/>
                <w:sz w:val="20"/>
                <w:szCs w:val="20"/>
              </w:rPr>
              <w:t xml:space="preserve">педагогов </w:t>
            </w:r>
          </w:p>
        </w:tc>
      </w:tr>
    </w:tbl>
    <w:p w:rsidR="00322DDF" w:rsidRDefault="00322DDF" w:rsidP="005E750B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 школе проводится большая работа по созданию условий для выполнения образовательных стандартов начального общего, основного общего образования и организации воспитательного процесса.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Внедрение инноваций в образовательный процесс позволяет образовательной организации обновлять содержание образования и развивать внутреннюю среду организации, ориентируясь на удовлетворение запросов потребителей.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школы в соответствии с запросами личности.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Сформированная работа органов государственно-общественного управления школой, работа общественных организаций являются основой для расширения социальной открытости школы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Цель работы школы в 202</w:t>
      </w:r>
      <w:r w:rsidR="00B01879" w:rsidRPr="005E750B">
        <w:rPr>
          <w:rFonts w:ascii="Times New Roman" w:hAnsi="Times New Roman" w:cs="Times New Roman"/>
          <w:sz w:val="20"/>
          <w:szCs w:val="20"/>
        </w:rPr>
        <w:t>4</w:t>
      </w:r>
      <w:r w:rsidRPr="005E750B">
        <w:rPr>
          <w:rFonts w:ascii="Times New Roman" w:hAnsi="Times New Roman" w:cs="Times New Roman"/>
          <w:sz w:val="20"/>
          <w:szCs w:val="20"/>
        </w:rPr>
        <w:t xml:space="preserve"> году: </w:t>
      </w:r>
      <w:r w:rsidR="00B01879" w:rsidRPr="005E750B">
        <w:rPr>
          <w:rFonts w:ascii="Times New Roman" w:hAnsi="Times New Roman" w:cs="Times New Roman"/>
          <w:sz w:val="20"/>
          <w:szCs w:val="20"/>
        </w:rPr>
        <w:t>модернизация школьной образовательной среды с целью обеспечения введения ФАООП</w:t>
      </w:r>
      <w:r w:rsidRPr="005E750B">
        <w:rPr>
          <w:rFonts w:ascii="Times New Roman" w:hAnsi="Times New Roman" w:cs="Times New Roman"/>
          <w:sz w:val="20"/>
          <w:szCs w:val="20"/>
        </w:rPr>
        <w:t>.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Задачи  школы: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-Обеспечить образовательный уровень в соответствии с требованиями, определяемыми адаптированными образовательными программами для учащихся с ОВЗ (интеллектуальными нарушениями), ФГОС НОО ОВЗ и ФГОС О УО (ИН), требованиями современного общества с учетом социально– экономических условий.</w:t>
      </w:r>
    </w:p>
    <w:p w:rsidR="00B01879" w:rsidRPr="005E750B" w:rsidRDefault="00B01879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-Разработка ФАООП НОО и ФАООП ООО на основе ФАООП с целью приведения АООП в соответствие с ФАООП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-Совершенствовать условия коррекционно-развивающего сопровождения для обеспечения формирования у учащихся современных, социально-значимых ценностей, обеспечивающих их полное и эффективное включение в образовательное пространство.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-Создавать условия для развития учительского потенциала. Внедрять работу образовательного учреждения педагогический мониторинг и новые педагогические  технологии.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-Способствовать формированию ключевых компетенций обучающихся как одного из условий успешной  социализации выпускников в современном обществе: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-Способствовать формированию у обучающихся общечеловеческих ценностей как   ориентиров самоопределения, самовыражения для осуществления успешного процесса социализации.</w:t>
      </w:r>
    </w:p>
    <w:p w:rsidR="006D51DB" w:rsidRPr="005E750B" w:rsidRDefault="006D51DB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-Обеспечить безопасные условия образовательного процесса и жизнедеятельности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>.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-Привлечение социальных партнеров, расширение волонтерского движения.</w:t>
      </w:r>
    </w:p>
    <w:p w:rsidR="00255E6C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 xml:space="preserve">-Вовлечение </w:t>
      </w:r>
      <w:proofErr w:type="gramStart"/>
      <w:r w:rsidRPr="005E750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5E750B">
        <w:rPr>
          <w:rFonts w:ascii="Times New Roman" w:hAnsi="Times New Roman" w:cs="Times New Roman"/>
          <w:sz w:val="20"/>
          <w:szCs w:val="20"/>
        </w:rPr>
        <w:t xml:space="preserve"> в систему дополнительного образования с целью обеспечения самореализации личности.</w:t>
      </w:r>
    </w:p>
    <w:p w:rsidR="002949F5" w:rsidRPr="005E750B" w:rsidRDefault="00255E6C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E750B">
        <w:rPr>
          <w:rFonts w:ascii="Times New Roman" w:hAnsi="Times New Roman" w:cs="Times New Roman"/>
          <w:sz w:val="20"/>
          <w:szCs w:val="20"/>
        </w:rPr>
        <w:t>Создание условий для формирования эффективной программы развития кадров, привлечение молодых специалистов через социальное партнерство с учебными заведениями</w:t>
      </w:r>
    </w:p>
    <w:p w:rsidR="002949F5" w:rsidRPr="005E750B" w:rsidRDefault="002949F5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01879" w:rsidRPr="005E750B" w:rsidRDefault="00B01879" w:rsidP="00322DDF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B01879" w:rsidRPr="005E750B" w:rsidSect="00D63A8A">
      <w:pgSz w:w="11910" w:h="16840"/>
      <w:pgMar w:top="1134" w:right="851" w:bottom="1134" w:left="1701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57A" w:rsidRDefault="00D9757A" w:rsidP="008F7604">
      <w:pPr>
        <w:spacing w:after="0" w:line="240" w:lineRule="auto"/>
      </w:pPr>
      <w:r>
        <w:separator/>
      </w:r>
    </w:p>
  </w:endnote>
  <w:endnote w:type="continuationSeparator" w:id="0">
    <w:p w:rsidR="00D9757A" w:rsidRDefault="00D9757A" w:rsidP="008F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57A" w:rsidRDefault="00D9757A" w:rsidP="008F7604">
      <w:pPr>
        <w:spacing w:after="0" w:line="240" w:lineRule="auto"/>
      </w:pPr>
      <w:r>
        <w:separator/>
      </w:r>
    </w:p>
  </w:footnote>
  <w:footnote w:type="continuationSeparator" w:id="0">
    <w:p w:rsidR="00D9757A" w:rsidRDefault="00D9757A" w:rsidP="008F7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8806FBC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  <w:rPr>
        <w:rFonts w:cs="Times New Roman"/>
        <w:b w:val="0"/>
        <w:i w:val="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/>
      </w:rPr>
    </w:lvl>
  </w:abstractNum>
  <w:abstractNum w:abstractNumId="1">
    <w:nsid w:val="0000701F"/>
    <w:multiLevelType w:val="hybridMultilevel"/>
    <w:tmpl w:val="0F34985E"/>
    <w:lvl w:ilvl="0" w:tplc="F3FE12DA">
      <w:start w:val="1"/>
      <w:numFmt w:val="bullet"/>
      <w:lvlText w:val="-"/>
      <w:lvlJc w:val="left"/>
    </w:lvl>
    <w:lvl w:ilvl="1" w:tplc="A0EE6C1C">
      <w:start w:val="1"/>
      <w:numFmt w:val="bullet"/>
      <w:lvlText w:val="В"/>
      <w:lvlJc w:val="left"/>
    </w:lvl>
    <w:lvl w:ilvl="2" w:tplc="DCB48830">
      <w:numFmt w:val="decimal"/>
      <w:lvlText w:val=""/>
      <w:lvlJc w:val="left"/>
    </w:lvl>
    <w:lvl w:ilvl="3" w:tplc="F9FE4264">
      <w:numFmt w:val="decimal"/>
      <w:lvlText w:val=""/>
      <w:lvlJc w:val="left"/>
    </w:lvl>
    <w:lvl w:ilvl="4" w:tplc="54188824">
      <w:numFmt w:val="decimal"/>
      <w:lvlText w:val=""/>
      <w:lvlJc w:val="left"/>
    </w:lvl>
    <w:lvl w:ilvl="5" w:tplc="5296C9E0">
      <w:numFmt w:val="decimal"/>
      <w:lvlText w:val=""/>
      <w:lvlJc w:val="left"/>
    </w:lvl>
    <w:lvl w:ilvl="6" w:tplc="1E0615B0">
      <w:numFmt w:val="decimal"/>
      <w:lvlText w:val=""/>
      <w:lvlJc w:val="left"/>
    </w:lvl>
    <w:lvl w:ilvl="7" w:tplc="493CDBE2">
      <w:numFmt w:val="decimal"/>
      <w:lvlText w:val=""/>
      <w:lvlJc w:val="left"/>
    </w:lvl>
    <w:lvl w:ilvl="8" w:tplc="2820D5B8">
      <w:numFmt w:val="decimal"/>
      <w:lvlText w:val=""/>
      <w:lvlJc w:val="left"/>
    </w:lvl>
  </w:abstractNum>
  <w:abstractNum w:abstractNumId="2">
    <w:nsid w:val="04C24115"/>
    <w:multiLevelType w:val="hybridMultilevel"/>
    <w:tmpl w:val="4842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817AB"/>
    <w:multiLevelType w:val="hybridMultilevel"/>
    <w:tmpl w:val="4A529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00938"/>
    <w:multiLevelType w:val="hybridMultilevel"/>
    <w:tmpl w:val="BF7C683A"/>
    <w:lvl w:ilvl="0" w:tplc="0E285834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1E3F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DEC9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6682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BE35A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06C20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8A270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60B11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E288A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8317F1B"/>
    <w:multiLevelType w:val="multilevel"/>
    <w:tmpl w:val="1F36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63A29"/>
    <w:multiLevelType w:val="hybridMultilevel"/>
    <w:tmpl w:val="FBEAE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44F0E"/>
    <w:multiLevelType w:val="hybridMultilevel"/>
    <w:tmpl w:val="4154B638"/>
    <w:lvl w:ilvl="0" w:tplc="FDFE7F1A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98010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529F6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1AE6A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62EBA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B8553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A2C5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94CAD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FE2ED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6C56EC"/>
    <w:multiLevelType w:val="hybridMultilevel"/>
    <w:tmpl w:val="D43459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01782D"/>
    <w:multiLevelType w:val="hybridMultilevel"/>
    <w:tmpl w:val="3C726AA8"/>
    <w:lvl w:ilvl="0" w:tplc="4A7E3686">
      <w:start w:val="2"/>
      <w:numFmt w:val="upperRoman"/>
      <w:lvlText w:val="%1."/>
      <w:lvlJc w:val="left"/>
      <w:pPr>
        <w:ind w:left="2026" w:hanging="3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96D13E">
      <w:start w:val="1"/>
      <w:numFmt w:val="upperRoman"/>
      <w:lvlText w:val="%2."/>
      <w:lvlJc w:val="left"/>
      <w:pPr>
        <w:ind w:left="4954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BDC1A14">
      <w:start w:val="1"/>
      <w:numFmt w:val="decimal"/>
      <w:lvlText w:val="%3."/>
      <w:lvlJc w:val="left"/>
      <w:pPr>
        <w:ind w:left="4540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CD8310A">
      <w:numFmt w:val="bullet"/>
      <w:lvlText w:val="•"/>
      <w:lvlJc w:val="left"/>
      <w:pPr>
        <w:ind w:left="6438" w:hanging="428"/>
      </w:pPr>
      <w:rPr>
        <w:rFonts w:hint="default"/>
        <w:lang w:val="ru-RU" w:eastAsia="en-US" w:bidi="ar-SA"/>
      </w:rPr>
    </w:lvl>
    <w:lvl w:ilvl="4" w:tplc="9F5E8834">
      <w:numFmt w:val="bullet"/>
      <w:lvlText w:val="•"/>
      <w:lvlJc w:val="left"/>
      <w:pPr>
        <w:ind w:left="7196" w:hanging="428"/>
      </w:pPr>
      <w:rPr>
        <w:rFonts w:hint="default"/>
        <w:lang w:val="ru-RU" w:eastAsia="en-US" w:bidi="ar-SA"/>
      </w:rPr>
    </w:lvl>
    <w:lvl w:ilvl="5" w:tplc="BED6BCDC">
      <w:numFmt w:val="bullet"/>
      <w:lvlText w:val="•"/>
      <w:lvlJc w:val="left"/>
      <w:pPr>
        <w:ind w:left="7954" w:hanging="428"/>
      </w:pPr>
      <w:rPr>
        <w:rFonts w:hint="default"/>
        <w:lang w:val="ru-RU" w:eastAsia="en-US" w:bidi="ar-SA"/>
      </w:rPr>
    </w:lvl>
    <w:lvl w:ilvl="6" w:tplc="F6FA93BC">
      <w:numFmt w:val="bullet"/>
      <w:lvlText w:val="•"/>
      <w:lvlJc w:val="left"/>
      <w:pPr>
        <w:ind w:left="8713" w:hanging="428"/>
      </w:pPr>
      <w:rPr>
        <w:rFonts w:hint="default"/>
        <w:lang w:val="ru-RU" w:eastAsia="en-US" w:bidi="ar-SA"/>
      </w:rPr>
    </w:lvl>
    <w:lvl w:ilvl="7" w:tplc="39DE5C1E">
      <w:numFmt w:val="bullet"/>
      <w:lvlText w:val="•"/>
      <w:lvlJc w:val="left"/>
      <w:pPr>
        <w:ind w:left="9471" w:hanging="428"/>
      </w:pPr>
      <w:rPr>
        <w:rFonts w:hint="default"/>
        <w:lang w:val="ru-RU" w:eastAsia="en-US" w:bidi="ar-SA"/>
      </w:rPr>
    </w:lvl>
    <w:lvl w:ilvl="8" w:tplc="7BFE564E">
      <w:numFmt w:val="bullet"/>
      <w:lvlText w:val="•"/>
      <w:lvlJc w:val="left"/>
      <w:pPr>
        <w:ind w:left="10229" w:hanging="428"/>
      </w:pPr>
      <w:rPr>
        <w:rFonts w:hint="default"/>
        <w:lang w:val="ru-RU" w:eastAsia="en-US" w:bidi="ar-SA"/>
      </w:rPr>
    </w:lvl>
  </w:abstractNum>
  <w:abstractNum w:abstractNumId="10">
    <w:nsid w:val="12EF14F1"/>
    <w:multiLevelType w:val="hybridMultilevel"/>
    <w:tmpl w:val="43D83F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A2107"/>
    <w:multiLevelType w:val="multilevel"/>
    <w:tmpl w:val="9B90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CB7A9D"/>
    <w:multiLevelType w:val="hybridMultilevel"/>
    <w:tmpl w:val="5AC4A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523850"/>
    <w:multiLevelType w:val="hybridMultilevel"/>
    <w:tmpl w:val="2C88B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6F182F"/>
    <w:multiLevelType w:val="hybridMultilevel"/>
    <w:tmpl w:val="D5F2254C"/>
    <w:lvl w:ilvl="0" w:tplc="626AD91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D441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8C4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887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8404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2C8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C9D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24F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16EE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1B42EEF"/>
    <w:multiLevelType w:val="hybridMultilevel"/>
    <w:tmpl w:val="7B1425D8"/>
    <w:lvl w:ilvl="0" w:tplc="538461DC">
      <w:start w:val="4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8CBF0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EA1CE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0D1F4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A8B86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308574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989BBC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010A4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A086A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2C2137F"/>
    <w:multiLevelType w:val="multilevel"/>
    <w:tmpl w:val="29CC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8B713D"/>
    <w:multiLevelType w:val="hybridMultilevel"/>
    <w:tmpl w:val="12360710"/>
    <w:lvl w:ilvl="0" w:tplc="4E8227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C5536D"/>
    <w:multiLevelType w:val="hybridMultilevel"/>
    <w:tmpl w:val="9318946C"/>
    <w:lvl w:ilvl="0" w:tplc="628857C8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F0D71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4C97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8589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6EB14E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845B72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AB56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0A93C4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264DD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E1730D2"/>
    <w:multiLevelType w:val="multilevel"/>
    <w:tmpl w:val="66F2D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563AE3"/>
    <w:multiLevelType w:val="hybridMultilevel"/>
    <w:tmpl w:val="940AE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3710B"/>
    <w:multiLevelType w:val="hybridMultilevel"/>
    <w:tmpl w:val="FB70B9B6"/>
    <w:lvl w:ilvl="0" w:tplc="014E7BDA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B8F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4AB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EA3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CE8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4AC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7A88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BEE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47E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9C26228"/>
    <w:multiLevelType w:val="hybridMultilevel"/>
    <w:tmpl w:val="6E424B82"/>
    <w:lvl w:ilvl="0" w:tplc="8DDCB0F0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07003"/>
    <w:multiLevelType w:val="hybridMultilevel"/>
    <w:tmpl w:val="F1389B0A"/>
    <w:lvl w:ilvl="0" w:tplc="626AD91E">
      <w:start w:val="1"/>
      <w:numFmt w:val="bullet"/>
      <w:lvlText w:val="-"/>
      <w:lvlJc w:val="left"/>
      <w:pPr>
        <w:ind w:left="1453" w:hanging="36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24">
    <w:nsid w:val="5845287B"/>
    <w:multiLevelType w:val="hybridMultilevel"/>
    <w:tmpl w:val="8F18385C"/>
    <w:lvl w:ilvl="0" w:tplc="309A1338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9125506"/>
    <w:multiLevelType w:val="hybridMultilevel"/>
    <w:tmpl w:val="069E36D0"/>
    <w:lvl w:ilvl="0" w:tplc="596E2CA4">
      <w:start w:val="1"/>
      <w:numFmt w:val="upperRoman"/>
      <w:lvlText w:val="%1"/>
      <w:lvlJc w:val="left"/>
      <w:pPr>
        <w:ind w:left="139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0EC94">
      <w:numFmt w:val="bullet"/>
      <w:lvlText w:val=""/>
      <w:lvlJc w:val="left"/>
      <w:pPr>
        <w:ind w:left="19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5C533A">
      <w:numFmt w:val="bullet"/>
      <w:lvlText w:val="•"/>
      <w:lvlJc w:val="left"/>
      <w:pPr>
        <w:ind w:left="1980" w:hanging="348"/>
      </w:pPr>
      <w:rPr>
        <w:rFonts w:hint="default"/>
        <w:lang w:val="ru-RU" w:eastAsia="en-US" w:bidi="ar-SA"/>
      </w:rPr>
    </w:lvl>
    <w:lvl w:ilvl="3" w:tplc="46186E52">
      <w:numFmt w:val="bullet"/>
      <w:lvlText w:val="•"/>
      <w:lvlJc w:val="left"/>
      <w:pPr>
        <w:ind w:left="3200" w:hanging="348"/>
      </w:pPr>
      <w:rPr>
        <w:rFonts w:hint="default"/>
        <w:lang w:val="ru-RU" w:eastAsia="en-US" w:bidi="ar-SA"/>
      </w:rPr>
    </w:lvl>
    <w:lvl w:ilvl="4" w:tplc="9866EB56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5" w:tplc="CC2A0170">
      <w:numFmt w:val="bullet"/>
      <w:lvlText w:val="•"/>
      <w:lvlJc w:val="left"/>
      <w:pPr>
        <w:ind w:left="5642" w:hanging="348"/>
      </w:pPr>
      <w:rPr>
        <w:rFonts w:hint="default"/>
        <w:lang w:val="ru-RU" w:eastAsia="en-US" w:bidi="ar-SA"/>
      </w:rPr>
    </w:lvl>
    <w:lvl w:ilvl="6" w:tplc="7186ADFE">
      <w:numFmt w:val="bullet"/>
      <w:lvlText w:val="•"/>
      <w:lvlJc w:val="left"/>
      <w:pPr>
        <w:ind w:left="6863" w:hanging="348"/>
      </w:pPr>
      <w:rPr>
        <w:rFonts w:hint="default"/>
        <w:lang w:val="ru-RU" w:eastAsia="en-US" w:bidi="ar-SA"/>
      </w:rPr>
    </w:lvl>
    <w:lvl w:ilvl="7" w:tplc="988A81C6">
      <w:numFmt w:val="bullet"/>
      <w:lvlText w:val="•"/>
      <w:lvlJc w:val="left"/>
      <w:pPr>
        <w:ind w:left="8084" w:hanging="348"/>
      </w:pPr>
      <w:rPr>
        <w:rFonts w:hint="default"/>
        <w:lang w:val="ru-RU" w:eastAsia="en-US" w:bidi="ar-SA"/>
      </w:rPr>
    </w:lvl>
    <w:lvl w:ilvl="8" w:tplc="14BE3064">
      <w:numFmt w:val="bullet"/>
      <w:lvlText w:val="•"/>
      <w:lvlJc w:val="left"/>
      <w:pPr>
        <w:ind w:left="9304" w:hanging="348"/>
      </w:pPr>
      <w:rPr>
        <w:rFonts w:hint="default"/>
        <w:lang w:val="ru-RU" w:eastAsia="en-US" w:bidi="ar-SA"/>
      </w:rPr>
    </w:lvl>
  </w:abstractNum>
  <w:abstractNum w:abstractNumId="26">
    <w:nsid w:val="5BED58CF"/>
    <w:multiLevelType w:val="hybridMultilevel"/>
    <w:tmpl w:val="BF92E22C"/>
    <w:lvl w:ilvl="0" w:tplc="F17A93E8"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413435"/>
    <w:multiLevelType w:val="hybridMultilevel"/>
    <w:tmpl w:val="0D388E3E"/>
    <w:lvl w:ilvl="0" w:tplc="7EB8B98E">
      <w:start w:val="1"/>
      <w:numFmt w:val="upperRoman"/>
      <w:lvlText w:val="%1"/>
      <w:lvlJc w:val="left"/>
      <w:pPr>
        <w:ind w:left="139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83F02">
      <w:numFmt w:val="bullet"/>
      <w:lvlText w:val=""/>
      <w:lvlJc w:val="left"/>
      <w:pPr>
        <w:ind w:left="19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B63AF6">
      <w:numFmt w:val="bullet"/>
      <w:lvlText w:val="•"/>
      <w:lvlJc w:val="left"/>
      <w:pPr>
        <w:ind w:left="1980" w:hanging="348"/>
      </w:pPr>
      <w:rPr>
        <w:rFonts w:hint="default"/>
        <w:lang w:val="ru-RU" w:eastAsia="en-US" w:bidi="ar-SA"/>
      </w:rPr>
    </w:lvl>
    <w:lvl w:ilvl="3" w:tplc="806ADA16">
      <w:numFmt w:val="bullet"/>
      <w:lvlText w:val="•"/>
      <w:lvlJc w:val="left"/>
      <w:pPr>
        <w:ind w:left="3200" w:hanging="348"/>
      </w:pPr>
      <w:rPr>
        <w:rFonts w:hint="default"/>
        <w:lang w:val="ru-RU" w:eastAsia="en-US" w:bidi="ar-SA"/>
      </w:rPr>
    </w:lvl>
    <w:lvl w:ilvl="4" w:tplc="06D42DB8">
      <w:numFmt w:val="bullet"/>
      <w:lvlText w:val="•"/>
      <w:lvlJc w:val="left"/>
      <w:pPr>
        <w:ind w:left="4421" w:hanging="348"/>
      </w:pPr>
      <w:rPr>
        <w:rFonts w:hint="default"/>
        <w:lang w:val="ru-RU" w:eastAsia="en-US" w:bidi="ar-SA"/>
      </w:rPr>
    </w:lvl>
    <w:lvl w:ilvl="5" w:tplc="32C2C8C0">
      <w:numFmt w:val="bullet"/>
      <w:lvlText w:val="•"/>
      <w:lvlJc w:val="left"/>
      <w:pPr>
        <w:ind w:left="5642" w:hanging="348"/>
      </w:pPr>
      <w:rPr>
        <w:rFonts w:hint="default"/>
        <w:lang w:val="ru-RU" w:eastAsia="en-US" w:bidi="ar-SA"/>
      </w:rPr>
    </w:lvl>
    <w:lvl w:ilvl="6" w:tplc="13A879A6">
      <w:numFmt w:val="bullet"/>
      <w:lvlText w:val="•"/>
      <w:lvlJc w:val="left"/>
      <w:pPr>
        <w:ind w:left="6863" w:hanging="348"/>
      </w:pPr>
      <w:rPr>
        <w:rFonts w:hint="default"/>
        <w:lang w:val="ru-RU" w:eastAsia="en-US" w:bidi="ar-SA"/>
      </w:rPr>
    </w:lvl>
    <w:lvl w:ilvl="7" w:tplc="411AFDB0">
      <w:numFmt w:val="bullet"/>
      <w:lvlText w:val="•"/>
      <w:lvlJc w:val="left"/>
      <w:pPr>
        <w:ind w:left="8084" w:hanging="348"/>
      </w:pPr>
      <w:rPr>
        <w:rFonts w:hint="default"/>
        <w:lang w:val="ru-RU" w:eastAsia="en-US" w:bidi="ar-SA"/>
      </w:rPr>
    </w:lvl>
    <w:lvl w:ilvl="8" w:tplc="1212BF1A">
      <w:numFmt w:val="bullet"/>
      <w:lvlText w:val="•"/>
      <w:lvlJc w:val="left"/>
      <w:pPr>
        <w:ind w:left="9304" w:hanging="348"/>
      </w:pPr>
      <w:rPr>
        <w:rFonts w:hint="default"/>
        <w:lang w:val="ru-RU" w:eastAsia="en-US" w:bidi="ar-SA"/>
      </w:rPr>
    </w:lvl>
  </w:abstractNum>
  <w:abstractNum w:abstractNumId="28">
    <w:nsid w:val="5EA82EAB"/>
    <w:multiLevelType w:val="hybridMultilevel"/>
    <w:tmpl w:val="345C3C9C"/>
    <w:lvl w:ilvl="0" w:tplc="9B26AF58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DC3A0A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96538A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8D662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A8F3E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7E4046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BADB6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A7F42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292E0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EFE794E"/>
    <w:multiLevelType w:val="hybridMultilevel"/>
    <w:tmpl w:val="FF502FDA"/>
    <w:lvl w:ilvl="0" w:tplc="0960EE4A">
      <w:start w:val="1"/>
      <w:numFmt w:val="bullet"/>
      <w:lvlText w:val="●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DC05CA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E38B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1C392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844F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603D32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428BC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633B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5C1E56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19130CB"/>
    <w:multiLevelType w:val="hybridMultilevel"/>
    <w:tmpl w:val="500EAEBC"/>
    <w:lvl w:ilvl="0" w:tplc="6A9C409E">
      <w:start w:val="6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30303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3185D54"/>
    <w:multiLevelType w:val="hybridMultilevel"/>
    <w:tmpl w:val="548284B8"/>
    <w:lvl w:ilvl="0" w:tplc="6A9C409E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3030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D66257"/>
    <w:multiLevelType w:val="hybridMultilevel"/>
    <w:tmpl w:val="CC7C42CE"/>
    <w:lvl w:ilvl="0" w:tplc="570239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308E3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6019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2A530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08BA7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E9F9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6C11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8682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62E7C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6F801BF"/>
    <w:multiLevelType w:val="hybridMultilevel"/>
    <w:tmpl w:val="A0BCE9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BF07F4"/>
    <w:multiLevelType w:val="hybridMultilevel"/>
    <w:tmpl w:val="275E87C0"/>
    <w:lvl w:ilvl="0" w:tplc="758267C2">
      <w:start w:val="2"/>
      <w:numFmt w:val="decimal"/>
      <w:lvlText w:val="%1"/>
      <w:lvlJc w:val="left"/>
      <w:pPr>
        <w:ind w:left="1678" w:hanging="420"/>
      </w:pPr>
      <w:rPr>
        <w:rFonts w:hint="default"/>
        <w:lang w:val="ru-RU" w:eastAsia="en-US" w:bidi="ar-SA"/>
      </w:rPr>
    </w:lvl>
    <w:lvl w:ilvl="1" w:tplc="D346C936">
      <w:numFmt w:val="none"/>
      <w:lvlText w:val=""/>
      <w:lvlJc w:val="left"/>
      <w:pPr>
        <w:tabs>
          <w:tab w:val="num" w:pos="360"/>
        </w:tabs>
      </w:pPr>
    </w:lvl>
    <w:lvl w:ilvl="2" w:tplc="C68EC83A">
      <w:numFmt w:val="bullet"/>
      <w:lvlText w:val=""/>
      <w:lvlJc w:val="left"/>
      <w:pPr>
        <w:ind w:left="2086" w:hanging="5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17AC97E">
      <w:numFmt w:val="bullet"/>
      <w:lvlText w:val="•"/>
      <w:lvlJc w:val="left"/>
      <w:pPr>
        <w:ind w:left="4228" w:hanging="545"/>
      </w:pPr>
      <w:rPr>
        <w:rFonts w:hint="default"/>
        <w:lang w:val="ru-RU" w:eastAsia="en-US" w:bidi="ar-SA"/>
      </w:rPr>
    </w:lvl>
    <w:lvl w:ilvl="4" w:tplc="8168EBA6">
      <w:numFmt w:val="bullet"/>
      <w:lvlText w:val="•"/>
      <w:lvlJc w:val="left"/>
      <w:pPr>
        <w:ind w:left="5302" w:hanging="545"/>
      </w:pPr>
      <w:rPr>
        <w:rFonts w:hint="default"/>
        <w:lang w:val="ru-RU" w:eastAsia="en-US" w:bidi="ar-SA"/>
      </w:rPr>
    </w:lvl>
    <w:lvl w:ilvl="5" w:tplc="C25CD1CC">
      <w:numFmt w:val="bullet"/>
      <w:lvlText w:val="•"/>
      <w:lvlJc w:val="left"/>
      <w:pPr>
        <w:ind w:left="6376" w:hanging="545"/>
      </w:pPr>
      <w:rPr>
        <w:rFonts w:hint="default"/>
        <w:lang w:val="ru-RU" w:eastAsia="en-US" w:bidi="ar-SA"/>
      </w:rPr>
    </w:lvl>
    <w:lvl w:ilvl="6" w:tplc="1ABE4BEA">
      <w:numFmt w:val="bullet"/>
      <w:lvlText w:val="•"/>
      <w:lvlJc w:val="left"/>
      <w:pPr>
        <w:ind w:left="7450" w:hanging="545"/>
      </w:pPr>
      <w:rPr>
        <w:rFonts w:hint="default"/>
        <w:lang w:val="ru-RU" w:eastAsia="en-US" w:bidi="ar-SA"/>
      </w:rPr>
    </w:lvl>
    <w:lvl w:ilvl="7" w:tplc="ABB4C0DA">
      <w:numFmt w:val="bullet"/>
      <w:lvlText w:val="•"/>
      <w:lvlJc w:val="left"/>
      <w:pPr>
        <w:ind w:left="8524" w:hanging="545"/>
      </w:pPr>
      <w:rPr>
        <w:rFonts w:hint="default"/>
        <w:lang w:val="ru-RU" w:eastAsia="en-US" w:bidi="ar-SA"/>
      </w:rPr>
    </w:lvl>
    <w:lvl w:ilvl="8" w:tplc="FB7EA408">
      <w:numFmt w:val="bullet"/>
      <w:lvlText w:val="•"/>
      <w:lvlJc w:val="left"/>
      <w:pPr>
        <w:ind w:left="9598" w:hanging="545"/>
      </w:pPr>
      <w:rPr>
        <w:rFonts w:hint="default"/>
        <w:lang w:val="ru-RU" w:eastAsia="en-US" w:bidi="ar-SA"/>
      </w:rPr>
    </w:lvl>
  </w:abstractNum>
  <w:abstractNum w:abstractNumId="35">
    <w:nsid w:val="6DED676F"/>
    <w:multiLevelType w:val="hybridMultilevel"/>
    <w:tmpl w:val="9C7A7F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AA52FA"/>
    <w:multiLevelType w:val="hybridMultilevel"/>
    <w:tmpl w:val="063A44AC"/>
    <w:lvl w:ilvl="0" w:tplc="0C4AB272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ru-RU" w:bidi="ru-RU"/>
      </w:rPr>
    </w:lvl>
    <w:lvl w:ilvl="1" w:tplc="691CCD1C">
      <w:numFmt w:val="bullet"/>
      <w:lvlText w:val="•"/>
      <w:lvlJc w:val="left"/>
      <w:pPr>
        <w:ind w:left="1238" w:hanging="284"/>
      </w:pPr>
      <w:rPr>
        <w:rFonts w:hint="default"/>
        <w:lang w:val="ru-RU" w:eastAsia="ru-RU" w:bidi="ru-RU"/>
      </w:rPr>
    </w:lvl>
    <w:lvl w:ilvl="2" w:tplc="2C145D46">
      <w:numFmt w:val="bullet"/>
      <w:lvlText w:val="•"/>
      <w:lvlJc w:val="left"/>
      <w:pPr>
        <w:ind w:left="2257" w:hanging="284"/>
      </w:pPr>
      <w:rPr>
        <w:rFonts w:hint="default"/>
        <w:lang w:val="ru-RU" w:eastAsia="ru-RU" w:bidi="ru-RU"/>
      </w:rPr>
    </w:lvl>
    <w:lvl w:ilvl="3" w:tplc="AA2CDC36">
      <w:numFmt w:val="bullet"/>
      <w:lvlText w:val="•"/>
      <w:lvlJc w:val="left"/>
      <w:pPr>
        <w:ind w:left="3275" w:hanging="284"/>
      </w:pPr>
      <w:rPr>
        <w:rFonts w:hint="default"/>
        <w:lang w:val="ru-RU" w:eastAsia="ru-RU" w:bidi="ru-RU"/>
      </w:rPr>
    </w:lvl>
    <w:lvl w:ilvl="4" w:tplc="C0C8732E">
      <w:numFmt w:val="bullet"/>
      <w:lvlText w:val="•"/>
      <w:lvlJc w:val="left"/>
      <w:pPr>
        <w:ind w:left="4294" w:hanging="284"/>
      </w:pPr>
      <w:rPr>
        <w:rFonts w:hint="default"/>
        <w:lang w:val="ru-RU" w:eastAsia="ru-RU" w:bidi="ru-RU"/>
      </w:rPr>
    </w:lvl>
    <w:lvl w:ilvl="5" w:tplc="0852718E">
      <w:numFmt w:val="bullet"/>
      <w:lvlText w:val="•"/>
      <w:lvlJc w:val="left"/>
      <w:pPr>
        <w:ind w:left="5313" w:hanging="284"/>
      </w:pPr>
      <w:rPr>
        <w:rFonts w:hint="default"/>
        <w:lang w:val="ru-RU" w:eastAsia="ru-RU" w:bidi="ru-RU"/>
      </w:rPr>
    </w:lvl>
    <w:lvl w:ilvl="6" w:tplc="B7E8D84A">
      <w:numFmt w:val="bullet"/>
      <w:lvlText w:val="•"/>
      <w:lvlJc w:val="left"/>
      <w:pPr>
        <w:ind w:left="6331" w:hanging="284"/>
      </w:pPr>
      <w:rPr>
        <w:rFonts w:hint="default"/>
        <w:lang w:val="ru-RU" w:eastAsia="ru-RU" w:bidi="ru-RU"/>
      </w:rPr>
    </w:lvl>
    <w:lvl w:ilvl="7" w:tplc="478C4E6E">
      <w:numFmt w:val="bullet"/>
      <w:lvlText w:val="•"/>
      <w:lvlJc w:val="left"/>
      <w:pPr>
        <w:ind w:left="7350" w:hanging="284"/>
      </w:pPr>
      <w:rPr>
        <w:rFonts w:hint="default"/>
        <w:lang w:val="ru-RU" w:eastAsia="ru-RU" w:bidi="ru-RU"/>
      </w:rPr>
    </w:lvl>
    <w:lvl w:ilvl="8" w:tplc="58926AD4">
      <w:numFmt w:val="bullet"/>
      <w:lvlText w:val="•"/>
      <w:lvlJc w:val="left"/>
      <w:pPr>
        <w:ind w:left="8369" w:hanging="284"/>
      </w:pPr>
      <w:rPr>
        <w:rFonts w:hint="default"/>
        <w:lang w:val="ru-RU" w:eastAsia="ru-RU" w:bidi="ru-RU"/>
      </w:rPr>
    </w:lvl>
  </w:abstractNum>
  <w:abstractNum w:abstractNumId="37">
    <w:nsid w:val="77886510"/>
    <w:multiLevelType w:val="hybridMultilevel"/>
    <w:tmpl w:val="C3262F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293506"/>
    <w:multiLevelType w:val="multilevel"/>
    <w:tmpl w:val="C406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1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2"/>
  </w:num>
  <w:num w:numId="6">
    <w:abstractNumId w:val="31"/>
  </w:num>
  <w:num w:numId="7">
    <w:abstractNumId w:val="35"/>
  </w:num>
  <w:num w:numId="8">
    <w:abstractNumId w:val="30"/>
  </w:num>
  <w:num w:numId="9">
    <w:abstractNumId w:val="9"/>
  </w:num>
  <w:num w:numId="10">
    <w:abstractNumId w:val="34"/>
  </w:num>
  <w:num w:numId="11">
    <w:abstractNumId w:val="25"/>
  </w:num>
  <w:num w:numId="12">
    <w:abstractNumId w:val="27"/>
  </w:num>
  <w:num w:numId="13">
    <w:abstractNumId w:val="16"/>
  </w:num>
  <w:num w:numId="14">
    <w:abstractNumId w:val="5"/>
  </w:num>
  <w:num w:numId="15">
    <w:abstractNumId w:val="11"/>
  </w:num>
  <w:num w:numId="16">
    <w:abstractNumId w:val="20"/>
  </w:num>
  <w:num w:numId="17">
    <w:abstractNumId w:val="8"/>
  </w:num>
  <w:num w:numId="18">
    <w:abstractNumId w:val="13"/>
  </w:num>
  <w:num w:numId="19">
    <w:abstractNumId w:val="37"/>
  </w:num>
  <w:num w:numId="20">
    <w:abstractNumId w:val="2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8"/>
  </w:num>
  <w:num w:numId="25">
    <w:abstractNumId w:val="15"/>
  </w:num>
  <w:num w:numId="26">
    <w:abstractNumId w:val="14"/>
  </w:num>
  <w:num w:numId="27">
    <w:abstractNumId w:val="29"/>
  </w:num>
  <w:num w:numId="28">
    <w:abstractNumId w:val="32"/>
  </w:num>
  <w:num w:numId="29">
    <w:abstractNumId w:val="7"/>
  </w:num>
  <w:num w:numId="30">
    <w:abstractNumId w:val="4"/>
  </w:num>
  <w:num w:numId="31">
    <w:abstractNumId w:val="23"/>
  </w:num>
  <w:num w:numId="32">
    <w:abstractNumId w:val="21"/>
  </w:num>
  <w:num w:numId="33">
    <w:abstractNumId w:val="18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6"/>
  </w:num>
  <w:num w:numId="38">
    <w:abstractNumId w:val="3"/>
  </w:num>
  <w:num w:numId="3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49F5"/>
    <w:rsid w:val="00016BDA"/>
    <w:rsid w:val="00023C88"/>
    <w:rsid w:val="0003121D"/>
    <w:rsid w:val="00042FEB"/>
    <w:rsid w:val="00051BD4"/>
    <w:rsid w:val="00054245"/>
    <w:rsid w:val="00054AFA"/>
    <w:rsid w:val="00054F7D"/>
    <w:rsid w:val="000605DD"/>
    <w:rsid w:val="00065244"/>
    <w:rsid w:val="00074188"/>
    <w:rsid w:val="00083EA3"/>
    <w:rsid w:val="000844B2"/>
    <w:rsid w:val="00084C7D"/>
    <w:rsid w:val="000859BB"/>
    <w:rsid w:val="00097016"/>
    <w:rsid w:val="000970E1"/>
    <w:rsid w:val="000A1196"/>
    <w:rsid w:val="000A1740"/>
    <w:rsid w:val="000A5314"/>
    <w:rsid w:val="000C39B5"/>
    <w:rsid w:val="000D54DE"/>
    <w:rsid w:val="000E4D37"/>
    <w:rsid w:val="000E4ECB"/>
    <w:rsid w:val="000F1D03"/>
    <w:rsid w:val="000F7E3E"/>
    <w:rsid w:val="00103061"/>
    <w:rsid w:val="00105978"/>
    <w:rsid w:val="001105AD"/>
    <w:rsid w:val="00116B94"/>
    <w:rsid w:val="00120589"/>
    <w:rsid w:val="0012443A"/>
    <w:rsid w:val="00133197"/>
    <w:rsid w:val="00135446"/>
    <w:rsid w:val="00156E31"/>
    <w:rsid w:val="00163932"/>
    <w:rsid w:val="0017387B"/>
    <w:rsid w:val="00182C30"/>
    <w:rsid w:val="001B4F52"/>
    <w:rsid w:val="001C1C4C"/>
    <w:rsid w:val="001C2F73"/>
    <w:rsid w:val="001C52C6"/>
    <w:rsid w:val="001D45B6"/>
    <w:rsid w:val="001E6D28"/>
    <w:rsid w:val="001F155D"/>
    <w:rsid w:val="001F162C"/>
    <w:rsid w:val="001F2914"/>
    <w:rsid w:val="001F411A"/>
    <w:rsid w:val="001F5D8C"/>
    <w:rsid w:val="001F70D3"/>
    <w:rsid w:val="0020316D"/>
    <w:rsid w:val="00210DBE"/>
    <w:rsid w:val="002136B3"/>
    <w:rsid w:val="00217255"/>
    <w:rsid w:val="00227DB8"/>
    <w:rsid w:val="00231F81"/>
    <w:rsid w:val="0023618D"/>
    <w:rsid w:val="002377DD"/>
    <w:rsid w:val="00247E08"/>
    <w:rsid w:val="00255E6C"/>
    <w:rsid w:val="00256504"/>
    <w:rsid w:val="002846BF"/>
    <w:rsid w:val="00287A04"/>
    <w:rsid w:val="002914FF"/>
    <w:rsid w:val="00293AC1"/>
    <w:rsid w:val="002949F5"/>
    <w:rsid w:val="002B37C3"/>
    <w:rsid w:val="002C1F2C"/>
    <w:rsid w:val="002D4CE6"/>
    <w:rsid w:val="002D5410"/>
    <w:rsid w:val="002E42F7"/>
    <w:rsid w:val="002F5FC3"/>
    <w:rsid w:val="00302440"/>
    <w:rsid w:val="0030559D"/>
    <w:rsid w:val="003114AE"/>
    <w:rsid w:val="00311554"/>
    <w:rsid w:val="00314A68"/>
    <w:rsid w:val="003166B2"/>
    <w:rsid w:val="00316EDE"/>
    <w:rsid w:val="00322DDF"/>
    <w:rsid w:val="00327DFF"/>
    <w:rsid w:val="00331FE4"/>
    <w:rsid w:val="00360132"/>
    <w:rsid w:val="00360BEA"/>
    <w:rsid w:val="00360CB4"/>
    <w:rsid w:val="003930AF"/>
    <w:rsid w:val="0039691E"/>
    <w:rsid w:val="003A77BD"/>
    <w:rsid w:val="003B1549"/>
    <w:rsid w:val="003C0B5E"/>
    <w:rsid w:val="003C133B"/>
    <w:rsid w:val="003C5B74"/>
    <w:rsid w:val="003D62C7"/>
    <w:rsid w:val="00401ADF"/>
    <w:rsid w:val="00402FC7"/>
    <w:rsid w:val="00416691"/>
    <w:rsid w:val="004166F1"/>
    <w:rsid w:val="00417301"/>
    <w:rsid w:val="00425063"/>
    <w:rsid w:val="004270A2"/>
    <w:rsid w:val="00436D6C"/>
    <w:rsid w:val="00443ECA"/>
    <w:rsid w:val="00455971"/>
    <w:rsid w:val="0046182B"/>
    <w:rsid w:val="004721BD"/>
    <w:rsid w:val="00483AE8"/>
    <w:rsid w:val="0048634C"/>
    <w:rsid w:val="004921B8"/>
    <w:rsid w:val="004927B8"/>
    <w:rsid w:val="00495B66"/>
    <w:rsid w:val="004A05ED"/>
    <w:rsid w:val="004A2E07"/>
    <w:rsid w:val="004A735D"/>
    <w:rsid w:val="004C7A9D"/>
    <w:rsid w:val="004F5422"/>
    <w:rsid w:val="004F7448"/>
    <w:rsid w:val="00524AE9"/>
    <w:rsid w:val="00534539"/>
    <w:rsid w:val="00544E1F"/>
    <w:rsid w:val="00545B71"/>
    <w:rsid w:val="00545C9A"/>
    <w:rsid w:val="00546CA5"/>
    <w:rsid w:val="00552DD2"/>
    <w:rsid w:val="00562B46"/>
    <w:rsid w:val="005642FA"/>
    <w:rsid w:val="005663B5"/>
    <w:rsid w:val="00577E28"/>
    <w:rsid w:val="0058245E"/>
    <w:rsid w:val="005835E8"/>
    <w:rsid w:val="00586986"/>
    <w:rsid w:val="00586F43"/>
    <w:rsid w:val="00590E5F"/>
    <w:rsid w:val="005B5610"/>
    <w:rsid w:val="005C0732"/>
    <w:rsid w:val="005C0F4B"/>
    <w:rsid w:val="005C2000"/>
    <w:rsid w:val="005C2765"/>
    <w:rsid w:val="005C2F93"/>
    <w:rsid w:val="005C6859"/>
    <w:rsid w:val="005D0EF8"/>
    <w:rsid w:val="005E53C0"/>
    <w:rsid w:val="005E750B"/>
    <w:rsid w:val="005F00E3"/>
    <w:rsid w:val="00612DC3"/>
    <w:rsid w:val="00617700"/>
    <w:rsid w:val="006320EF"/>
    <w:rsid w:val="006329A1"/>
    <w:rsid w:val="0064053B"/>
    <w:rsid w:val="00652D1A"/>
    <w:rsid w:val="00661055"/>
    <w:rsid w:val="006622F7"/>
    <w:rsid w:val="00664131"/>
    <w:rsid w:val="00666787"/>
    <w:rsid w:val="006718DB"/>
    <w:rsid w:val="00673688"/>
    <w:rsid w:val="00676A2C"/>
    <w:rsid w:val="00682A1D"/>
    <w:rsid w:val="006835BC"/>
    <w:rsid w:val="006B2D3F"/>
    <w:rsid w:val="006B4663"/>
    <w:rsid w:val="006C0FE7"/>
    <w:rsid w:val="006D51DB"/>
    <w:rsid w:val="006E20B2"/>
    <w:rsid w:val="006E58C5"/>
    <w:rsid w:val="006E5C29"/>
    <w:rsid w:val="006E7BBE"/>
    <w:rsid w:val="00703EBF"/>
    <w:rsid w:val="00704ED9"/>
    <w:rsid w:val="007101DC"/>
    <w:rsid w:val="00714FD6"/>
    <w:rsid w:val="00733B81"/>
    <w:rsid w:val="007351A2"/>
    <w:rsid w:val="00735E12"/>
    <w:rsid w:val="00735E7A"/>
    <w:rsid w:val="00740F8C"/>
    <w:rsid w:val="00741834"/>
    <w:rsid w:val="00745B30"/>
    <w:rsid w:val="00754A49"/>
    <w:rsid w:val="0077028D"/>
    <w:rsid w:val="00772C2E"/>
    <w:rsid w:val="00774F56"/>
    <w:rsid w:val="00775F1A"/>
    <w:rsid w:val="00782044"/>
    <w:rsid w:val="00785591"/>
    <w:rsid w:val="007859C1"/>
    <w:rsid w:val="00786F44"/>
    <w:rsid w:val="00792DA2"/>
    <w:rsid w:val="00796FAA"/>
    <w:rsid w:val="007A11B9"/>
    <w:rsid w:val="007A1276"/>
    <w:rsid w:val="007A7A45"/>
    <w:rsid w:val="007B1BAC"/>
    <w:rsid w:val="007C06F0"/>
    <w:rsid w:val="007C5843"/>
    <w:rsid w:val="007D5E1D"/>
    <w:rsid w:val="007E1A0D"/>
    <w:rsid w:val="007E2C1E"/>
    <w:rsid w:val="007F2A78"/>
    <w:rsid w:val="007F2CF5"/>
    <w:rsid w:val="007F67F9"/>
    <w:rsid w:val="007F6A53"/>
    <w:rsid w:val="00803701"/>
    <w:rsid w:val="0080499E"/>
    <w:rsid w:val="008247F3"/>
    <w:rsid w:val="008300BA"/>
    <w:rsid w:val="00830CD4"/>
    <w:rsid w:val="00831164"/>
    <w:rsid w:val="008371F4"/>
    <w:rsid w:val="00837330"/>
    <w:rsid w:val="008435DA"/>
    <w:rsid w:val="00851489"/>
    <w:rsid w:val="00854AC4"/>
    <w:rsid w:val="00881457"/>
    <w:rsid w:val="0088701C"/>
    <w:rsid w:val="008A1773"/>
    <w:rsid w:val="008B322A"/>
    <w:rsid w:val="008D6B79"/>
    <w:rsid w:val="008E7D22"/>
    <w:rsid w:val="008F0000"/>
    <w:rsid w:val="008F6C83"/>
    <w:rsid w:val="008F7604"/>
    <w:rsid w:val="008F769A"/>
    <w:rsid w:val="00901496"/>
    <w:rsid w:val="0091318F"/>
    <w:rsid w:val="00925728"/>
    <w:rsid w:val="00930CF7"/>
    <w:rsid w:val="009331E2"/>
    <w:rsid w:val="00942D29"/>
    <w:rsid w:val="00963297"/>
    <w:rsid w:val="0096466D"/>
    <w:rsid w:val="00966E88"/>
    <w:rsid w:val="009740D4"/>
    <w:rsid w:val="00977ACE"/>
    <w:rsid w:val="00984817"/>
    <w:rsid w:val="009919DE"/>
    <w:rsid w:val="009A125F"/>
    <w:rsid w:val="009A521F"/>
    <w:rsid w:val="009A5EB4"/>
    <w:rsid w:val="009B354C"/>
    <w:rsid w:val="009C6405"/>
    <w:rsid w:val="009C6DA9"/>
    <w:rsid w:val="009D0614"/>
    <w:rsid w:val="009D4278"/>
    <w:rsid w:val="009E71BA"/>
    <w:rsid w:val="009F3124"/>
    <w:rsid w:val="00A003BF"/>
    <w:rsid w:val="00A06C55"/>
    <w:rsid w:val="00A074D0"/>
    <w:rsid w:val="00A144B6"/>
    <w:rsid w:val="00A15993"/>
    <w:rsid w:val="00A3296D"/>
    <w:rsid w:val="00A5618D"/>
    <w:rsid w:val="00A611FA"/>
    <w:rsid w:val="00A61356"/>
    <w:rsid w:val="00A63C73"/>
    <w:rsid w:val="00A648A3"/>
    <w:rsid w:val="00A679E0"/>
    <w:rsid w:val="00A91A2F"/>
    <w:rsid w:val="00AB1862"/>
    <w:rsid w:val="00AB3056"/>
    <w:rsid w:val="00AC0BD4"/>
    <w:rsid w:val="00AC41F9"/>
    <w:rsid w:val="00AD0980"/>
    <w:rsid w:val="00AD3119"/>
    <w:rsid w:val="00B01879"/>
    <w:rsid w:val="00B025FE"/>
    <w:rsid w:val="00B028A8"/>
    <w:rsid w:val="00B0415D"/>
    <w:rsid w:val="00B10E0A"/>
    <w:rsid w:val="00B12F4B"/>
    <w:rsid w:val="00B2022A"/>
    <w:rsid w:val="00B20767"/>
    <w:rsid w:val="00B27EAA"/>
    <w:rsid w:val="00B32D4B"/>
    <w:rsid w:val="00B415FD"/>
    <w:rsid w:val="00B42FFC"/>
    <w:rsid w:val="00B464F3"/>
    <w:rsid w:val="00B4673C"/>
    <w:rsid w:val="00B46BE7"/>
    <w:rsid w:val="00B50BAC"/>
    <w:rsid w:val="00B64956"/>
    <w:rsid w:val="00B72CFA"/>
    <w:rsid w:val="00B73522"/>
    <w:rsid w:val="00B76B08"/>
    <w:rsid w:val="00B87BF8"/>
    <w:rsid w:val="00B91697"/>
    <w:rsid w:val="00B96779"/>
    <w:rsid w:val="00BC7782"/>
    <w:rsid w:val="00BE097C"/>
    <w:rsid w:val="00C1317D"/>
    <w:rsid w:val="00C20055"/>
    <w:rsid w:val="00C20B59"/>
    <w:rsid w:val="00C24A22"/>
    <w:rsid w:val="00C262DF"/>
    <w:rsid w:val="00C32304"/>
    <w:rsid w:val="00C34B1D"/>
    <w:rsid w:val="00C36B07"/>
    <w:rsid w:val="00C46854"/>
    <w:rsid w:val="00C51D87"/>
    <w:rsid w:val="00C52B61"/>
    <w:rsid w:val="00C55BC4"/>
    <w:rsid w:val="00C61B7B"/>
    <w:rsid w:val="00C66C3C"/>
    <w:rsid w:val="00C75B8D"/>
    <w:rsid w:val="00C852FF"/>
    <w:rsid w:val="00C878AB"/>
    <w:rsid w:val="00C90594"/>
    <w:rsid w:val="00C913A7"/>
    <w:rsid w:val="00C92C36"/>
    <w:rsid w:val="00CA1033"/>
    <w:rsid w:val="00CA57F5"/>
    <w:rsid w:val="00CB3080"/>
    <w:rsid w:val="00CB3319"/>
    <w:rsid w:val="00CB758A"/>
    <w:rsid w:val="00CC1040"/>
    <w:rsid w:val="00CD16BC"/>
    <w:rsid w:val="00CD4EF5"/>
    <w:rsid w:val="00CD6CC0"/>
    <w:rsid w:val="00CF0F23"/>
    <w:rsid w:val="00CF5C07"/>
    <w:rsid w:val="00D04F32"/>
    <w:rsid w:val="00D1660A"/>
    <w:rsid w:val="00D413A7"/>
    <w:rsid w:val="00D47493"/>
    <w:rsid w:val="00D51069"/>
    <w:rsid w:val="00D61D23"/>
    <w:rsid w:val="00D63A8A"/>
    <w:rsid w:val="00D66DFB"/>
    <w:rsid w:val="00D71B96"/>
    <w:rsid w:val="00D73631"/>
    <w:rsid w:val="00D75620"/>
    <w:rsid w:val="00D84413"/>
    <w:rsid w:val="00D9227D"/>
    <w:rsid w:val="00D9757A"/>
    <w:rsid w:val="00DC0822"/>
    <w:rsid w:val="00DD42A6"/>
    <w:rsid w:val="00E00590"/>
    <w:rsid w:val="00E00638"/>
    <w:rsid w:val="00E067B4"/>
    <w:rsid w:val="00E0735F"/>
    <w:rsid w:val="00E20469"/>
    <w:rsid w:val="00E30D20"/>
    <w:rsid w:val="00E3517B"/>
    <w:rsid w:val="00E36464"/>
    <w:rsid w:val="00E446C8"/>
    <w:rsid w:val="00E4633F"/>
    <w:rsid w:val="00E61622"/>
    <w:rsid w:val="00E65B51"/>
    <w:rsid w:val="00E6629D"/>
    <w:rsid w:val="00E723F3"/>
    <w:rsid w:val="00E75E56"/>
    <w:rsid w:val="00E80E76"/>
    <w:rsid w:val="00EA099F"/>
    <w:rsid w:val="00EA242C"/>
    <w:rsid w:val="00ED0A8C"/>
    <w:rsid w:val="00ED324B"/>
    <w:rsid w:val="00ED3E67"/>
    <w:rsid w:val="00ED59DA"/>
    <w:rsid w:val="00ED6E06"/>
    <w:rsid w:val="00EE145E"/>
    <w:rsid w:val="00EE202B"/>
    <w:rsid w:val="00EE2ED9"/>
    <w:rsid w:val="00EF0DE1"/>
    <w:rsid w:val="00F025EB"/>
    <w:rsid w:val="00F15519"/>
    <w:rsid w:val="00F2059B"/>
    <w:rsid w:val="00F37603"/>
    <w:rsid w:val="00F4195D"/>
    <w:rsid w:val="00F433D2"/>
    <w:rsid w:val="00F5590B"/>
    <w:rsid w:val="00F62D13"/>
    <w:rsid w:val="00F6372A"/>
    <w:rsid w:val="00F63D40"/>
    <w:rsid w:val="00F7766C"/>
    <w:rsid w:val="00F81544"/>
    <w:rsid w:val="00F911A0"/>
    <w:rsid w:val="00F947DA"/>
    <w:rsid w:val="00F97DD0"/>
    <w:rsid w:val="00FA04C8"/>
    <w:rsid w:val="00FF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2F7"/>
  </w:style>
  <w:style w:type="paragraph" w:styleId="1">
    <w:name w:val="heading 1"/>
    <w:basedOn w:val="a"/>
    <w:next w:val="a"/>
    <w:link w:val="10"/>
    <w:qFormat/>
    <w:rsid w:val="002949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6D51D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1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49F5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6D51D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D51D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31">
    <w:name w:val="Body Text Indent 3"/>
    <w:basedOn w:val="a"/>
    <w:link w:val="32"/>
    <w:rsid w:val="002949F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949F5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2949F5"/>
  </w:style>
  <w:style w:type="paragraph" w:styleId="a3">
    <w:name w:val="No Spacing"/>
    <w:aliases w:val="Пункт 2,основа"/>
    <w:link w:val="a4"/>
    <w:uiPriority w:val="1"/>
    <w:qFormat/>
    <w:rsid w:val="002949F5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4">
    <w:name w:val="Без интервала Знак"/>
    <w:aliases w:val="Пункт 2 Знак,основа Знак"/>
    <w:basedOn w:val="a0"/>
    <w:link w:val="a3"/>
    <w:uiPriority w:val="1"/>
    <w:rsid w:val="002949F5"/>
    <w:rPr>
      <w:rFonts w:ascii="Calibri" w:eastAsia="Calibri" w:hAnsi="Calibri" w:cs="Calibri"/>
      <w:lang w:eastAsia="en-US"/>
    </w:rPr>
  </w:style>
  <w:style w:type="character" w:styleId="a5">
    <w:name w:val="Hyperlink"/>
    <w:basedOn w:val="a0"/>
    <w:uiPriority w:val="99"/>
    <w:unhideWhenUsed/>
    <w:rsid w:val="002949F5"/>
    <w:rPr>
      <w:color w:val="0000FF"/>
      <w:u w:val="single"/>
    </w:rPr>
  </w:style>
  <w:style w:type="paragraph" w:styleId="a6">
    <w:name w:val="Body Text"/>
    <w:basedOn w:val="a"/>
    <w:link w:val="a7"/>
    <w:unhideWhenUsed/>
    <w:rsid w:val="002949F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949F5"/>
  </w:style>
  <w:style w:type="table" w:customStyle="1" w:styleId="TableNormal">
    <w:name w:val="Table Normal"/>
    <w:uiPriority w:val="2"/>
    <w:semiHidden/>
    <w:unhideWhenUsed/>
    <w:qFormat/>
    <w:rsid w:val="0066413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uiPriority w:val="1"/>
    <w:qFormat/>
    <w:rsid w:val="00664131"/>
    <w:pPr>
      <w:widowControl w:val="0"/>
      <w:autoSpaceDE w:val="0"/>
      <w:autoSpaceDN w:val="0"/>
      <w:spacing w:after="0" w:line="240" w:lineRule="auto"/>
      <w:ind w:left="1258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641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Standard">
    <w:name w:val="Standard"/>
    <w:rsid w:val="00495B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a8">
    <w:name w:val="А ОСН ТЕКСТ"/>
    <w:basedOn w:val="a"/>
    <w:rsid w:val="00495B6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ar-SA"/>
    </w:rPr>
  </w:style>
  <w:style w:type="paragraph" w:customStyle="1" w:styleId="21">
    <w:name w:val="Средняя сетка 21"/>
    <w:link w:val="22"/>
    <w:uiPriority w:val="1"/>
    <w:qFormat/>
    <w:rsid w:val="00495B6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22">
    <w:name w:val="Средняя сетка 2 Знак"/>
    <w:link w:val="21"/>
    <w:uiPriority w:val="1"/>
    <w:rsid w:val="00495B66"/>
    <w:rPr>
      <w:rFonts w:ascii="Calibri" w:eastAsia="Times New Roman" w:hAnsi="Calibri" w:cs="Times New Roman"/>
      <w:lang w:eastAsia="ar-SA"/>
    </w:rPr>
  </w:style>
  <w:style w:type="paragraph" w:styleId="33">
    <w:name w:val="Body Text 3"/>
    <w:basedOn w:val="a"/>
    <w:link w:val="34"/>
    <w:uiPriority w:val="99"/>
    <w:rsid w:val="00495B6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495B66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caption"/>
    <w:basedOn w:val="a"/>
    <w:next w:val="a"/>
    <w:uiPriority w:val="35"/>
    <w:qFormat/>
    <w:rsid w:val="00495B6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495B6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b">
    <w:name w:val="Абзац списка Знак"/>
    <w:link w:val="aa"/>
    <w:uiPriority w:val="34"/>
    <w:locked/>
    <w:rsid w:val="00495B66"/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495B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c">
    <w:name w:val="footer"/>
    <w:basedOn w:val="a"/>
    <w:link w:val="ad"/>
    <w:rsid w:val="00495B6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Нижний колонтитул Знак"/>
    <w:basedOn w:val="a0"/>
    <w:link w:val="ac"/>
    <w:rsid w:val="00495B66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header"/>
    <w:basedOn w:val="a"/>
    <w:link w:val="af"/>
    <w:uiPriority w:val="99"/>
    <w:rsid w:val="006D51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Верхний колонтитул Знак"/>
    <w:basedOn w:val="a0"/>
    <w:link w:val="ae"/>
    <w:uiPriority w:val="99"/>
    <w:rsid w:val="006D51DB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ody Text Indent"/>
    <w:basedOn w:val="a"/>
    <w:link w:val="af1"/>
    <w:rsid w:val="006D51DB"/>
    <w:pPr>
      <w:tabs>
        <w:tab w:val="left" w:pos="4100"/>
      </w:tabs>
      <w:spacing w:after="0" w:line="240" w:lineRule="auto"/>
      <w:ind w:left="660"/>
    </w:pPr>
    <w:rPr>
      <w:rFonts w:ascii="Times New Roman" w:eastAsia="Times New Roman" w:hAnsi="Times New Roman" w:cs="Times New Roman"/>
      <w:b/>
      <w:bCs/>
      <w:spacing w:val="20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6D51DB"/>
    <w:rPr>
      <w:rFonts w:ascii="Times New Roman" w:eastAsia="Times New Roman" w:hAnsi="Times New Roman" w:cs="Times New Roman"/>
      <w:b/>
      <w:bCs/>
      <w:spacing w:val="20"/>
      <w:sz w:val="28"/>
      <w:szCs w:val="20"/>
    </w:rPr>
  </w:style>
  <w:style w:type="paragraph" w:styleId="23">
    <w:name w:val="Body Text Indent 2"/>
    <w:basedOn w:val="a"/>
    <w:link w:val="24"/>
    <w:rsid w:val="006D51DB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6D51DB"/>
    <w:rPr>
      <w:rFonts w:ascii="Times New Roman" w:eastAsia="Times New Roman" w:hAnsi="Times New Roman" w:cs="Times New Roman"/>
      <w:sz w:val="28"/>
      <w:szCs w:val="28"/>
    </w:rPr>
  </w:style>
  <w:style w:type="paragraph" w:customStyle="1" w:styleId="FR1">
    <w:name w:val="FR1"/>
    <w:rsid w:val="006D51DB"/>
    <w:pPr>
      <w:widowControl w:val="0"/>
      <w:autoSpaceDE w:val="0"/>
      <w:autoSpaceDN w:val="0"/>
      <w:adjustRightInd w:val="0"/>
      <w:spacing w:before="260" w:after="0" w:line="314" w:lineRule="auto"/>
      <w:ind w:left="280" w:right="20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R2">
    <w:name w:val="FR2"/>
    <w:rsid w:val="006D51DB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Arial" w:eastAsia="Times New Roman" w:hAnsi="Arial" w:cs="Arial"/>
      <w:noProof/>
    </w:rPr>
  </w:style>
  <w:style w:type="table" w:styleId="af2">
    <w:name w:val="Table Grid"/>
    <w:basedOn w:val="a1"/>
    <w:uiPriority w:val="39"/>
    <w:rsid w:val="006D5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uiPriority w:val="99"/>
    <w:rsid w:val="006D51DB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6">
    <w:name w:val="Основной текст 2 Знак"/>
    <w:basedOn w:val="a0"/>
    <w:link w:val="25"/>
    <w:uiPriority w:val="99"/>
    <w:rsid w:val="006D51DB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Normal (Web)"/>
    <w:basedOn w:val="a"/>
    <w:link w:val="af4"/>
    <w:uiPriority w:val="99"/>
    <w:rsid w:val="006D51DB"/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af4">
    <w:name w:val="Обычный (веб) Знак"/>
    <w:link w:val="af3"/>
    <w:rsid w:val="006D51DB"/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f5">
    <w:name w:val="Title"/>
    <w:basedOn w:val="a"/>
    <w:link w:val="af6"/>
    <w:qFormat/>
    <w:rsid w:val="006D51DB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азвание Знак"/>
    <w:basedOn w:val="a0"/>
    <w:link w:val="af5"/>
    <w:rsid w:val="006D51DB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mphasis"/>
    <w:basedOn w:val="a0"/>
    <w:qFormat/>
    <w:rsid w:val="006D51DB"/>
    <w:rPr>
      <w:i/>
      <w:iCs/>
    </w:rPr>
  </w:style>
  <w:style w:type="paragraph" w:styleId="HTML">
    <w:name w:val="HTML Preformatted"/>
    <w:basedOn w:val="a"/>
    <w:link w:val="HTML0"/>
    <w:rsid w:val="006D5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D51DB"/>
    <w:rPr>
      <w:rFonts w:ascii="Courier New" w:eastAsia="Times New Roman" w:hAnsi="Courier New" w:cs="Courier New"/>
      <w:sz w:val="20"/>
      <w:szCs w:val="20"/>
    </w:rPr>
  </w:style>
  <w:style w:type="paragraph" w:customStyle="1" w:styleId="c2">
    <w:name w:val="c2"/>
    <w:basedOn w:val="a"/>
    <w:rsid w:val="006D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D51DB"/>
  </w:style>
  <w:style w:type="character" w:customStyle="1" w:styleId="c10">
    <w:name w:val="c10"/>
    <w:basedOn w:val="a0"/>
    <w:rsid w:val="006D51DB"/>
  </w:style>
  <w:style w:type="paragraph" w:styleId="af8">
    <w:name w:val="Balloon Text"/>
    <w:basedOn w:val="a"/>
    <w:link w:val="af9"/>
    <w:rsid w:val="006D51D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6D51DB"/>
    <w:rPr>
      <w:rFonts w:ascii="Tahoma" w:eastAsia="Times New Roman" w:hAnsi="Tahoma" w:cs="Tahoma"/>
      <w:sz w:val="16"/>
      <w:szCs w:val="16"/>
    </w:rPr>
  </w:style>
  <w:style w:type="character" w:styleId="afa">
    <w:name w:val="Strong"/>
    <w:basedOn w:val="a0"/>
    <w:uiPriority w:val="22"/>
    <w:qFormat/>
    <w:rsid w:val="006D51DB"/>
    <w:rPr>
      <w:b/>
      <w:bCs/>
    </w:rPr>
  </w:style>
  <w:style w:type="paragraph" w:customStyle="1" w:styleId="11">
    <w:name w:val="Абзац списка1"/>
    <w:basedOn w:val="a"/>
    <w:rsid w:val="006D51D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msonormalcxspmiddle">
    <w:name w:val="msonormalcxspmiddle"/>
    <w:basedOn w:val="a"/>
    <w:uiPriority w:val="99"/>
    <w:rsid w:val="006D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">
    <w:name w:val="Body text (3)_"/>
    <w:basedOn w:val="a0"/>
    <w:link w:val="Bodytext30"/>
    <w:locked/>
    <w:rsid w:val="006D51DB"/>
    <w:rPr>
      <w:b/>
      <w:bCs/>
      <w:sz w:val="28"/>
      <w:szCs w:val="28"/>
      <w:shd w:val="clear" w:color="auto" w:fill="FFFFFF"/>
    </w:rPr>
  </w:style>
  <w:style w:type="paragraph" w:customStyle="1" w:styleId="Bodytext30">
    <w:name w:val="Body text (3)"/>
    <w:basedOn w:val="a"/>
    <w:link w:val="Bodytext3"/>
    <w:rsid w:val="006D51DB"/>
    <w:pPr>
      <w:shd w:val="clear" w:color="auto" w:fill="FFFFFF"/>
      <w:spacing w:after="300" w:line="317" w:lineRule="exact"/>
      <w:jc w:val="center"/>
    </w:pPr>
    <w:rPr>
      <w:b/>
      <w:bCs/>
      <w:sz w:val="28"/>
      <w:szCs w:val="28"/>
    </w:rPr>
  </w:style>
  <w:style w:type="character" w:customStyle="1" w:styleId="Bodytext2">
    <w:name w:val="Body text (2)_"/>
    <w:basedOn w:val="a0"/>
    <w:link w:val="Bodytext20"/>
    <w:locked/>
    <w:rsid w:val="006D51DB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6D51DB"/>
    <w:pPr>
      <w:shd w:val="clear" w:color="auto" w:fill="FFFFFF"/>
      <w:spacing w:before="300" w:after="0" w:line="326" w:lineRule="exact"/>
      <w:ind w:hanging="360"/>
      <w:jc w:val="both"/>
    </w:pPr>
    <w:rPr>
      <w:sz w:val="28"/>
      <w:szCs w:val="28"/>
    </w:rPr>
  </w:style>
  <w:style w:type="paragraph" w:customStyle="1" w:styleId="Bodytext21">
    <w:name w:val="Body text (2)1"/>
    <w:basedOn w:val="a"/>
    <w:rsid w:val="006D51DB"/>
    <w:pPr>
      <w:shd w:val="clear" w:color="auto" w:fill="FFFFFF"/>
      <w:spacing w:before="300" w:after="0" w:line="322" w:lineRule="exact"/>
      <w:ind w:firstLine="720"/>
    </w:pPr>
    <w:rPr>
      <w:rFonts w:ascii="Arial Unicode MS" w:eastAsia="Arial Unicode MS" w:hAnsi="Arial Unicode MS" w:cs="Times New Roman"/>
      <w:noProof/>
      <w:sz w:val="26"/>
      <w:szCs w:val="26"/>
    </w:rPr>
  </w:style>
  <w:style w:type="character" w:customStyle="1" w:styleId="Bodytext211pt">
    <w:name w:val="Body text (2) + 11 pt"/>
    <w:aliases w:val="Bold"/>
    <w:basedOn w:val="Bodytext2"/>
    <w:rsid w:val="006D51DB"/>
    <w:rPr>
      <w:b/>
      <w:bCs/>
      <w:sz w:val="22"/>
      <w:szCs w:val="22"/>
      <w:shd w:val="clear" w:color="auto" w:fill="FFFFFF"/>
    </w:rPr>
  </w:style>
  <w:style w:type="character" w:customStyle="1" w:styleId="Bodytext2Bold">
    <w:name w:val="Body text (2) + Bold"/>
    <w:basedOn w:val="Bodytext2"/>
    <w:rsid w:val="006D51DB"/>
    <w:rPr>
      <w:b/>
      <w:bCs/>
      <w:sz w:val="26"/>
      <w:szCs w:val="26"/>
      <w:shd w:val="clear" w:color="auto" w:fill="FFFFFF"/>
    </w:rPr>
  </w:style>
  <w:style w:type="character" w:customStyle="1" w:styleId="c5">
    <w:name w:val="c5"/>
    <w:basedOn w:val="a0"/>
    <w:rsid w:val="006D51DB"/>
  </w:style>
  <w:style w:type="paragraph" w:customStyle="1" w:styleId="c4">
    <w:name w:val="c4"/>
    <w:basedOn w:val="a"/>
    <w:rsid w:val="006D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D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6D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D51DB"/>
  </w:style>
  <w:style w:type="character" w:customStyle="1" w:styleId="c8">
    <w:name w:val="c8"/>
    <w:basedOn w:val="a0"/>
    <w:rsid w:val="006D51DB"/>
  </w:style>
  <w:style w:type="paragraph" w:customStyle="1" w:styleId="afb">
    <w:name w:val="Текст в заданном формате"/>
    <w:basedOn w:val="a"/>
    <w:rsid w:val="006D51DB"/>
    <w:pPr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27">
    <w:name w:val="Абзац списка2"/>
    <w:basedOn w:val="a"/>
    <w:rsid w:val="006D51D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sonormalcxsplast">
    <w:name w:val="msonormalcxsplast"/>
    <w:basedOn w:val="a"/>
    <w:rsid w:val="006D51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fc">
    <w:name w:val="Plain Text"/>
    <w:basedOn w:val="a"/>
    <w:link w:val="afd"/>
    <w:rsid w:val="006D51D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6D51DB"/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6D51D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e">
    <w:name w:val="Содержимое таблицы"/>
    <w:basedOn w:val="a"/>
    <w:qFormat/>
    <w:rsid w:val="006D51DB"/>
    <w:pPr>
      <w:suppressLineNumbers/>
      <w:suppressAutoHyphens/>
      <w:spacing w:after="0" w:line="240" w:lineRule="auto"/>
    </w:pPr>
    <w:rPr>
      <w:rFonts w:ascii="Times New Roman" w:eastAsia="SimSun" w:hAnsi="Times New Roman" w:cs="Tahoma"/>
      <w:sz w:val="24"/>
      <w:szCs w:val="24"/>
      <w:lang w:eastAsia="hi-IN" w:bidi="hi-IN"/>
    </w:rPr>
  </w:style>
  <w:style w:type="paragraph" w:customStyle="1" w:styleId="msonormalbullet2gif">
    <w:name w:val="msonormalbullet2.gif"/>
    <w:basedOn w:val="a"/>
    <w:rsid w:val="006D51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6D51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SGENFONTSTYLENAMETEMPLATEROLELEVELMSGENFONTSTYLENAMEBYROLEHEADING2Exact">
    <w:name w:val="MSG_EN_FONT_STYLE_NAME_TEMPLATE_ROLE_LEVEL MSG_EN_FONT_STYLE_NAME_BY_ROLE_HEADING 2 Exact"/>
    <w:uiPriority w:val="99"/>
    <w:rsid w:val="006D51DB"/>
    <w:rPr>
      <w:b/>
      <w:bCs/>
      <w:sz w:val="22"/>
      <w:szCs w:val="22"/>
      <w:u w:val="none"/>
    </w:rPr>
  </w:style>
  <w:style w:type="character" w:customStyle="1" w:styleId="MSGENFONTSTYLENAMETEMPLATEROLELEVELMSGENFONTSTYLENAMEBYROLEHEADING2">
    <w:name w:val="MSG_EN_FONT_STYLE_NAME_TEMPLATE_ROLE_LEVEL MSG_EN_FONT_STYLE_NAME_BY_ROLE_HEADING 2_"/>
    <w:link w:val="MSGENFONTSTYLENAMETEMPLATEROLELEVELMSGENFONTSTYLENAMEBYROLEHEADING20"/>
    <w:uiPriority w:val="99"/>
    <w:rsid w:val="006D51DB"/>
    <w:rPr>
      <w:b/>
      <w:bCs/>
      <w:shd w:val="clear" w:color="auto" w:fill="FFFFFF"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a"/>
    <w:link w:val="MSGENFONTSTYLENAMETEMPLATEROLELEVELMSGENFONTSTYLENAMEBYROLEHEADING2"/>
    <w:uiPriority w:val="99"/>
    <w:rsid w:val="006D51DB"/>
    <w:pPr>
      <w:widowControl w:val="0"/>
      <w:shd w:val="clear" w:color="auto" w:fill="FFFFFF"/>
      <w:spacing w:after="0" w:line="244" w:lineRule="exact"/>
      <w:outlineLvl w:val="1"/>
    </w:pPr>
    <w:rPr>
      <w:b/>
      <w:bCs/>
    </w:rPr>
  </w:style>
  <w:style w:type="paragraph" w:customStyle="1" w:styleId="aff">
    <w:name w:val="Основной"/>
    <w:basedOn w:val="a"/>
    <w:rsid w:val="006D51DB"/>
    <w:pPr>
      <w:autoSpaceDE w:val="0"/>
      <w:autoSpaceDN w:val="0"/>
      <w:adjustRightInd w:val="0"/>
      <w:spacing w:before="120" w:after="0" w:line="214" w:lineRule="atLeast"/>
      <w:ind w:left="567"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28">
    <w:name w:val="Обычный2"/>
    <w:rsid w:val="006D51DB"/>
    <w:pPr>
      <w:snapToGri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/>
    </w:rPr>
  </w:style>
  <w:style w:type="character" w:styleId="aff0">
    <w:name w:val="FollowedHyperlink"/>
    <w:basedOn w:val="a0"/>
    <w:uiPriority w:val="99"/>
    <w:unhideWhenUsed/>
    <w:rsid w:val="006D51DB"/>
    <w:rPr>
      <w:color w:val="800080"/>
      <w:u w:val="single"/>
    </w:rPr>
  </w:style>
  <w:style w:type="paragraph" w:customStyle="1" w:styleId="xl58">
    <w:name w:val="xl58"/>
    <w:basedOn w:val="a"/>
    <w:rsid w:val="006D51DB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59">
    <w:name w:val="xl59"/>
    <w:basedOn w:val="a"/>
    <w:rsid w:val="006D51DB"/>
    <w:pPr>
      <w:spacing w:before="100" w:beforeAutospacing="1" w:after="100" w:afterAutospacing="1" w:line="240" w:lineRule="auto"/>
      <w:ind w:firstLineChars="100" w:firstLine="100"/>
    </w:pPr>
    <w:rPr>
      <w:rFonts w:ascii="Cambria" w:eastAsia="Times New Roman" w:hAnsi="Cambria" w:cs="Times New Roman"/>
      <w:sz w:val="20"/>
      <w:szCs w:val="20"/>
    </w:rPr>
  </w:style>
  <w:style w:type="paragraph" w:customStyle="1" w:styleId="xl60">
    <w:name w:val="xl60"/>
    <w:basedOn w:val="a"/>
    <w:rsid w:val="006D51DB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61">
    <w:name w:val="xl61"/>
    <w:basedOn w:val="a"/>
    <w:rsid w:val="006D51DB"/>
    <w:pPr>
      <w:pBdr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2">
    <w:name w:val="xl62"/>
    <w:basedOn w:val="a"/>
    <w:rsid w:val="006D51DB"/>
    <w:pPr>
      <w:pBdr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3">
    <w:name w:val="xl63"/>
    <w:basedOn w:val="a"/>
    <w:rsid w:val="006D51DB"/>
    <w:pPr>
      <w:pBdr>
        <w:right w:val="single" w:sz="4" w:space="0" w:color="000000"/>
      </w:pBdr>
      <w:shd w:val="clear" w:color="CCCCFF" w:fill="99CC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4">
    <w:name w:val="xl64"/>
    <w:basedOn w:val="a"/>
    <w:rsid w:val="006D51DB"/>
    <w:pPr>
      <w:pBdr>
        <w:left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5">
    <w:name w:val="xl65"/>
    <w:basedOn w:val="a"/>
    <w:rsid w:val="006D51DB"/>
    <w:pPr>
      <w:pBdr>
        <w:left w:val="single" w:sz="4" w:space="0" w:color="000000"/>
        <w:right w:val="single" w:sz="4" w:space="0" w:color="000000"/>
      </w:pBdr>
      <w:shd w:val="clear" w:color="C0C0C0" w:fill="FFCC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6">
    <w:name w:val="xl66"/>
    <w:basedOn w:val="a"/>
    <w:rsid w:val="006D51DB"/>
    <w:pPr>
      <w:pBdr>
        <w:left w:val="single" w:sz="4" w:space="0" w:color="000000"/>
        <w:right w:val="single" w:sz="4" w:space="0" w:color="000000"/>
      </w:pBdr>
      <w:shd w:val="clear" w:color="FF99CC" w:fill="FF808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7">
    <w:name w:val="xl67"/>
    <w:basedOn w:val="a"/>
    <w:rsid w:val="006D51DB"/>
    <w:pPr>
      <w:pBdr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8">
    <w:name w:val="xl68"/>
    <w:basedOn w:val="a"/>
    <w:rsid w:val="006D51DB"/>
    <w:pPr>
      <w:pBdr>
        <w:lef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69">
    <w:name w:val="xl69"/>
    <w:basedOn w:val="a"/>
    <w:rsid w:val="006D51DB"/>
    <w:pPr>
      <w:pBdr>
        <w:top w:val="single" w:sz="4" w:space="0" w:color="3C3C3C"/>
        <w:left w:val="single" w:sz="4" w:space="0" w:color="3C3C3C"/>
        <w:bottom w:val="single" w:sz="4" w:space="0" w:color="3C3C3C"/>
        <w:right w:val="single" w:sz="4" w:space="0" w:color="3C3C3C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70">
    <w:name w:val="xl70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71">
    <w:name w:val="xl71"/>
    <w:basedOn w:val="a"/>
    <w:rsid w:val="006D51DB"/>
    <w:pPr>
      <w:pBdr>
        <w:left w:val="single" w:sz="4" w:space="8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72">
    <w:name w:val="xl72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3">
    <w:name w:val="xl73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99CC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4">
    <w:name w:val="xl74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5">
    <w:name w:val="xl75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0C0C0" w:fill="FFCC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6">
    <w:name w:val="xl76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99CC" w:fill="FF8080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7">
    <w:name w:val="xl77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8">
    <w:name w:val="xl78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9">
    <w:name w:val="xl79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0C0C0" w:fill="FFCC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0">
    <w:name w:val="xl80"/>
    <w:basedOn w:val="a"/>
    <w:rsid w:val="006D51D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1">
    <w:name w:val="xl81"/>
    <w:basedOn w:val="a"/>
    <w:rsid w:val="006D51DB"/>
    <w:pPr>
      <w:pBdr>
        <w:top w:val="single" w:sz="4" w:space="0" w:color="3C3C3C"/>
        <w:left w:val="single" w:sz="4" w:space="0" w:color="3C3C3C"/>
        <w:bottom w:val="single" w:sz="4" w:space="0" w:color="3C3C3C"/>
        <w:right w:val="single" w:sz="4" w:space="0" w:color="3C3C3C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2">
    <w:name w:val="xl82"/>
    <w:basedOn w:val="a"/>
    <w:rsid w:val="006D51D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3">
    <w:name w:val="xl83"/>
    <w:basedOn w:val="a"/>
    <w:rsid w:val="006D51DB"/>
    <w:pPr>
      <w:pBdr>
        <w:top w:val="single" w:sz="8" w:space="0" w:color="3C3C3C"/>
        <w:left w:val="single" w:sz="8" w:space="0" w:color="3C3C3C"/>
        <w:bottom w:val="single" w:sz="8" w:space="0" w:color="3C3C3C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4">
    <w:name w:val="xl84"/>
    <w:basedOn w:val="a"/>
    <w:rsid w:val="006D51DB"/>
    <w:pPr>
      <w:pBdr>
        <w:top w:val="single" w:sz="8" w:space="0" w:color="3C3C3C"/>
        <w:left w:val="single" w:sz="4" w:space="8" w:color="000000"/>
        <w:bottom w:val="single" w:sz="8" w:space="0" w:color="3C3C3C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5">
    <w:name w:val="xl85"/>
    <w:basedOn w:val="a"/>
    <w:rsid w:val="006D51DB"/>
    <w:pPr>
      <w:pBdr>
        <w:top w:val="single" w:sz="8" w:space="0" w:color="3C3C3C"/>
        <w:left w:val="single" w:sz="4" w:space="0" w:color="000000"/>
        <w:bottom w:val="single" w:sz="8" w:space="0" w:color="3C3C3C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6">
    <w:name w:val="xl86"/>
    <w:basedOn w:val="a"/>
    <w:rsid w:val="006D51DB"/>
    <w:pPr>
      <w:pBdr>
        <w:top w:val="single" w:sz="8" w:space="0" w:color="3C3C3C"/>
        <w:left w:val="single" w:sz="4" w:space="0" w:color="000000"/>
        <w:bottom w:val="single" w:sz="8" w:space="0" w:color="3C3C3C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7">
    <w:name w:val="xl87"/>
    <w:basedOn w:val="a"/>
    <w:rsid w:val="006D51DB"/>
    <w:pPr>
      <w:pBdr>
        <w:top w:val="single" w:sz="8" w:space="0" w:color="3C3C3C"/>
        <w:left w:val="single" w:sz="4" w:space="0" w:color="000000"/>
        <w:bottom w:val="single" w:sz="8" w:space="0" w:color="3C3C3C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8">
    <w:name w:val="xl88"/>
    <w:basedOn w:val="a"/>
    <w:rsid w:val="006D51DB"/>
    <w:pPr>
      <w:pBdr>
        <w:top w:val="single" w:sz="8" w:space="0" w:color="3C3C3C"/>
        <w:left w:val="single" w:sz="4" w:space="0" w:color="000000"/>
        <w:bottom w:val="single" w:sz="8" w:space="0" w:color="3C3C3C"/>
        <w:right w:val="single" w:sz="4" w:space="0" w:color="000000"/>
      </w:pBdr>
      <w:shd w:val="clear" w:color="C0C0C0" w:fill="FFCC99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89">
    <w:name w:val="xl89"/>
    <w:basedOn w:val="a"/>
    <w:rsid w:val="006D51DB"/>
    <w:pPr>
      <w:pBdr>
        <w:bottom w:val="single" w:sz="4" w:space="0" w:color="3C3C3C"/>
      </w:pBdr>
      <w:spacing w:before="100" w:beforeAutospacing="1" w:after="100" w:afterAutospacing="1" w:line="240" w:lineRule="auto"/>
      <w:jc w:val="right"/>
      <w:textAlignment w:val="top"/>
    </w:pPr>
    <w:rPr>
      <w:rFonts w:ascii="Cambria" w:eastAsia="Times New Roman" w:hAnsi="Cambria" w:cs="Times New Roman"/>
      <w:b/>
      <w:bCs/>
    </w:rPr>
  </w:style>
  <w:style w:type="paragraph" w:customStyle="1" w:styleId="xl90">
    <w:name w:val="xl90"/>
    <w:basedOn w:val="a"/>
    <w:rsid w:val="006D51DB"/>
    <w:pPr>
      <w:pBdr>
        <w:bottom w:val="single" w:sz="4" w:space="0" w:color="3C3C3C"/>
      </w:pBdr>
      <w:spacing w:before="100" w:beforeAutospacing="1" w:after="100" w:afterAutospacing="1" w:line="240" w:lineRule="auto"/>
      <w:ind w:firstLineChars="100" w:firstLine="100"/>
      <w:textAlignment w:val="top"/>
    </w:pPr>
    <w:rPr>
      <w:rFonts w:ascii="Cambria" w:eastAsia="Times New Roman" w:hAnsi="Cambria" w:cs="Times New Roman"/>
      <w:b/>
      <w:bCs/>
    </w:rPr>
  </w:style>
  <w:style w:type="paragraph" w:customStyle="1" w:styleId="xl91">
    <w:name w:val="xl91"/>
    <w:basedOn w:val="a"/>
    <w:rsid w:val="006D51DB"/>
    <w:pPr>
      <w:pBdr>
        <w:top w:val="single" w:sz="4" w:space="0" w:color="3C3C3C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92">
    <w:name w:val="xl92"/>
    <w:basedOn w:val="a"/>
    <w:rsid w:val="006D51DB"/>
    <w:pPr>
      <w:pBdr>
        <w:top w:val="single" w:sz="4" w:space="0" w:color="3C3C3C"/>
        <w:left w:val="single" w:sz="4" w:space="0" w:color="3C3C3C"/>
        <w:bottom w:val="single" w:sz="4" w:space="0" w:color="3C3C3C"/>
        <w:right w:val="single" w:sz="4" w:space="0" w:color="3C3C3C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93">
    <w:name w:val="xl93"/>
    <w:basedOn w:val="a"/>
    <w:rsid w:val="006D51DB"/>
    <w:pPr>
      <w:pBdr>
        <w:top w:val="single" w:sz="4" w:space="0" w:color="3C3C3C"/>
        <w:bottom w:val="single" w:sz="4" w:space="0" w:color="3C3C3C"/>
        <w:right w:val="single" w:sz="4" w:space="0" w:color="3C3C3C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94">
    <w:name w:val="xl94"/>
    <w:basedOn w:val="a"/>
    <w:rsid w:val="006D51DB"/>
    <w:pPr>
      <w:pBdr>
        <w:top w:val="single" w:sz="4" w:space="0" w:color="3C3C3C"/>
        <w:left w:val="single" w:sz="4" w:space="0" w:color="3C3C3C"/>
        <w:bottom w:val="single" w:sz="4" w:space="0" w:color="3C3C3C"/>
        <w:right w:val="single" w:sz="4" w:space="0" w:color="3C3C3C"/>
      </w:pBdr>
      <w:spacing w:before="100" w:beforeAutospacing="1" w:after="100" w:afterAutospacing="1" w:line="240" w:lineRule="auto"/>
      <w:jc w:val="center"/>
      <w:textAlignment w:val="top"/>
    </w:pPr>
    <w:rPr>
      <w:rFonts w:ascii="Cambria" w:eastAsia="Times New Roman" w:hAnsi="Cambria" w:cs="Times New Roman"/>
      <w:b/>
      <w:bCs/>
      <w:sz w:val="20"/>
      <w:szCs w:val="20"/>
    </w:rPr>
  </w:style>
  <w:style w:type="paragraph" w:customStyle="1" w:styleId="xl95">
    <w:name w:val="xl95"/>
    <w:basedOn w:val="a"/>
    <w:rsid w:val="006D51DB"/>
    <w:pPr>
      <w:pBdr>
        <w:top w:val="single" w:sz="4" w:space="0" w:color="3C3C3C"/>
        <w:bottom w:val="single" w:sz="4" w:space="0" w:color="3C3C3C"/>
        <w:right w:val="single" w:sz="4" w:space="0" w:color="3C3C3C"/>
      </w:pBdr>
      <w:spacing w:before="100" w:beforeAutospacing="1" w:after="100" w:afterAutospacing="1" w:line="240" w:lineRule="auto"/>
      <w:jc w:val="center"/>
      <w:textAlignment w:val="top"/>
    </w:pPr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c0">
    <w:name w:val="c0"/>
    <w:basedOn w:val="a0"/>
    <w:rsid w:val="006D51DB"/>
  </w:style>
  <w:style w:type="paragraph" w:customStyle="1" w:styleId="-11">
    <w:name w:val="Цветной список - Акцент 11"/>
    <w:basedOn w:val="a"/>
    <w:uiPriority w:val="34"/>
    <w:qFormat/>
    <w:rsid w:val="006D51D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10">
    <w:name w:val="Оглавление 21"/>
    <w:basedOn w:val="a"/>
    <w:uiPriority w:val="1"/>
    <w:qFormat/>
    <w:rsid w:val="006D51DB"/>
    <w:pPr>
      <w:widowControl w:val="0"/>
      <w:autoSpaceDE w:val="0"/>
      <w:autoSpaceDN w:val="0"/>
      <w:spacing w:after="0" w:line="240" w:lineRule="auto"/>
      <w:ind w:left="2252" w:hanging="567"/>
    </w:pPr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paragraph" w:styleId="aff1">
    <w:name w:val="Document Map"/>
    <w:basedOn w:val="a"/>
    <w:link w:val="aff2"/>
    <w:uiPriority w:val="99"/>
    <w:semiHidden/>
    <w:unhideWhenUsed/>
    <w:rsid w:val="006D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6D51DB"/>
    <w:rPr>
      <w:rFonts w:ascii="Tahoma" w:hAnsi="Tahoma" w:cs="Tahoma"/>
      <w:sz w:val="16"/>
      <w:szCs w:val="16"/>
    </w:rPr>
  </w:style>
  <w:style w:type="paragraph" w:customStyle="1" w:styleId="41">
    <w:name w:val="Заголовок 41"/>
    <w:basedOn w:val="a"/>
    <w:uiPriority w:val="1"/>
    <w:qFormat/>
    <w:rsid w:val="0064053B"/>
    <w:pPr>
      <w:widowControl w:val="0"/>
      <w:autoSpaceDE w:val="0"/>
      <w:autoSpaceDN w:val="0"/>
      <w:spacing w:after="0" w:line="240" w:lineRule="auto"/>
      <w:ind w:left="1438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55E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12">
    <w:name w:val="Сетка таблицы1"/>
    <w:basedOn w:val="a1"/>
    <w:next w:val="af2"/>
    <w:uiPriority w:val="59"/>
    <w:rsid w:val="00D66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or-school.ucoz.net/news/olimpiada_mir_vokrug_nas_2020/2020-10-23-321" TargetMode="External"/><Relationship Id="rId18" Type="http://schemas.openxmlformats.org/officeDocument/2006/relationships/hyperlink" Target="mailto:kansk_24@kns.orionnet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hyperlink" Target="mailto:kansk_24@kns.orionnet.ru" TargetMode="External"/><Relationship Id="rId19" Type="http://schemas.openxmlformats.org/officeDocument/2006/relationships/hyperlink" Target="mailto:kansk_24@kns.orionne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начальная школа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27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6-4E3A-B48A-532E95F3F5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66-4E3A-B48A-532E95F3F58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39.049999999999997</c:v>
                </c:pt>
                <c:pt idx="1">
                  <c:v>41</c:v>
                </c:pt>
                <c:pt idx="2">
                  <c:v>35</c:v>
                </c:pt>
                <c:pt idx="3">
                  <c:v>35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66-4E3A-B48A-532E95F3F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137224704"/>
        <c:axId val="47791424"/>
      </c:barChart>
      <c:catAx>
        <c:axId val="13722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47791424"/>
        <c:crosses val="autoZero"/>
        <c:auto val="1"/>
        <c:lblAlgn val="ctr"/>
        <c:lblOffset val="100"/>
        <c:noMultiLvlLbl val="0"/>
      </c:catAx>
      <c:valAx>
        <c:axId val="477914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7224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4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6F-46CF-B125-5BC2ECE9C3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4</c:v>
                </c:pt>
                <c:pt idx="3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6F-46CF-B125-5BC2ECE9C3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6F-46CF-B125-5BC2ECE9C3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271488"/>
        <c:axId val="47793280"/>
      </c:barChart>
      <c:catAx>
        <c:axId val="13427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793280"/>
        <c:crosses val="autoZero"/>
        <c:auto val="1"/>
        <c:lblAlgn val="ctr"/>
        <c:lblOffset val="100"/>
        <c:noMultiLvlLbl val="0"/>
      </c:catAx>
      <c:valAx>
        <c:axId val="47793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27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195424059418155E-2"/>
          <c:y val="4.09290387997275E-2"/>
          <c:w val="0.53773798591980415"/>
          <c:h val="0.795602742165242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высокая мотивация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  </c:v>
                </c:pt>
                <c:pt idx="1">
                  <c:v>конец года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положительное отношение к учебе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  </c:v>
                </c:pt>
                <c:pt idx="1">
                  <c:v>конец года 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</c:v>
                </c:pt>
                <c:pt idx="1">
                  <c:v>0.35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 мотивация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  </c:v>
                </c:pt>
                <c:pt idx="1">
                  <c:v>конец года 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</c:v>
                </c:pt>
                <c:pt idx="1">
                  <c:v>0.17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негативное отношение к учебе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  </c:v>
                </c:pt>
                <c:pt idx="1">
                  <c:v>конец года 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0.1</c:v>
                </c:pt>
                <c:pt idx="1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74240"/>
        <c:axId val="47795008"/>
      </c:barChart>
      <c:catAx>
        <c:axId val="134474240"/>
        <c:scaling>
          <c:orientation val="minMax"/>
        </c:scaling>
        <c:delete val="0"/>
        <c:axPos val="b"/>
        <c:majorTickMark val="out"/>
        <c:minorTickMark val="none"/>
        <c:tickLblPos val="nextTo"/>
        <c:crossAx val="47795008"/>
        <c:crosses val="autoZero"/>
        <c:auto val="1"/>
        <c:lblAlgn val="ctr"/>
        <c:lblOffset val="100"/>
        <c:noMultiLvlLbl val="0"/>
      </c:catAx>
      <c:valAx>
        <c:axId val="47795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474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тревожности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0.35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тревожности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тревожности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0.4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73728"/>
        <c:axId val="47796736"/>
      </c:barChart>
      <c:catAx>
        <c:axId val="134473728"/>
        <c:scaling>
          <c:orientation val="minMax"/>
        </c:scaling>
        <c:delete val="0"/>
        <c:axPos val="b"/>
        <c:majorTickMark val="out"/>
        <c:minorTickMark val="none"/>
        <c:tickLblPos val="nextTo"/>
        <c:crossAx val="47796736"/>
        <c:crosses val="autoZero"/>
        <c:auto val="1"/>
        <c:lblAlgn val="ctr"/>
        <c:lblOffset val="100"/>
        <c:noMultiLvlLbl val="0"/>
      </c:catAx>
      <c:valAx>
        <c:axId val="477967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473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0.05</c:v>
                </c:pt>
                <c:pt idx="1">
                  <c:v>0.08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0.11</c:v>
                </c:pt>
                <c:pt idx="1">
                  <c:v>0.47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0.31</c:v>
                </c:pt>
                <c:pt idx="1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473216"/>
        <c:axId val="47798464"/>
      </c:barChart>
      <c:catAx>
        <c:axId val="134473216"/>
        <c:scaling>
          <c:orientation val="minMax"/>
        </c:scaling>
        <c:delete val="0"/>
        <c:axPos val="b"/>
        <c:majorTickMark val="out"/>
        <c:minorTickMark val="none"/>
        <c:tickLblPos val="nextTo"/>
        <c:crossAx val="47798464"/>
        <c:crosses val="autoZero"/>
        <c:auto val="1"/>
        <c:lblAlgn val="ctr"/>
        <c:lblOffset val="100"/>
        <c:noMultiLvlLbl val="0"/>
      </c:catAx>
      <c:valAx>
        <c:axId val="477984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473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выше среднего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</c:v>
                </c:pt>
                <c:pt idx="1">
                  <c:v>0.09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0.15</c:v>
                </c:pt>
                <c:pt idx="1">
                  <c:v>0.55000000000000004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0.45</c:v>
                </c:pt>
                <c:pt idx="1">
                  <c:v>0.25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0.4</c:v>
                </c:pt>
                <c:pt idx="1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25728"/>
        <c:axId val="134668288"/>
      </c:barChart>
      <c:catAx>
        <c:axId val="1372257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668288"/>
        <c:crosses val="autoZero"/>
        <c:auto val="1"/>
        <c:lblAlgn val="ctr"/>
        <c:lblOffset val="100"/>
        <c:noMultiLvlLbl val="0"/>
      </c:catAx>
      <c:valAx>
        <c:axId val="1346682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7225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6CFF5-E64C-427E-9E40-F3BC0D759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6358</TotalTime>
  <Pages>1</Pages>
  <Words>22411</Words>
  <Characters>127748</Characters>
  <Application>Microsoft Office Word</Application>
  <DocSecurity>0</DocSecurity>
  <Lines>1064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Рыболовская Наталья</cp:lastModifiedBy>
  <cp:revision>100</cp:revision>
  <cp:lastPrinted>2024-04-03T04:59:00Z</cp:lastPrinted>
  <dcterms:created xsi:type="dcterms:W3CDTF">2022-02-08T03:44:00Z</dcterms:created>
  <dcterms:modified xsi:type="dcterms:W3CDTF">2024-04-03T05:35:00Z</dcterms:modified>
</cp:coreProperties>
</file>