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0B" w:rsidRDefault="0061540B" w:rsidP="0061540B">
      <w:pPr>
        <w:tabs>
          <w:tab w:val="left" w:pos="2506"/>
        </w:tabs>
        <w:spacing w:after="0" w:line="240" w:lineRule="auto"/>
        <w:ind w:left="-851" w:firstLine="14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2709" cy="9220200"/>
            <wp:effectExtent l="19050" t="0" r="891" b="0"/>
            <wp:docPr id="1" name="Рисунок 1" descr="C:\Users\user\Documents\img20240828_1301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40828_13014053.jpg"/>
                    <pic:cNvPicPr>
                      <a:picLocks noChangeAspect="1" noChangeArrowheads="1"/>
                    </pic:cNvPicPr>
                  </pic:nvPicPr>
                  <pic:blipFill>
                    <a:blip r:embed="rId5" cstate="print"/>
                    <a:srcRect/>
                    <a:stretch>
                      <a:fillRect/>
                    </a:stretch>
                  </pic:blipFill>
                  <pic:spPr bwMode="auto">
                    <a:xfrm>
                      <a:off x="0" y="0"/>
                      <a:ext cx="5940425" cy="9216656"/>
                    </a:xfrm>
                    <a:prstGeom prst="rect">
                      <a:avLst/>
                    </a:prstGeom>
                    <a:noFill/>
                    <a:ln w="9525">
                      <a:noFill/>
                      <a:miter lim="800000"/>
                      <a:headEnd/>
                      <a:tailEnd/>
                    </a:ln>
                  </pic:spPr>
                </pic:pic>
              </a:graphicData>
            </a:graphic>
          </wp:inline>
        </w:drawing>
      </w:r>
    </w:p>
    <w:p w:rsidR="00AA2149" w:rsidRDefault="00AA2149" w:rsidP="00AA2149">
      <w:pPr>
        <w:pStyle w:val="a6"/>
        <w:spacing w:after="0" w:line="240" w:lineRule="auto"/>
        <w:ind w:left="0" w:firstLine="720"/>
        <w:jc w:val="center"/>
        <w:rPr>
          <w:rFonts w:ascii="Times New Roman" w:hAnsi="Times New Roman" w:cs="Times New Roman"/>
          <w:b/>
          <w:color w:val="000000"/>
          <w:sz w:val="24"/>
          <w:szCs w:val="24"/>
        </w:rPr>
      </w:pPr>
      <w:r w:rsidRPr="00DC5C88">
        <w:rPr>
          <w:rFonts w:ascii="Times New Roman" w:hAnsi="Times New Roman" w:cs="Times New Roman"/>
          <w:b/>
          <w:color w:val="000000"/>
          <w:sz w:val="24"/>
          <w:szCs w:val="24"/>
        </w:rPr>
        <w:lastRenderedPageBreak/>
        <w:t>Математические представления</w:t>
      </w:r>
    </w:p>
    <w:p w:rsidR="00BA6633" w:rsidRDefault="00BA6633" w:rsidP="00BA6633">
      <w:pPr>
        <w:spacing w:after="0" w:line="240" w:lineRule="auto"/>
        <w:jc w:val="center"/>
        <w:rPr>
          <w:rFonts w:ascii="Times New Roman" w:eastAsia="Times New Roman" w:hAnsi="Times New Roman" w:cs="Times New Roman"/>
          <w:bCs/>
          <w:kern w:val="2"/>
          <w:sz w:val="24"/>
          <w:szCs w:val="28"/>
          <w:lang w:eastAsia="ar-SA"/>
        </w:rPr>
      </w:pPr>
      <w:r>
        <w:rPr>
          <w:rFonts w:ascii="Times New Roman" w:eastAsia="Times New Roman" w:hAnsi="Times New Roman" w:cs="Times New Roman"/>
          <w:bCs/>
          <w:kern w:val="2"/>
          <w:sz w:val="24"/>
          <w:szCs w:val="28"/>
          <w:lang w:eastAsia="ar-SA"/>
        </w:rPr>
        <w:t xml:space="preserve">Рабочая программа  по предмету «Математические представления»  для </w:t>
      </w:r>
      <w:proofErr w:type="gramStart"/>
      <w:r>
        <w:rPr>
          <w:rFonts w:ascii="Times New Roman" w:eastAsia="Times New Roman" w:hAnsi="Times New Roman" w:cs="Times New Roman"/>
          <w:bCs/>
          <w:kern w:val="2"/>
          <w:sz w:val="24"/>
          <w:szCs w:val="28"/>
          <w:lang w:eastAsia="ar-SA"/>
        </w:rPr>
        <w:t>обучающихся</w:t>
      </w:r>
      <w:proofErr w:type="gramEnd"/>
      <w:r>
        <w:rPr>
          <w:rFonts w:ascii="Times New Roman" w:eastAsia="Times New Roman" w:hAnsi="Times New Roman" w:cs="Times New Roman"/>
          <w:bCs/>
          <w:kern w:val="2"/>
          <w:sz w:val="24"/>
          <w:szCs w:val="28"/>
          <w:lang w:eastAsia="ar-SA"/>
        </w:rPr>
        <w:t xml:space="preserve"> с умеренной степенью умственной отсталостью (интеллектуальными нарушениями), тяжёлыми и множественными нарушениями  КГБОУ «</w:t>
      </w:r>
      <w:proofErr w:type="spellStart"/>
      <w:r>
        <w:rPr>
          <w:rFonts w:ascii="Times New Roman" w:eastAsia="Times New Roman" w:hAnsi="Times New Roman" w:cs="Times New Roman"/>
          <w:bCs/>
          <w:kern w:val="2"/>
          <w:sz w:val="24"/>
          <w:szCs w:val="28"/>
          <w:lang w:eastAsia="ar-SA"/>
        </w:rPr>
        <w:t>Канская</w:t>
      </w:r>
      <w:proofErr w:type="spellEnd"/>
      <w:r>
        <w:rPr>
          <w:rFonts w:ascii="Times New Roman" w:eastAsia="Times New Roman" w:hAnsi="Times New Roman" w:cs="Times New Roman"/>
          <w:bCs/>
          <w:kern w:val="2"/>
          <w:sz w:val="24"/>
          <w:szCs w:val="28"/>
          <w:lang w:eastAsia="ar-SA"/>
        </w:rPr>
        <w:t xml:space="preserve">  школа» разработана в соответствии с:</w:t>
      </w:r>
    </w:p>
    <w:p w:rsidR="00BA6633" w:rsidRDefault="00BA6633" w:rsidP="00BA6633">
      <w:pPr>
        <w:pStyle w:val="a6"/>
        <w:numPr>
          <w:ilvl w:val="0"/>
          <w:numId w:val="7"/>
        </w:numPr>
        <w:spacing w:after="0" w:line="240" w:lineRule="auto"/>
        <w:jc w:val="both"/>
        <w:rPr>
          <w:rFonts w:ascii="Times New Roman" w:eastAsia="Times New Roman" w:hAnsi="Times New Roman" w:cs="Times New Roman"/>
          <w:bCs/>
          <w:kern w:val="2"/>
          <w:sz w:val="24"/>
          <w:szCs w:val="28"/>
          <w:lang w:eastAsia="ar-SA"/>
        </w:rPr>
      </w:pPr>
      <w:r>
        <w:rPr>
          <w:rFonts w:ascii="Times New Roman" w:eastAsia="Times New Roman" w:hAnsi="Times New Roman"/>
          <w:bCs/>
          <w:kern w:val="2"/>
          <w:sz w:val="24"/>
          <w:szCs w:val="28"/>
          <w:lang w:eastAsia="ar-SA"/>
        </w:rPr>
        <w:t>Федеральным  законом от 29.12.2012– ФЗ «Об образовании в Российской Федерации» N 273-ФЗ;</w:t>
      </w:r>
    </w:p>
    <w:p w:rsidR="00BA6633" w:rsidRDefault="00BA6633" w:rsidP="00BA6633">
      <w:pPr>
        <w:pStyle w:val="a6"/>
        <w:numPr>
          <w:ilvl w:val="0"/>
          <w:numId w:val="7"/>
        </w:numPr>
        <w:spacing w:line="240" w:lineRule="auto"/>
        <w:jc w:val="both"/>
        <w:rPr>
          <w:rFonts w:ascii="Times New Roman" w:eastAsia="Times New Roman" w:hAnsi="Times New Roman"/>
          <w:bCs/>
          <w:kern w:val="2"/>
          <w:sz w:val="24"/>
          <w:szCs w:val="28"/>
          <w:lang w:eastAsia="ar-SA"/>
        </w:rPr>
      </w:pPr>
      <w:r>
        <w:rPr>
          <w:rFonts w:ascii="Times New Roman" w:eastAsia="Times New Roman" w:hAnsi="Times New Roman"/>
          <w:bCs/>
          <w:kern w:val="2"/>
          <w:sz w:val="24"/>
          <w:szCs w:val="28"/>
          <w:lang w:eastAsia="ar-SA"/>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rsidR="00BA6633" w:rsidRDefault="00BA6633" w:rsidP="00BA6633">
      <w:pPr>
        <w:pStyle w:val="a6"/>
        <w:numPr>
          <w:ilvl w:val="0"/>
          <w:numId w:val="7"/>
        </w:numPr>
        <w:spacing w:line="240" w:lineRule="auto"/>
        <w:jc w:val="both"/>
        <w:rPr>
          <w:rFonts w:ascii="Times New Roman" w:eastAsia="Times New Roman" w:hAnsi="Times New Roman"/>
          <w:bCs/>
          <w:kern w:val="2"/>
          <w:sz w:val="24"/>
          <w:szCs w:val="28"/>
          <w:lang w:eastAsia="ar-SA"/>
        </w:rPr>
      </w:pPr>
      <w:r>
        <w:rPr>
          <w:rFonts w:ascii="Times New Roman" w:eastAsia="Times New Roman" w:hAnsi="Times New Roman"/>
          <w:bCs/>
          <w:kern w:val="2"/>
          <w:sz w:val="24"/>
          <w:szCs w:val="28"/>
          <w:lang w:eastAsia="ar-SA"/>
        </w:rPr>
        <w:t xml:space="preserve">Федеральной адаптированной основной общеобразовательной программой </w:t>
      </w:r>
      <w:proofErr w:type="gramStart"/>
      <w:r>
        <w:rPr>
          <w:rFonts w:ascii="Times New Roman" w:eastAsia="Times New Roman" w:hAnsi="Times New Roman"/>
          <w:bCs/>
          <w:kern w:val="2"/>
          <w:sz w:val="24"/>
          <w:szCs w:val="28"/>
          <w:lang w:eastAsia="ar-SA"/>
        </w:rPr>
        <w:t>обучающихся</w:t>
      </w:r>
      <w:proofErr w:type="gramEnd"/>
      <w:r>
        <w:rPr>
          <w:rFonts w:ascii="Times New Roman" w:eastAsia="Times New Roman" w:hAnsi="Times New Roman"/>
          <w:bCs/>
          <w:kern w:val="2"/>
          <w:sz w:val="24"/>
          <w:szCs w:val="28"/>
          <w:lang w:eastAsia="ar-SA"/>
        </w:rPr>
        <w:t xml:space="preserve"> с умственной отсталостью (интеллектуальными нарушениями) (Приказ №1026 от 24ноября 2022г.);</w:t>
      </w:r>
    </w:p>
    <w:p w:rsidR="00BA6633" w:rsidRDefault="00BA6633" w:rsidP="00BA6633">
      <w:pPr>
        <w:pStyle w:val="a6"/>
        <w:numPr>
          <w:ilvl w:val="0"/>
          <w:numId w:val="7"/>
        </w:numPr>
        <w:spacing w:line="240" w:lineRule="auto"/>
        <w:jc w:val="both"/>
        <w:rPr>
          <w:rFonts w:ascii="Times New Roman" w:eastAsia="Times New Roman" w:hAnsi="Times New Roman"/>
          <w:bCs/>
          <w:kern w:val="2"/>
          <w:sz w:val="24"/>
          <w:szCs w:val="28"/>
          <w:lang w:eastAsia="ar-SA"/>
        </w:rPr>
      </w:pPr>
      <w:proofErr w:type="gramStart"/>
      <w:r>
        <w:rPr>
          <w:rFonts w:ascii="Times New Roman" w:eastAsia="Times New Roman" w:hAnsi="Times New Roman"/>
          <w:bCs/>
          <w:kern w:val="2"/>
          <w:sz w:val="24"/>
          <w:szCs w:val="28"/>
          <w:lang w:eastAsia="ar-SA"/>
        </w:rPr>
        <w:t>Адаптированной основной общеобразовательной программы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w:t>
      </w:r>
      <w:proofErr w:type="spellStart"/>
      <w:r>
        <w:rPr>
          <w:rFonts w:ascii="Times New Roman" w:eastAsia="Times New Roman" w:hAnsi="Times New Roman"/>
          <w:bCs/>
          <w:kern w:val="2"/>
          <w:sz w:val="24"/>
          <w:szCs w:val="28"/>
          <w:lang w:eastAsia="ar-SA"/>
        </w:rPr>
        <w:t>Канская</w:t>
      </w:r>
      <w:proofErr w:type="spellEnd"/>
      <w:r>
        <w:rPr>
          <w:rFonts w:ascii="Times New Roman" w:eastAsia="Times New Roman" w:hAnsi="Times New Roman"/>
          <w:bCs/>
          <w:kern w:val="2"/>
          <w:sz w:val="24"/>
          <w:szCs w:val="28"/>
          <w:lang w:eastAsia="ar-SA"/>
        </w:rPr>
        <w:t xml:space="preserve"> школа» (ФГОС О у/о – 2 вариант).</w:t>
      </w:r>
      <w:proofErr w:type="gramEnd"/>
    </w:p>
    <w:p w:rsidR="00BA6633" w:rsidRDefault="00BA6633" w:rsidP="00BA6633">
      <w:pPr>
        <w:pStyle w:val="a6"/>
        <w:numPr>
          <w:ilvl w:val="0"/>
          <w:numId w:val="7"/>
        </w:numPr>
        <w:spacing w:line="240" w:lineRule="auto"/>
        <w:jc w:val="both"/>
        <w:rPr>
          <w:rFonts w:ascii="Times New Roman" w:eastAsia="Times New Roman" w:hAnsi="Times New Roman"/>
          <w:bCs/>
          <w:kern w:val="2"/>
          <w:sz w:val="24"/>
          <w:szCs w:val="28"/>
          <w:lang w:eastAsia="ar-SA"/>
        </w:rPr>
      </w:pPr>
      <w:r>
        <w:rPr>
          <w:rFonts w:ascii="Times New Roman" w:eastAsia="Times New Roman" w:hAnsi="Times New Roman"/>
          <w:bCs/>
          <w:kern w:val="2"/>
          <w:sz w:val="24"/>
          <w:szCs w:val="28"/>
          <w:lang w:eastAsia="ar-SA"/>
        </w:rPr>
        <w:t xml:space="preserve"> </w:t>
      </w:r>
      <w:proofErr w:type="gramStart"/>
      <w:r>
        <w:rPr>
          <w:rFonts w:ascii="Times New Roman" w:eastAsia="Times New Roman" w:hAnsi="Times New Roman"/>
          <w:bCs/>
          <w:kern w:val="2"/>
          <w:sz w:val="24"/>
          <w:szCs w:val="28"/>
          <w:lang w:eastAsia="ar-SA"/>
        </w:rPr>
        <w:t>Приказом Министерства просвещения РФ от 21.02.2024 N 119  "О внесении изменений в приложения №1 и №2 к приказу Министерства просвещения РФ от 21.09.2022г.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w:t>
      </w:r>
      <w:proofErr w:type="gramEnd"/>
      <w:r>
        <w:rPr>
          <w:rFonts w:ascii="Times New Roman" w:eastAsia="Times New Roman" w:hAnsi="Times New Roman"/>
          <w:bCs/>
          <w:kern w:val="2"/>
          <w:sz w:val="24"/>
          <w:szCs w:val="28"/>
          <w:lang w:eastAsia="ar-SA"/>
        </w:rPr>
        <w:t xml:space="preserve"> №77603</w:t>
      </w:r>
    </w:p>
    <w:p w:rsidR="00C93E31" w:rsidRPr="00BA6633" w:rsidRDefault="00BA6633" w:rsidP="00BA6633">
      <w:pPr>
        <w:pStyle w:val="a6"/>
        <w:numPr>
          <w:ilvl w:val="0"/>
          <w:numId w:val="7"/>
        </w:numPr>
        <w:spacing w:line="240" w:lineRule="auto"/>
        <w:jc w:val="both"/>
        <w:rPr>
          <w:rFonts w:ascii="Times New Roman" w:eastAsia="Times New Roman" w:hAnsi="Times New Roman"/>
          <w:bCs/>
          <w:kern w:val="2"/>
          <w:sz w:val="24"/>
          <w:szCs w:val="28"/>
          <w:lang w:eastAsia="ar-SA"/>
        </w:rPr>
      </w:pPr>
      <w:r>
        <w:rPr>
          <w:rFonts w:ascii="Times New Roman" w:eastAsia="Times New Roman" w:hAnsi="Times New Roman"/>
          <w:bCs/>
          <w:kern w:val="2"/>
          <w:sz w:val="24"/>
          <w:szCs w:val="28"/>
          <w:lang w:eastAsia="ar-SA"/>
        </w:rPr>
        <w:t>Уставом КГБОУ «</w:t>
      </w:r>
      <w:proofErr w:type="spellStart"/>
      <w:r>
        <w:rPr>
          <w:rFonts w:ascii="Times New Roman" w:eastAsia="Times New Roman" w:hAnsi="Times New Roman"/>
          <w:bCs/>
          <w:kern w:val="2"/>
          <w:sz w:val="24"/>
          <w:szCs w:val="28"/>
          <w:lang w:eastAsia="ar-SA"/>
        </w:rPr>
        <w:t>Канская</w:t>
      </w:r>
      <w:proofErr w:type="spellEnd"/>
      <w:r>
        <w:rPr>
          <w:rFonts w:ascii="Times New Roman" w:eastAsia="Times New Roman" w:hAnsi="Times New Roman"/>
          <w:bCs/>
          <w:kern w:val="2"/>
          <w:sz w:val="24"/>
          <w:szCs w:val="28"/>
          <w:lang w:eastAsia="ar-SA"/>
        </w:rPr>
        <w:t xml:space="preserve"> школа».  </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74BA7">
        <w:rPr>
          <w:rFonts w:ascii="Times New Roman" w:eastAsia="TimesNewRomanPSMT" w:hAnsi="Times New Roman" w:cs="Times New Roman"/>
          <w:b/>
          <w:sz w:val="24"/>
          <w:szCs w:val="24"/>
        </w:rPr>
        <w:t>Цель предмета</w:t>
      </w:r>
      <w:r w:rsidRPr="00374BA7">
        <w:rPr>
          <w:rFonts w:ascii="Times New Roman" w:eastAsia="TimesNewRomanPSMT" w:hAnsi="Times New Roman" w:cs="Times New Roman"/>
          <w:sz w:val="24"/>
          <w:szCs w:val="24"/>
        </w:rPr>
        <w:t xml:space="preserve"> </w:t>
      </w:r>
      <w:r>
        <w:rPr>
          <w:color w:val="000000"/>
          <w:sz w:val="27"/>
          <w:szCs w:val="27"/>
        </w:rPr>
        <w:t xml:space="preserve">– </w:t>
      </w:r>
      <w:r w:rsidRPr="004321F0">
        <w:rPr>
          <w:rFonts w:ascii="Times New Roman" w:eastAsia="TimesNewRomanPSMT" w:hAnsi="Times New Roman" w:cs="Times New Roman"/>
          <w:sz w:val="24"/>
          <w:szCs w:val="24"/>
        </w:rPr>
        <w:t>формирование элементарных математических представлений и умений и применение их в повседневной жизни</w:t>
      </w:r>
      <w:r>
        <w:rPr>
          <w:rFonts w:ascii="Times New Roman" w:eastAsia="TimesNewRomanPSMT" w:hAnsi="Times New Roman" w:cs="Times New Roman"/>
          <w:sz w:val="24"/>
          <w:szCs w:val="24"/>
        </w:rPr>
        <w:t>:</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 xml:space="preserve">совершенствование практических действий с </w:t>
      </w:r>
      <w:r>
        <w:rPr>
          <w:rFonts w:ascii="Times New Roman" w:eastAsia="TimesNewRomanPSMT" w:hAnsi="Times New Roman" w:cs="Times New Roman"/>
          <w:sz w:val="24"/>
          <w:szCs w:val="24"/>
        </w:rPr>
        <w:t xml:space="preserve">отдельными  </w:t>
      </w:r>
      <w:r w:rsidRPr="00374BA7">
        <w:rPr>
          <w:rFonts w:ascii="Times New Roman" w:eastAsia="TimesNewRomanPSMT" w:hAnsi="Times New Roman" w:cs="Times New Roman"/>
          <w:sz w:val="24"/>
          <w:szCs w:val="24"/>
        </w:rPr>
        <w:t>предметами и непрерывными множествами,</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r w:rsidRPr="00374BA7">
        <w:rPr>
          <w:rFonts w:ascii="Times New Roman" w:eastAsia="TimesNewRomanPSMT" w:hAnsi="Times New Roman" w:cs="Times New Roman"/>
          <w:sz w:val="24"/>
          <w:szCs w:val="24"/>
        </w:rPr>
        <w:t xml:space="preserve"> формирование умений выполнять операции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пересчета, сравнения предметов, установления их равенства и неравенства в пределах от 1 до</w:t>
      </w:r>
      <w:r>
        <w:rPr>
          <w:rFonts w:ascii="Times New Roman" w:eastAsia="TimesNewRomanPSMT" w:hAnsi="Times New Roman" w:cs="Times New Roman"/>
          <w:sz w:val="24"/>
          <w:szCs w:val="24"/>
        </w:rPr>
        <w:t xml:space="preserve"> 10</w:t>
      </w:r>
      <w:r w:rsidRPr="00374BA7">
        <w:rPr>
          <w:rFonts w:ascii="Times New Roman" w:eastAsia="TimesNewRomanPSMT" w:hAnsi="Times New Roman" w:cs="Times New Roman"/>
          <w:sz w:val="24"/>
          <w:szCs w:val="24"/>
        </w:rPr>
        <w:t xml:space="preserve">-х; </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 xml:space="preserve">преобразования множеств и сохранения их количества, решать арифметические задачи; </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простейшие измерительные умения - измерять, отмерять и сравнивать</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протяженные, сыпучие, жидкие тела с помощью условной мерки.</w:t>
      </w:r>
    </w:p>
    <w:p w:rsidR="00AA2149" w:rsidRPr="00374BA7"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A2149" w:rsidRPr="00B33637" w:rsidRDefault="00AA2149" w:rsidP="00AA2149">
      <w:pPr>
        <w:spacing w:after="0" w:line="240" w:lineRule="auto"/>
        <w:ind w:firstLine="720"/>
        <w:jc w:val="center"/>
        <w:rPr>
          <w:rFonts w:ascii="Times New Roman" w:eastAsia="Times New Roman" w:hAnsi="Times New Roman" w:cs="Times New Roman"/>
          <w:b/>
          <w:color w:val="000000"/>
          <w:sz w:val="24"/>
          <w:szCs w:val="24"/>
        </w:rPr>
      </w:pPr>
      <w:r w:rsidRPr="00B33637">
        <w:rPr>
          <w:rFonts w:ascii="Times New Roman" w:eastAsia="Times New Roman" w:hAnsi="Times New Roman" w:cs="Times New Roman"/>
          <w:b/>
          <w:color w:val="000000"/>
          <w:sz w:val="24"/>
          <w:szCs w:val="24"/>
        </w:rPr>
        <w:t>Общая характеристика учебного предмета:</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74BA7">
        <w:rPr>
          <w:rFonts w:ascii="Times New Roman" w:eastAsia="Times New Roman" w:hAnsi="Times New Roman" w:cs="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w:t>
      </w:r>
      <w:r w:rsidRPr="00374BA7">
        <w:rPr>
          <w:rFonts w:ascii="Times New Roman" w:eastAsia="TimesNewRomanPSMT" w:hAnsi="Times New Roman" w:cs="Times New Roman"/>
          <w:sz w:val="24"/>
          <w:szCs w:val="24"/>
        </w:rPr>
        <w:t xml:space="preserve">Учебный предмет в </w:t>
      </w:r>
      <w:r w:rsidR="00723988">
        <w:rPr>
          <w:rFonts w:ascii="Times New Roman" w:eastAsia="TimesNewRomanPSMT" w:hAnsi="Times New Roman" w:cs="Times New Roman"/>
          <w:sz w:val="24"/>
          <w:szCs w:val="24"/>
        </w:rPr>
        <w:t>6</w:t>
      </w:r>
      <w:r w:rsidRPr="00374BA7">
        <w:rPr>
          <w:rFonts w:ascii="Times New Roman" w:eastAsia="TimesNewRomanPSMT" w:hAnsi="Times New Roman" w:cs="Times New Roman"/>
          <w:sz w:val="24"/>
          <w:szCs w:val="24"/>
        </w:rPr>
        <w:t xml:space="preserve"> классе осваивают обучающиеся</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которые</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 xml:space="preserve">усвоили программный материал </w:t>
      </w:r>
      <w:r w:rsidR="00723988">
        <w:rPr>
          <w:rFonts w:ascii="Times New Roman" w:eastAsia="TimesNewRomanPSMT" w:hAnsi="Times New Roman" w:cs="Times New Roman"/>
          <w:sz w:val="24"/>
          <w:szCs w:val="24"/>
        </w:rPr>
        <w:t>5</w:t>
      </w:r>
      <w:r w:rsidRPr="00374BA7">
        <w:rPr>
          <w:rFonts w:ascii="Times New Roman" w:eastAsia="TimesNewRomanPSMT" w:hAnsi="Times New Roman" w:cs="Times New Roman"/>
          <w:sz w:val="24"/>
          <w:szCs w:val="24"/>
        </w:rPr>
        <w:t xml:space="preserve"> класса и имеют следующие достижения в области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математики:</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 выполняют группировку предметов с учетом их внешних свойств (форме, величине),</w:t>
      </w:r>
    </w:p>
    <w:p w:rsidR="00AA2149" w:rsidRDefault="00AA2149" w:rsidP="00AA214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C5C88">
        <w:rPr>
          <w:rFonts w:ascii="Times New Roman" w:eastAsia="TimesNewRomanPSMT" w:hAnsi="Times New Roman" w:cs="Times New Roman"/>
          <w:iCs/>
          <w:sz w:val="24"/>
          <w:szCs w:val="24"/>
        </w:rPr>
        <w:t>-</w:t>
      </w:r>
      <w:r>
        <w:rPr>
          <w:rFonts w:ascii="Times New Roman" w:eastAsia="TimesNewRomanPSMT" w:hAnsi="Times New Roman" w:cs="Times New Roman"/>
          <w:iCs/>
          <w:sz w:val="24"/>
          <w:szCs w:val="24"/>
        </w:rPr>
        <w:t xml:space="preserve"> </w:t>
      </w:r>
      <w:r w:rsidRPr="00DC5C88">
        <w:rPr>
          <w:rFonts w:ascii="Times New Roman" w:eastAsia="TimesNewRomanPSMT" w:hAnsi="Times New Roman" w:cs="Times New Roman"/>
          <w:sz w:val="24"/>
          <w:szCs w:val="24"/>
        </w:rPr>
        <w:t>проявляют</w:t>
      </w:r>
      <w:r w:rsidRPr="00374BA7">
        <w:rPr>
          <w:rFonts w:ascii="Times New Roman" w:eastAsia="TimesNewRomanPSMT" w:hAnsi="Times New Roman" w:cs="Times New Roman"/>
          <w:sz w:val="24"/>
          <w:szCs w:val="24"/>
        </w:rPr>
        <w:t xml:space="preserve"> интерес к практическим действиям с отдельными предметами и непрерывными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множествами (крупа, песок, вода и т.д.),</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 выполняют элементарную инструкцию, связанную с практическими действиями,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используя отдельные предметы и непрерывные множества,</w:t>
      </w:r>
      <w:r>
        <w:rPr>
          <w:rFonts w:ascii="Times New Roman" w:eastAsia="TimesNewRomanPSMT" w:hAnsi="Times New Roman" w:cs="Times New Roman"/>
          <w:sz w:val="24"/>
          <w:szCs w:val="24"/>
        </w:rPr>
        <w:t xml:space="preserve"> </w:t>
      </w:r>
    </w:p>
    <w:p w:rsidR="00AA2149" w:rsidRPr="00C93E31" w:rsidRDefault="00AA2149" w:rsidP="00C93E31">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 проявляют активность в действиях с отдельными предметами и непрерывными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множествами любым доступным способом.</w:t>
      </w:r>
    </w:p>
    <w:p w:rsidR="00AA2149" w:rsidRDefault="00AA2149" w:rsidP="00AA2149">
      <w:pPr>
        <w:spacing w:after="0" w:line="240" w:lineRule="auto"/>
        <w:ind w:firstLine="720"/>
        <w:jc w:val="center"/>
        <w:rPr>
          <w:rFonts w:ascii="Times New Roman" w:eastAsia="Times New Roman" w:hAnsi="Times New Roman" w:cs="Times New Roman"/>
          <w:b/>
          <w:color w:val="000000"/>
          <w:sz w:val="24"/>
          <w:szCs w:val="24"/>
        </w:rPr>
      </w:pPr>
      <w:r>
        <w:rPr>
          <w:b/>
        </w:rPr>
        <w:lastRenderedPageBreak/>
        <w:t xml:space="preserve">   </w:t>
      </w:r>
      <w:r w:rsidRPr="00B33637">
        <w:rPr>
          <w:rFonts w:ascii="Times New Roman" w:eastAsia="Times New Roman" w:hAnsi="Times New Roman" w:cs="Times New Roman"/>
          <w:b/>
          <w:color w:val="000000"/>
          <w:sz w:val="24"/>
          <w:szCs w:val="24"/>
        </w:rPr>
        <w:t>Описание места учебного предмета в учебном плане.</w:t>
      </w:r>
    </w:p>
    <w:p w:rsidR="00AA2149" w:rsidRPr="009F3A5B" w:rsidRDefault="00AA2149" w:rsidP="00AA2149">
      <w:pPr>
        <w:spacing w:after="0" w:line="240" w:lineRule="auto"/>
        <w:ind w:firstLine="720"/>
        <w:jc w:val="both"/>
        <w:rPr>
          <w:rFonts w:ascii="Times New Roman" w:eastAsia="Times New Roman" w:hAnsi="Times New Roman" w:cs="Times New Roman"/>
          <w:color w:val="000000"/>
          <w:sz w:val="24"/>
          <w:szCs w:val="24"/>
        </w:rPr>
      </w:pPr>
      <w:r w:rsidRPr="00374BA7">
        <w:rPr>
          <w:rFonts w:ascii="Times New Roman" w:eastAsia="TimesNewRomanPSMT" w:hAnsi="Times New Roman" w:cs="Times New Roman"/>
          <w:sz w:val="24"/>
          <w:szCs w:val="24"/>
        </w:rPr>
        <w:t xml:space="preserve">Учебный предмет </w:t>
      </w:r>
      <w:r>
        <w:rPr>
          <w:rFonts w:ascii="Cambria Math" w:eastAsia="TimesNewRomanPSMT" w:hAnsi="Cambria Math" w:cs="Cambria Math"/>
          <w:sz w:val="24"/>
          <w:szCs w:val="24"/>
        </w:rPr>
        <w:t>«</w:t>
      </w:r>
      <w:r w:rsidRPr="00374BA7">
        <w:rPr>
          <w:rFonts w:ascii="Times New Roman" w:eastAsia="TimesNewRomanPSMT" w:hAnsi="Times New Roman" w:cs="Times New Roman"/>
          <w:sz w:val="24"/>
          <w:szCs w:val="24"/>
        </w:rPr>
        <w:t>Математические представления</w:t>
      </w:r>
      <w:r>
        <w:rPr>
          <w:rFonts w:ascii="Cambria Math" w:eastAsia="TimesNewRomanPSMT" w:hAnsi="Cambria Math" w:cs="Cambria Math"/>
          <w:sz w:val="24"/>
          <w:szCs w:val="24"/>
        </w:rPr>
        <w:t>»</w:t>
      </w:r>
      <w:r w:rsidRPr="00374BA7">
        <w:rPr>
          <w:rFonts w:ascii="Times New Roman" w:eastAsia="TimesNewRomanPSMT" w:hAnsi="Times New Roman" w:cs="Times New Roman"/>
          <w:sz w:val="24"/>
          <w:szCs w:val="24"/>
        </w:rPr>
        <w:t xml:space="preserve"> является основной частью</w:t>
      </w:r>
      <w:r>
        <w:rPr>
          <w:rFonts w:ascii="Times New Roman" w:eastAsia="Times New Roman" w:hAnsi="Times New Roman" w:cs="Times New Roman"/>
          <w:b/>
          <w:color w:val="000000"/>
          <w:sz w:val="24"/>
          <w:szCs w:val="24"/>
        </w:rPr>
        <w:t xml:space="preserve"> </w:t>
      </w:r>
      <w:r w:rsidRPr="00374BA7">
        <w:rPr>
          <w:rFonts w:ascii="Times New Roman" w:eastAsia="TimesNewRomanPSMT" w:hAnsi="Times New Roman" w:cs="Times New Roman"/>
          <w:sz w:val="24"/>
          <w:szCs w:val="24"/>
        </w:rPr>
        <w:t xml:space="preserve">предметной области </w:t>
      </w:r>
      <w:r>
        <w:rPr>
          <w:rFonts w:ascii="Cambria Math" w:eastAsia="TimesNewRomanPSMT" w:hAnsi="Cambria Math" w:cs="Cambria Math"/>
          <w:sz w:val="24"/>
          <w:szCs w:val="24"/>
        </w:rPr>
        <w:t>«</w:t>
      </w:r>
      <w:r w:rsidRPr="00374BA7">
        <w:rPr>
          <w:rFonts w:ascii="Times New Roman" w:eastAsia="TimesNewRomanPSMT" w:hAnsi="Times New Roman" w:cs="Times New Roman"/>
          <w:sz w:val="24"/>
          <w:szCs w:val="24"/>
        </w:rPr>
        <w:t>Математика</w:t>
      </w:r>
      <w:r>
        <w:rPr>
          <w:rFonts w:ascii="Cambria Math" w:eastAsia="TimesNewRomanPSMT" w:hAnsi="Cambria Math" w:cs="Cambria Math"/>
          <w:sz w:val="24"/>
          <w:szCs w:val="24"/>
        </w:rPr>
        <w:t>»</w:t>
      </w:r>
      <w:r w:rsidRPr="00374BA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384F90">
        <w:rPr>
          <w:rFonts w:ascii="Times New Roman" w:eastAsia="Times New Roman" w:hAnsi="Times New Roman" w:cs="Times New Roman"/>
          <w:color w:val="000000"/>
          <w:sz w:val="24"/>
          <w:szCs w:val="24"/>
        </w:rPr>
        <w:t>В Федеральном компоненте государственного стандарта «</w:t>
      </w:r>
      <w:r>
        <w:rPr>
          <w:rFonts w:ascii="Times New Roman" w:eastAsia="Times New Roman" w:hAnsi="Times New Roman" w:cs="Times New Roman"/>
          <w:color w:val="000000"/>
          <w:sz w:val="24"/>
          <w:szCs w:val="24"/>
        </w:rPr>
        <w:t>Математические представления</w:t>
      </w:r>
      <w:r w:rsidRPr="00384F90">
        <w:rPr>
          <w:rFonts w:ascii="Times New Roman" w:eastAsia="Times New Roman" w:hAnsi="Times New Roman" w:cs="Times New Roman"/>
          <w:color w:val="000000"/>
          <w:sz w:val="24"/>
          <w:szCs w:val="24"/>
        </w:rPr>
        <w:t>» обозначен как самостоятель</w:t>
      </w:r>
      <w:r>
        <w:rPr>
          <w:rFonts w:ascii="Times New Roman" w:eastAsia="Times New Roman" w:hAnsi="Times New Roman" w:cs="Times New Roman"/>
          <w:color w:val="000000"/>
          <w:sz w:val="24"/>
          <w:szCs w:val="24"/>
        </w:rPr>
        <w:t xml:space="preserve">ный предмет. На его изучение в </w:t>
      </w:r>
      <w:r w:rsidR="00723988">
        <w:rPr>
          <w:rFonts w:ascii="Times New Roman" w:eastAsia="Times New Roman" w:hAnsi="Times New Roman" w:cs="Times New Roman"/>
          <w:color w:val="000000"/>
          <w:sz w:val="24"/>
          <w:szCs w:val="24"/>
        </w:rPr>
        <w:t>6</w:t>
      </w:r>
      <w:r w:rsidRPr="00384F90">
        <w:rPr>
          <w:rFonts w:ascii="Times New Roman" w:eastAsia="Times New Roman" w:hAnsi="Times New Roman" w:cs="Times New Roman"/>
          <w:color w:val="000000"/>
          <w:sz w:val="24"/>
          <w:szCs w:val="24"/>
        </w:rPr>
        <w:t xml:space="preserve"> классе отведено 68 часов, 2 часа в неделю, 34 учебные недели.</w:t>
      </w:r>
    </w:p>
    <w:p w:rsidR="00AA2149" w:rsidRDefault="00AA2149" w:rsidP="00AA214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 реализации программы с </w:t>
      </w:r>
      <w:r w:rsidRPr="00A06F05">
        <w:rPr>
          <w:rFonts w:ascii="Times New Roman" w:hAnsi="Times New Roman"/>
          <w:sz w:val="24"/>
          <w:szCs w:val="24"/>
        </w:rPr>
        <w:t>01.09.202</w:t>
      </w:r>
      <w:r w:rsidR="006E5FAC">
        <w:rPr>
          <w:rFonts w:ascii="Times New Roman" w:hAnsi="Times New Roman"/>
          <w:sz w:val="24"/>
          <w:szCs w:val="24"/>
        </w:rPr>
        <w:t>4</w:t>
      </w:r>
      <w:r w:rsidRPr="00A06F05">
        <w:rPr>
          <w:rFonts w:ascii="Times New Roman" w:hAnsi="Times New Roman"/>
          <w:sz w:val="24"/>
          <w:szCs w:val="24"/>
        </w:rPr>
        <w:t xml:space="preserve"> по 3</w:t>
      </w:r>
      <w:r w:rsidR="00124196">
        <w:rPr>
          <w:rFonts w:ascii="Times New Roman" w:hAnsi="Times New Roman"/>
          <w:sz w:val="24"/>
          <w:szCs w:val="24"/>
        </w:rPr>
        <w:t>0</w:t>
      </w:r>
      <w:r w:rsidRPr="00A06F05">
        <w:rPr>
          <w:rFonts w:ascii="Times New Roman" w:hAnsi="Times New Roman"/>
          <w:sz w:val="24"/>
          <w:szCs w:val="24"/>
        </w:rPr>
        <w:t>.05.202</w:t>
      </w:r>
      <w:r w:rsidR="006E5FAC">
        <w:rPr>
          <w:rFonts w:ascii="Times New Roman" w:hAnsi="Times New Roman"/>
          <w:sz w:val="24"/>
          <w:szCs w:val="24"/>
        </w:rPr>
        <w:t>5</w:t>
      </w:r>
      <w:r w:rsidRPr="00A06F05">
        <w:rPr>
          <w:rFonts w:ascii="Times New Roman" w:hAnsi="Times New Roman"/>
          <w:sz w:val="24"/>
          <w:szCs w:val="24"/>
        </w:rPr>
        <w:t xml:space="preserve"> учебный год.</w:t>
      </w:r>
      <w:r>
        <w:rPr>
          <w:rFonts w:ascii="Times New Roman" w:hAnsi="Times New Roman"/>
          <w:sz w:val="24"/>
          <w:szCs w:val="24"/>
        </w:rPr>
        <w:t xml:space="preserve"> </w:t>
      </w:r>
    </w:p>
    <w:p w:rsidR="00AA2149" w:rsidRDefault="00AA2149" w:rsidP="00AA2149">
      <w:pPr>
        <w:spacing w:after="0" w:line="240" w:lineRule="auto"/>
        <w:rPr>
          <w:rFonts w:ascii="Times New Roman" w:eastAsia="Times New Roman" w:hAnsi="Times New Roman" w:cs="Times New Roman"/>
          <w:b/>
          <w:color w:val="000000"/>
          <w:sz w:val="24"/>
          <w:szCs w:val="24"/>
        </w:rPr>
      </w:pPr>
    </w:p>
    <w:p w:rsidR="00AA2149" w:rsidRPr="008F47D0" w:rsidRDefault="00AA2149" w:rsidP="00AA2149">
      <w:pPr>
        <w:spacing w:after="0" w:line="240" w:lineRule="auto"/>
        <w:jc w:val="center"/>
        <w:rPr>
          <w:rFonts w:ascii="Times New Roman" w:eastAsia="Times New Roman" w:hAnsi="Times New Roman" w:cs="Times New Roman"/>
          <w:b/>
          <w:color w:val="000000"/>
          <w:sz w:val="24"/>
          <w:szCs w:val="24"/>
        </w:rPr>
      </w:pPr>
      <w:r w:rsidRPr="00124E97">
        <w:rPr>
          <w:rFonts w:ascii="Times New Roman" w:eastAsia="Times New Roman" w:hAnsi="Times New Roman" w:cs="Times New Roman"/>
          <w:b/>
          <w:color w:val="000000"/>
          <w:sz w:val="24"/>
          <w:szCs w:val="24"/>
        </w:rPr>
        <w:t>Планируемые резуль</w:t>
      </w:r>
      <w:r>
        <w:rPr>
          <w:rFonts w:ascii="Times New Roman" w:eastAsia="Times New Roman" w:hAnsi="Times New Roman" w:cs="Times New Roman"/>
          <w:b/>
          <w:color w:val="000000"/>
          <w:sz w:val="24"/>
          <w:szCs w:val="24"/>
        </w:rPr>
        <w:t>таты освоения учебного предмета.</w:t>
      </w:r>
    </w:p>
    <w:tbl>
      <w:tblPr>
        <w:tblStyle w:val="ab"/>
        <w:tblW w:w="9571" w:type="dxa"/>
        <w:tblLook w:val="04A0"/>
      </w:tblPr>
      <w:tblGrid>
        <w:gridCol w:w="4785"/>
        <w:gridCol w:w="143"/>
        <w:gridCol w:w="4643"/>
      </w:tblGrid>
      <w:tr w:rsidR="00AA2149" w:rsidTr="00BF520D">
        <w:tc>
          <w:tcPr>
            <w:tcW w:w="9571" w:type="dxa"/>
            <w:gridSpan w:val="3"/>
          </w:tcPr>
          <w:p w:rsidR="00AA2149" w:rsidRPr="009F3A5B" w:rsidRDefault="00AA2149" w:rsidP="00BF520D">
            <w:pPr>
              <w:jc w:val="center"/>
              <w:rPr>
                <w:rFonts w:ascii="Times New Roman" w:hAnsi="Times New Roman" w:cs="Times New Roman"/>
                <w:i/>
                <w:iCs/>
                <w:sz w:val="24"/>
                <w:szCs w:val="24"/>
              </w:rPr>
            </w:pPr>
            <w:r w:rsidRPr="009F3A5B">
              <w:rPr>
                <w:rFonts w:ascii="Times New Roman" w:hAnsi="Times New Roman" w:cs="Times New Roman"/>
                <w:i/>
                <w:iCs/>
                <w:sz w:val="24"/>
                <w:szCs w:val="24"/>
              </w:rPr>
              <w:t>Личностные  результаты</w:t>
            </w:r>
          </w:p>
        </w:tc>
      </w:tr>
      <w:tr w:rsidR="00AA2149" w:rsidTr="00BF520D">
        <w:tc>
          <w:tcPr>
            <w:tcW w:w="4928" w:type="dxa"/>
            <w:gridSpan w:val="2"/>
          </w:tcPr>
          <w:p w:rsidR="00AA2149" w:rsidRPr="009C0670" w:rsidRDefault="00AA2149" w:rsidP="00BF520D">
            <w:pPr>
              <w:tabs>
                <w:tab w:val="left" w:pos="0"/>
              </w:tabs>
              <w:jc w:val="center"/>
              <w:rPr>
                <w:rFonts w:ascii="Times New Roman" w:eastAsia="Times New Roman" w:hAnsi="Times New Roman" w:cs="Times New Roman"/>
                <w:sz w:val="24"/>
                <w:szCs w:val="24"/>
                <w:shd w:val="clear" w:color="auto" w:fill="FFFFFF"/>
              </w:rPr>
            </w:pPr>
            <w:r w:rsidRPr="009C0670">
              <w:rPr>
                <w:rFonts w:ascii="Times New Roman" w:eastAsia="Times New Roman" w:hAnsi="Times New Roman" w:cs="Times New Roman"/>
                <w:sz w:val="24"/>
                <w:szCs w:val="24"/>
                <w:shd w:val="clear" w:color="auto" w:fill="FFFFFF"/>
              </w:rPr>
              <w:t>Достаточны</w:t>
            </w:r>
            <w:r>
              <w:rPr>
                <w:rFonts w:ascii="Times New Roman" w:eastAsia="Times New Roman" w:hAnsi="Times New Roman" w:cs="Times New Roman"/>
                <w:sz w:val="24"/>
                <w:szCs w:val="24"/>
                <w:shd w:val="clear" w:color="auto" w:fill="FFFFFF"/>
              </w:rPr>
              <w:t>й уровень</w:t>
            </w:r>
            <w:r w:rsidRPr="009C0670">
              <w:rPr>
                <w:rFonts w:ascii="Times New Roman" w:eastAsia="Times New Roman" w:hAnsi="Times New Roman" w:cs="Times New Roman"/>
                <w:sz w:val="24"/>
                <w:szCs w:val="24"/>
                <w:shd w:val="clear" w:color="auto" w:fill="FFFFFF"/>
              </w:rPr>
              <w:t xml:space="preserve"> </w:t>
            </w:r>
          </w:p>
        </w:tc>
        <w:tc>
          <w:tcPr>
            <w:tcW w:w="4643" w:type="dxa"/>
          </w:tcPr>
          <w:p w:rsidR="00AA2149" w:rsidRPr="009C0670" w:rsidRDefault="00AA2149" w:rsidP="00BF520D">
            <w:pPr>
              <w:tabs>
                <w:tab w:val="left" w:pos="0"/>
              </w:tabs>
              <w:jc w:val="center"/>
              <w:rPr>
                <w:rFonts w:ascii="Times New Roman" w:eastAsia="Times New Roman" w:hAnsi="Times New Roman" w:cs="Times New Roman"/>
                <w:sz w:val="24"/>
                <w:szCs w:val="24"/>
                <w:shd w:val="clear" w:color="auto" w:fill="FFFFFF"/>
              </w:rPr>
            </w:pPr>
            <w:r w:rsidRPr="009C0670">
              <w:rPr>
                <w:rFonts w:ascii="Times New Roman" w:eastAsia="Times New Roman" w:hAnsi="Times New Roman" w:cs="Times New Roman"/>
                <w:sz w:val="24"/>
                <w:szCs w:val="24"/>
                <w:shd w:val="clear" w:color="auto" w:fill="FFFFFF"/>
              </w:rPr>
              <w:t>Минимальны</w:t>
            </w:r>
            <w:r>
              <w:rPr>
                <w:rFonts w:ascii="Times New Roman" w:eastAsia="Times New Roman" w:hAnsi="Times New Roman" w:cs="Times New Roman"/>
                <w:sz w:val="24"/>
                <w:szCs w:val="24"/>
                <w:shd w:val="clear" w:color="auto" w:fill="FFFFFF"/>
              </w:rPr>
              <w:t>й уровень</w:t>
            </w:r>
          </w:p>
        </w:tc>
      </w:tr>
      <w:tr w:rsidR="00AA2149" w:rsidTr="00BF520D">
        <w:tc>
          <w:tcPr>
            <w:tcW w:w="4928" w:type="dxa"/>
            <w:gridSpan w:val="2"/>
          </w:tcPr>
          <w:p w:rsidR="00AA2149" w:rsidRDefault="00AA2149" w:rsidP="00AA2149">
            <w:pPr>
              <w:pStyle w:val="a6"/>
              <w:numPr>
                <w:ilvl w:val="0"/>
                <w:numId w:val="2"/>
              </w:numPr>
              <w:autoSpaceDE w:val="0"/>
              <w:autoSpaceDN w:val="0"/>
              <w:adjustRightInd w:val="0"/>
              <w:ind w:left="0" w:firstLine="42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w:t>
            </w:r>
            <w:r w:rsidRPr="00374BA7">
              <w:rPr>
                <w:rFonts w:ascii="Times New Roman" w:eastAsia="TimesNewRomanPSMT" w:hAnsi="Times New Roman" w:cs="Times New Roman"/>
                <w:sz w:val="24"/>
                <w:szCs w:val="24"/>
              </w:rPr>
              <w:t>ринимают и понимают смысл элементарных математических задач в разных</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житейских ситуациях,</w:t>
            </w:r>
          </w:p>
          <w:p w:rsidR="00AA2149" w:rsidRPr="00374BA7" w:rsidRDefault="00AA2149" w:rsidP="00AA2149">
            <w:pPr>
              <w:pStyle w:val="a6"/>
              <w:numPr>
                <w:ilvl w:val="0"/>
                <w:numId w:val="2"/>
              </w:numPr>
              <w:autoSpaceDE w:val="0"/>
              <w:autoSpaceDN w:val="0"/>
              <w:adjustRightInd w:val="0"/>
              <w:ind w:left="0" w:firstLine="426"/>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 xml:space="preserve">поддерживают положительное взаимодействие со сверстником при </w:t>
            </w:r>
            <w:r>
              <w:rPr>
                <w:rFonts w:ascii="Times New Roman" w:eastAsia="TimesNewRomanPSMT" w:hAnsi="Times New Roman" w:cs="Times New Roman"/>
                <w:sz w:val="24"/>
                <w:szCs w:val="24"/>
              </w:rPr>
              <w:t xml:space="preserve">выполнении </w:t>
            </w:r>
            <w:r w:rsidRPr="00374BA7">
              <w:rPr>
                <w:rFonts w:ascii="Times New Roman" w:eastAsia="TimesNewRomanPSMT" w:hAnsi="Times New Roman" w:cs="Times New Roman"/>
                <w:sz w:val="24"/>
                <w:szCs w:val="24"/>
              </w:rPr>
              <w:t>и</w:t>
            </w:r>
            <w:r>
              <w:rPr>
                <w:rFonts w:ascii="Times New Roman" w:eastAsia="TimesNewRomanPSMT" w:hAnsi="Times New Roman" w:cs="Times New Roman"/>
                <w:sz w:val="24"/>
                <w:szCs w:val="24"/>
              </w:rPr>
              <w:t xml:space="preserve">м </w:t>
            </w:r>
            <w:r w:rsidRPr="00374BA7">
              <w:rPr>
                <w:rFonts w:ascii="Times New Roman" w:eastAsia="TimesNewRomanPSMT" w:hAnsi="Times New Roman" w:cs="Times New Roman"/>
                <w:sz w:val="24"/>
                <w:szCs w:val="24"/>
              </w:rPr>
              <w:t>простых математических задач.</w:t>
            </w:r>
          </w:p>
        </w:tc>
        <w:tc>
          <w:tcPr>
            <w:tcW w:w="4643" w:type="dxa"/>
          </w:tcPr>
          <w:p w:rsidR="00AA2149" w:rsidRPr="00374BA7" w:rsidRDefault="00AA2149" w:rsidP="00AA2149">
            <w:pPr>
              <w:pStyle w:val="a6"/>
              <w:numPr>
                <w:ilvl w:val="0"/>
                <w:numId w:val="1"/>
              </w:numPr>
              <w:autoSpaceDE w:val="0"/>
              <w:autoSpaceDN w:val="0"/>
              <w:adjustRightInd w:val="0"/>
              <w:ind w:left="35" w:firstLine="283"/>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положительно реагируют на совместные практические действия с разными</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множествами (крупами, водой и пр.) в близких к опыту обучающегося житейских ситуациях.</w:t>
            </w:r>
          </w:p>
        </w:tc>
      </w:tr>
      <w:tr w:rsidR="00AA2149" w:rsidTr="00BF520D">
        <w:tc>
          <w:tcPr>
            <w:tcW w:w="9571" w:type="dxa"/>
            <w:gridSpan w:val="3"/>
          </w:tcPr>
          <w:p w:rsidR="00AA2149" w:rsidRPr="00374BA7" w:rsidRDefault="00AA2149" w:rsidP="00BF520D">
            <w:pPr>
              <w:jc w:val="center"/>
              <w:rPr>
                <w:rFonts w:ascii="Times New Roman" w:hAnsi="Times New Roman" w:cs="Times New Roman"/>
                <w:b/>
                <w:color w:val="000000"/>
                <w:sz w:val="24"/>
                <w:szCs w:val="24"/>
              </w:rPr>
            </w:pPr>
            <w:r w:rsidRPr="00374BA7">
              <w:rPr>
                <w:rFonts w:ascii="Times New Roman" w:hAnsi="Times New Roman" w:cs="Times New Roman"/>
                <w:i/>
                <w:iCs/>
                <w:sz w:val="24"/>
                <w:szCs w:val="24"/>
              </w:rPr>
              <w:t>Предметные результаты</w:t>
            </w:r>
          </w:p>
        </w:tc>
      </w:tr>
      <w:tr w:rsidR="00AA2149" w:rsidTr="00BF520D">
        <w:tc>
          <w:tcPr>
            <w:tcW w:w="4785" w:type="dxa"/>
          </w:tcPr>
          <w:p w:rsidR="00AA2149" w:rsidRPr="00374BA7" w:rsidRDefault="00AA2149" w:rsidP="00BF520D">
            <w:pPr>
              <w:tabs>
                <w:tab w:val="left" w:pos="0"/>
              </w:tabs>
              <w:jc w:val="center"/>
              <w:rPr>
                <w:rFonts w:ascii="Times New Roman" w:eastAsia="Times New Roman" w:hAnsi="Times New Roman" w:cs="Times New Roman"/>
                <w:sz w:val="24"/>
                <w:szCs w:val="24"/>
                <w:shd w:val="clear" w:color="auto" w:fill="FFFFFF"/>
              </w:rPr>
            </w:pPr>
            <w:r w:rsidRPr="00374BA7">
              <w:rPr>
                <w:rFonts w:ascii="Times New Roman" w:eastAsia="Times New Roman" w:hAnsi="Times New Roman" w:cs="Times New Roman"/>
                <w:sz w:val="24"/>
                <w:szCs w:val="24"/>
                <w:shd w:val="clear" w:color="auto" w:fill="FFFFFF"/>
              </w:rPr>
              <w:t>Достаточный уровень</w:t>
            </w:r>
          </w:p>
        </w:tc>
        <w:tc>
          <w:tcPr>
            <w:tcW w:w="4786" w:type="dxa"/>
            <w:gridSpan w:val="2"/>
          </w:tcPr>
          <w:p w:rsidR="00AA2149" w:rsidRPr="00374BA7" w:rsidRDefault="00AA2149" w:rsidP="00BF520D">
            <w:pPr>
              <w:tabs>
                <w:tab w:val="left" w:pos="0"/>
              </w:tabs>
              <w:jc w:val="center"/>
              <w:rPr>
                <w:rFonts w:ascii="Times New Roman" w:eastAsia="Times New Roman" w:hAnsi="Times New Roman" w:cs="Times New Roman"/>
                <w:sz w:val="24"/>
                <w:szCs w:val="24"/>
                <w:shd w:val="clear" w:color="auto" w:fill="FFFFFF"/>
              </w:rPr>
            </w:pPr>
            <w:r w:rsidRPr="00374BA7">
              <w:rPr>
                <w:rFonts w:ascii="Times New Roman" w:eastAsia="Times New Roman" w:hAnsi="Times New Roman" w:cs="Times New Roman"/>
                <w:sz w:val="24"/>
                <w:szCs w:val="24"/>
                <w:shd w:val="clear" w:color="auto" w:fill="FFFFFF"/>
              </w:rPr>
              <w:t>Минимальный уровень</w:t>
            </w:r>
          </w:p>
        </w:tc>
      </w:tr>
      <w:tr w:rsidR="00AA2149" w:rsidTr="00BF520D">
        <w:tc>
          <w:tcPr>
            <w:tcW w:w="4785" w:type="dxa"/>
          </w:tcPr>
          <w:p w:rsidR="00AA2149" w:rsidRPr="00060EBE"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выполнение практических действий с отдельными предметами и непрерывными</w:t>
            </w:r>
          </w:p>
          <w:p w:rsidR="00AA2149" w:rsidRDefault="00AA2149" w:rsidP="00BF520D">
            <w:pPr>
              <w:autoSpaceDE w:val="0"/>
              <w:autoSpaceDN w:val="0"/>
              <w:adjustRightInd w:val="0"/>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множествами (крупа, песок, вода и т.д.), дифференцировать множества больше</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-меньше,</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мало</w:t>
            </w:r>
            <w:r>
              <w:rPr>
                <w:rFonts w:ascii="Times New Roman" w:eastAsia="TimesNewRomanPSMT" w:hAnsi="Times New Roman" w:cs="Times New Roman"/>
                <w:sz w:val="24"/>
                <w:szCs w:val="24"/>
              </w:rPr>
              <w:t xml:space="preserve"> </w:t>
            </w:r>
            <w:r w:rsidRPr="00374BA7">
              <w:rPr>
                <w:rFonts w:ascii="Times New Roman" w:eastAsia="TimesNewRomanPSMT" w:hAnsi="Times New Roman" w:cs="Times New Roman"/>
                <w:sz w:val="24"/>
                <w:szCs w:val="24"/>
              </w:rPr>
              <w:t>-много, поровну;</w:t>
            </w:r>
          </w:p>
          <w:p w:rsidR="00AA2149" w:rsidRPr="00374BA7"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 xml:space="preserve">умение воспринимать определенное количество предметов: </w:t>
            </w:r>
            <w:r>
              <w:rPr>
                <w:rFonts w:ascii="Times New Roman" w:eastAsia="TimesNewRomanPSMT" w:hAnsi="Times New Roman" w:cs="Times New Roman"/>
                <w:sz w:val="24"/>
                <w:szCs w:val="24"/>
              </w:rPr>
              <w:t>от1 до 10</w:t>
            </w:r>
          </w:p>
          <w:p w:rsidR="00AA2149" w:rsidRPr="004321F0"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4321F0">
              <w:rPr>
                <w:rFonts w:ascii="Times New Roman" w:eastAsia="TimesNewRomanPSMT" w:hAnsi="Times New Roman" w:cs="Times New Roman"/>
                <w:sz w:val="24"/>
                <w:szCs w:val="24"/>
              </w:rPr>
              <w:t>умение сравнивать освоенное количество предметов (в пределах 10</w:t>
            </w:r>
            <w:r>
              <w:rPr>
                <w:rFonts w:ascii="Times New Roman" w:eastAsia="TimesNewRomanPSMT" w:hAnsi="Times New Roman" w:cs="Times New Roman"/>
                <w:sz w:val="24"/>
                <w:szCs w:val="24"/>
              </w:rPr>
              <w:t xml:space="preserve">-х),  </w:t>
            </w:r>
            <w:r w:rsidRPr="004321F0">
              <w:rPr>
                <w:rFonts w:ascii="Times New Roman" w:eastAsia="TimesNewRomanPSMT" w:hAnsi="Times New Roman" w:cs="Times New Roman"/>
                <w:sz w:val="24"/>
                <w:szCs w:val="24"/>
              </w:rPr>
              <w:t>умение устанавливать равенство и неравенство, различение количества предметов: больше</w:t>
            </w:r>
            <w:r>
              <w:rPr>
                <w:rFonts w:ascii="Times New Roman" w:eastAsia="TimesNewRomanPSMT" w:hAnsi="Times New Roman" w:cs="Times New Roman"/>
                <w:sz w:val="24"/>
                <w:szCs w:val="24"/>
              </w:rPr>
              <w:t xml:space="preserve"> </w:t>
            </w:r>
            <w:proofErr w:type="gramStart"/>
            <w:r w:rsidRPr="004321F0">
              <w:rPr>
                <w:rFonts w:ascii="Times New Roman" w:eastAsia="TimesNewRomanPSMT" w:hAnsi="Times New Roman" w:cs="Times New Roman"/>
                <w:sz w:val="24"/>
                <w:szCs w:val="24"/>
              </w:rPr>
              <w:t>-м</w:t>
            </w:r>
            <w:proofErr w:type="gramEnd"/>
            <w:r w:rsidRPr="004321F0">
              <w:rPr>
                <w:rFonts w:ascii="Times New Roman" w:eastAsia="TimesNewRomanPSMT" w:hAnsi="Times New Roman" w:cs="Times New Roman"/>
                <w:sz w:val="24"/>
                <w:szCs w:val="24"/>
              </w:rPr>
              <w:t>еньше, поровну;</w:t>
            </w:r>
          </w:p>
          <w:p w:rsidR="00AA2149" w:rsidRPr="00374BA7"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4321F0">
              <w:rPr>
                <w:rFonts w:ascii="Times New Roman" w:eastAsia="TimesNewRomanPSMT" w:hAnsi="Times New Roman" w:cs="Times New Roman"/>
                <w:sz w:val="24"/>
                <w:szCs w:val="24"/>
              </w:rPr>
              <w:t>п</w:t>
            </w:r>
            <w:r w:rsidRPr="00374BA7">
              <w:rPr>
                <w:rFonts w:ascii="Times New Roman" w:eastAsia="TimesNewRomanPSMT" w:hAnsi="Times New Roman" w:cs="Times New Roman"/>
                <w:sz w:val="24"/>
                <w:szCs w:val="24"/>
              </w:rPr>
              <w:t xml:space="preserve">реобразование множеств и сохранения их количества (в пределах </w:t>
            </w:r>
            <w:r>
              <w:rPr>
                <w:rFonts w:ascii="Times New Roman" w:eastAsia="TimesNewRomanPSMT" w:hAnsi="Times New Roman" w:cs="Times New Roman"/>
                <w:sz w:val="24"/>
                <w:szCs w:val="24"/>
              </w:rPr>
              <w:t>10</w:t>
            </w:r>
            <w:r w:rsidRPr="00374BA7">
              <w:rPr>
                <w:rFonts w:ascii="Times New Roman" w:eastAsia="TimesNewRomanPSMT" w:hAnsi="Times New Roman" w:cs="Times New Roman"/>
                <w:sz w:val="24"/>
                <w:szCs w:val="24"/>
              </w:rPr>
              <w:t>-х);</w:t>
            </w:r>
          </w:p>
          <w:p w:rsidR="00AA2149"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 xml:space="preserve">соотнесение </w:t>
            </w:r>
            <w:r>
              <w:rPr>
                <w:rFonts w:ascii="Times New Roman" w:eastAsia="TimesNewRomanPSMT" w:hAnsi="Times New Roman" w:cs="Times New Roman"/>
                <w:sz w:val="24"/>
                <w:szCs w:val="24"/>
              </w:rPr>
              <w:t xml:space="preserve">числа </w:t>
            </w:r>
            <w:r w:rsidRPr="00374BA7">
              <w:rPr>
                <w:rFonts w:ascii="Times New Roman" w:eastAsia="TimesNewRomanPSMT" w:hAnsi="Times New Roman" w:cs="Times New Roman"/>
                <w:sz w:val="24"/>
                <w:szCs w:val="24"/>
              </w:rPr>
              <w:t xml:space="preserve"> с количеством пальцев или предметов,</w:t>
            </w:r>
          </w:p>
          <w:p w:rsidR="00AA2149"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 xml:space="preserve"> узнавание и соотнесение</w:t>
            </w:r>
            <w:r>
              <w:rPr>
                <w:rFonts w:ascii="Times New Roman" w:eastAsia="TimesNewRomanPSMT" w:hAnsi="Times New Roman" w:cs="Times New Roman"/>
                <w:sz w:val="24"/>
                <w:szCs w:val="24"/>
              </w:rPr>
              <w:t xml:space="preserve"> цифр </w:t>
            </w:r>
            <w:r w:rsidRPr="00060EBE">
              <w:rPr>
                <w:rFonts w:ascii="Times New Roman" w:eastAsia="TimesNewRomanPSMT" w:hAnsi="Times New Roman" w:cs="Times New Roman"/>
                <w:sz w:val="24"/>
                <w:szCs w:val="24"/>
              </w:rPr>
              <w:t>с количеством пальцев или предметов;</w:t>
            </w:r>
          </w:p>
          <w:p w:rsidR="00AA2149" w:rsidRPr="00060EBE" w:rsidRDefault="00AA2149" w:rsidP="00AA2149">
            <w:pPr>
              <w:pStyle w:val="a6"/>
              <w:numPr>
                <w:ilvl w:val="0"/>
                <w:numId w:val="1"/>
              </w:numPr>
              <w:autoSpaceDE w:val="0"/>
              <w:autoSpaceDN w:val="0"/>
              <w:adjustRightInd w:val="0"/>
              <w:ind w:left="0" w:firstLine="426"/>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умение выполнять простейшие измерительные действия: измерять, отмерять, сравнивать с</w:t>
            </w:r>
            <w:r>
              <w:rPr>
                <w:rFonts w:ascii="Times New Roman" w:eastAsia="TimesNewRomanPSMT" w:hAnsi="Times New Roman" w:cs="Times New Roman"/>
                <w:sz w:val="24"/>
                <w:szCs w:val="24"/>
              </w:rPr>
              <w:t xml:space="preserve"> </w:t>
            </w:r>
            <w:r w:rsidRPr="00060EBE">
              <w:rPr>
                <w:rFonts w:ascii="Times New Roman" w:eastAsia="TimesNewRomanPSMT" w:hAnsi="Times New Roman" w:cs="Times New Roman"/>
                <w:sz w:val="24"/>
                <w:szCs w:val="24"/>
              </w:rPr>
              <w:t>помощью условной мерки.</w:t>
            </w:r>
          </w:p>
        </w:tc>
        <w:tc>
          <w:tcPr>
            <w:tcW w:w="4786" w:type="dxa"/>
            <w:gridSpan w:val="2"/>
          </w:tcPr>
          <w:p w:rsidR="00AA2149" w:rsidRPr="00060EBE" w:rsidRDefault="00AA2149" w:rsidP="00AA2149">
            <w:pPr>
              <w:pStyle w:val="a6"/>
              <w:numPr>
                <w:ilvl w:val="0"/>
                <w:numId w:val="1"/>
              </w:numPr>
              <w:autoSpaceDE w:val="0"/>
              <w:autoSpaceDN w:val="0"/>
              <w:adjustRightInd w:val="0"/>
              <w:ind w:left="0" w:firstLine="318"/>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выполнение практических действий с отдельными предметами и непрерывными</w:t>
            </w:r>
          </w:p>
          <w:p w:rsidR="00AA2149" w:rsidRDefault="00AA2149" w:rsidP="00BF520D">
            <w:pPr>
              <w:autoSpaceDE w:val="0"/>
              <w:autoSpaceDN w:val="0"/>
              <w:adjustRightInd w:val="0"/>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множествами (крупа, песок, вода и т.д.) доступным обучающемуся способом,</w:t>
            </w:r>
          </w:p>
          <w:p w:rsidR="00AA2149" w:rsidRPr="00374BA7" w:rsidRDefault="00AA2149" w:rsidP="00AA2149">
            <w:pPr>
              <w:pStyle w:val="a6"/>
              <w:numPr>
                <w:ilvl w:val="0"/>
                <w:numId w:val="1"/>
              </w:numPr>
              <w:autoSpaceDE w:val="0"/>
              <w:autoSpaceDN w:val="0"/>
              <w:adjustRightInd w:val="0"/>
              <w:ind w:left="0" w:firstLine="318"/>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умение воспринимать определенное количество предметов: один - много,</w:t>
            </w:r>
          </w:p>
          <w:p w:rsidR="00AA2149" w:rsidRPr="00374BA7" w:rsidRDefault="00AA2149" w:rsidP="00AA2149">
            <w:pPr>
              <w:pStyle w:val="a6"/>
              <w:numPr>
                <w:ilvl w:val="0"/>
                <w:numId w:val="1"/>
              </w:numPr>
              <w:autoSpaceDE w:val="0"/>
              <w:autoSpaceDN w:val="0"/>
              <w:adjustRightInd w:val="0"/>
              <w:ind w:left="0" w:firstLine="318"/>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соотнесение количества 1 с количеством пальцев или предметов,</w:t>
            </w:r>
          </w:p>
          <w:p w:rsidR="00AA2149" w:rsidRPr="00374BA7" w:rsidRDefault="00AA2149" w:rsidP="00AA2149">
            <w:pPr>
              <w:pStyle w:val="a6"/>
              <w:numPr>
                <w:ilvl w:val="0"/>
                <w:numId w:val="1"/>
              </w:numPr>
              <w:autoSpaceDE w:val="0"/>
              <w:autoSpaceDN w:val="0"/>
              <w:adjustRightInd w:val="0"/>
              <w:ind w:left="0" w:firstLine="318"/>
              <w:jc w:val="both"/>
              <w:rPr>
                <w:rFonts w:ascii="Times New Roman" w:eastAsia="TimesNewRomanPSMT" w:hAnsi="Times New Roman" w:cs="Times New Roman"/>
                <w:sz w:val="24"/>
                <w:szCs w:val="24"/>
              </w:rPr>
            </w:pPr>
            <w:r w:rsidRPr="00374BA7">
              <w:rPr>
                <w:rFonts w:ascii="Times New Roman" w:eastAsia="TimesNewRomanPSMT" w:hAnsi="Times New Roman" w:cs="Times New Roman"/>
                <w:sz w:val="24"/>
                <w:szCs w:val="24"/>
              </w:rPr>
              <w:t>выполнение простейших измерительных действий доступным обучающему способом.</w:t>
            </w:r>
          </w:p>
          <w:p w:rsidR="00AA2149" w:rsidRPr="00060EBE" w:rsidRDefault="00AA2149" w:rsidP="00BF520D">
            <w:pPr>
              <w:autoSpaceDE w:val="0"/>
              <w:autoSpaceDN w:val="0"/>
              <w:adjustRightInd w:val="0"/>
              <w:jc w:val="both"/>
              <w:rPr>
                <w:rFonts w:ascii="Times New Roman" w:eastAsia="TimesNewRomanPSMT" w:hAnsi="Times New Roman" w:cs="Times New Roman"/>
                <w:sz w:val="24"/>
                <w:szCs w:val="24"/>
              </w:rPr>
            </w:pPr>
          </w:p>
        </w:tc>
      </w:tr>
      <w:tr w:rsidR="00AA2149" w:rsidTr="00BF520D">
        <w:tc>
          <w:tcPr>
            <w:tcW w:w="9571" w:type="dxa"/>
            <w:gridSpan w:val="3"/>
          </w:tcPr>
          <w:p w:rsidR="00AA2149" w:rsidRPr="00374BA7" w:rsidRDefault="00AA2149" w:rsidP="00BF520D">
            <w:pPr>
              <w:jc w:val="both"/>
              <w:rPr>
                <w:rFonts w:ascii="Times New Roman" w:hAnsi="Times New Roman" w:cs="Times New Roman"/>
                <w:b/>
                <w:bCs/>
                <w:sz w:val="24"/>
                <w:szCs w:val="24"/>
              </w:rPr>
            </w:pPr>
            <w:r w:rsidRPr="00374BA7">
              <w:rPr>
                <w:rFonts w:ascii="Times New Roman" w:hAnsi="Times New Roman" w:cs="Times New Roman"/>
                <w:i/>
                <w:iCs/>
                <w:sz w:val="24"/>
                <w:szCs w:val="24"/>
              </w:rPr>
              <w:t>Базовые учебные действия.</w:t>
            </w:r>
          </w:p>
        </w:tc>
      </w:tr>
      <w:tr w:rsidR="00AA2149" w:rsidTr="00BF520D">
        <w:tc>
          <w:tcPr>
            <w:tcW w:w="9571" w:type="dxa"/>
            <w:gridSpan w:val="3"/>
          </w:tcPr>
          <w:p w:rsidR="00AA2149" w:rsidRDefault="00AA2149" w:rsidP="00AA2149">
            <w:pPr>
              <w:pStyle w:val="a6"/>
              <w:numPr>
                <w:ilvl w:val="0"/>
                <w:numId w:val="1"/>
              </w:numPr>
              <w:autoSpaceDE w:val="0"/>
              <w:autoSpaceDN w:val="0"/>
              <w:adjustRightInd w:val="0"/>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-выполнение практических действий с отдельными предметами и непрерывными</w:t>
            </w:r>
            <w:r>
              <w:rPr>
                <w:rFonts w:ascii="Times New Roman" w:eastAsia="TimesNewRomanPSMT" w:hAnsi="Times New Roman" w:cs="Times New Roman"/>
                <w:sz w:val="24"/>
                <w:szCs w:val="24"/>
              </w:rPr>
              <w:t xml:space="preserve"> </w:t>
            </w:r>
            <w:r w:rsidRPr="00060EBE">
              <w:rPr>
                <w:rFonts w:ascii="Times New Roman" w:eastAsia="TimesNewRomanPSMT" w:hAnsi="Times New Roman" w:cs="Times New Roman"/>
                <w:sz w:val="24"/>
                <w:szCs w:val="24"/>
              </w:rPr>
              <w:t>множествами по инструкции учителя,</w:t>
            </w:r>
          </w:p>
          <w:p w:rsidR="00AA2149" w:rsidRDefault="00AA2149" w:rsidP="00AA2149">
            <w:pPr>
              <w:pStyle w:val="a6"/>
              <w:numPr>
                <w:ilvl w:val="0"/>
                <w:numId w:val="1"/>
              </w:numPr>
              <w:autoSpaceDE w:val="0"/>
              <w:autoSpaceDN w:val="0"/>
              <w:adjustRightInd w:val="0"/>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 xml:space="preserve"> сравнение двух групп предметов по количеству на основе пересчета,</w:t>
            </w:r>
          </w:p>
          <w:p w:rsidR="00AA2149" w:rsidRDefault="00AA2149" w:rsidP="00AA2149">
            <w:pPr>
              <w:pStyle w:val="a6"/>
              <w:numPr>
                <w:ilvl w:val="0"/>
                <w:numId w:val="1"/>
              </w:numPr>
              <w:autoSpaceDE w:val="0"/>
              <w:autoSpaceDN w:val="0"/>
              <w:adjustRightInd w:val="0"/>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выполнение счетных операций,</w:t>
            </w:r>
          </w:p>
          <w:p w:rsidR="00AA2149" w:rsidRPr="00060EBE" w:rsidRDefault="00AA2149" w:rsidP="00AA2149">
            <w:pPr>
              <w:pStyle w:val="a6"/>
              <w:numPr>
                <w:ilvl w:val="0"/>
                <w:numId w:val="1"/>
              </w:numPr>
              <w:autoSpaceDE w:val="0"/>
              <w:autoSpaceDN w:val="0"/>
              <w:adjustRightInd w:val="0"/>
              <w:jc w:val="both"/>
              <w:rPr>
                <w:rFonts w:ascii="Times New Roman" w:eastAsia="TimesNewRomanPSMT" w:hAnsi="Times New Roman" w:cs="Times New Roman"/>
                <w:sz w:val="24"/>
                <w:szCs w:val="24"/>
              </w:rPr>
            </w:pPr>
            <w:r w:rsidRPr="00060EBE">
              <w:rPr>
                <w:rFonts w:ascii="Times New Roman" w:eastAsia="TimesNewRomanPSMT" w:hAnsi="Times New Roman" w:cs="Times New Roman"/>
                <w:sz w:val="24"/>
                <w:szCs w:val="24"/>
              </w:rPr>
              <w:t>измерение и сравнение непрерывных множеств с помощью условной мерки.</w:t>
            </w:r>
          </w:p>
        </w:tc>
      </w:tr>
    </w:tbl>
    <w:p w:rsidR="00AA2149" w:rsidRDefault="00AA2149" w:rsidP="00AA2149">
      <w:pPr>
        <w:autoSpaceDE w:val="0"/>
        <w:autoSpaceDN w:val="0"/>
        <w:adjustRightInd w:val="0"/>
        <w:spacing w:after="0" w:line="240" w:lineRule="auto"/>
        <w:jc w:val="both"/>
        <w:rPr>
          <w:rFonts w:ascii="Times New Roman" w:eastAsia="TimesNewRomanPSMT" w:hAnsi="Times New Roman" w:cs="Times New Roman"/>
          <w:sz w:val="24"/>
          <w:szCs w:val="24"/>
        </w:rPr>
      </w:pPr>
    </w:p>
    <w:p w:rsidR="00AA2149" w:rsidRPr="00E73A05"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E73A05">
        <w:rPr>
          <w:rFonts w:ascii="Times New Roman" w:eastAsia="TimesNewRomanPSMT" w:hAnsi="Times New Roman" w:cs="Times New Roman"/>
          <w:sz w:val="24"/>
          <w:szCs w:val="24"/>
        </w:rPr>
        <w:t xml:space="preserve">Показателями усвоения программы учебного материала по предмету </w:t>
      </w:r>
      <w:r>
        <w:rPr>
          <w:rFonts w:ascii="Times New Roman" w:eastAsia="TimesNewRomanPSMT" w:hAnsi="Times New Roman" w:cs="Times New Roman"/>
          <w:sz w:val="24"/>
          <w:szCs w:val="24"/>
        </w:rPr>
        <w:t>«</w:t>
      </w:r>
      <w:r w:rsidRPr="00E73A05">
        <w:rPr>
          <w:rFonts w:ascii="Times New Roman" w:eastAsia="TimesNewRomanPSMT" w:hAnsi="Times New Roman" w:cs="Times New Roman"/>
          <w:sz w:val="24"/>
          <w:szCs w:val="24"/>
        </w:rPr>
        <w:t>Математические</w:t>
      </w:r>
      <w:r>
        <w:rPr>
          <w:rFonts w:ascii="Times New Roman" w:eastAsia="TimesNewRomanPSMT" w:hAnsi="Times New Roman" w:cs="Times New Roman"/>
          <w:sz w:val="24"/>
          <w:szCs w:val="24"/>
        </w:rPr>
        <w:t xml:space="preserve"> </w:t>
      </w:r>
      <w:r w:rsidRPr="00E73A05">
        <w:rPr>
          <w:rFonts w:ascii="Times New Roman" w:eastAsia="TimesNewRomanPSMT" w:hAnsi="Times New Roman" w:cs="Times New Roman"/>
          <w:sz w:val="24"/>
          <w:szCs w:val="24"/>
        </w:rPr>
        <w:t>представления</w:t>
      </w:r>
      <w:r>
        <w:rPr>
          <w:rFonts w:ascii="Times New Roman" w:eastAsia="TimesNewRomanPSMT" w:hAnsi="Times New Roman" w:cs="Times New Roman"/>
          <w:sz w:val="24"/>
          <w:szCs w:val="24"/>
        </w:rPr>
        <w:t xml:space="preserve">» </w:t>
      </w:r>
      <w:r w:rsidR="00723988">
        <w:rPr>
          <w:rFonts w:ascii="Times New Roman" w:eastAsia="TimesNewRomanPSMT" w:hAnsi="Times New Roman" w:cs="Times New Roman"/>
          <w:sz w:val="24"/>
          <w:szCs w:val="24"/>
        </w:rPr>
        <w:t>6</w:t>
      </w:r>
      <w:r w:rsidRPr="00E73A05">
        <w:rPr>
          <w:rFonts w:ascii="Times New Roman" w:eastAsia="TimesNewRomanPSMT" w:hAnsi="Times New Roman" w:cs="Times New Roman"/>
          <w:sz w:val="24"/>
          <w:szCs w:val="24"/>
        </w:rPr>
        <w:t xml:space="preserve"> класса является овладение доступными </w:t>
      </w:r>
      <w:r w:rsidRPr="00E73A05">
        <w:rPr>
          <w:rFonts w:ascii="Times New Roman" w:eastAsia="TimesNewRomanPSMT" w:hAnsi="Times New Roman" w:cs="Times New Roman"/>
          <w:sz w:val="24"/>
          <w:szCs w:val="24"/>
        </w:rPr>
        <w:lastRenderedPageBreak/>
        <w:t>математическими операциями</w:t>
      </w:r>
      <w:r>
        <w:rPr>
          <w:rFonts w:ascii="Times New Roman" w:eastAsia="TimesNewRomanPSMT" w:hAnsi="Times New Roman" w:cs="Times New Roman"/>
          <w:sz w:val="24"/>
          <w:szCs w:val="24"/>
        </w:rPr>
        <w:t xml:space="preserve"> </w:t>
      </w:r>
      <w:r w:rsidRPr="00E73A05">
        <w:rPr>
          <w:rFonts w:ascii="Times New Roman" w:eastAsia="TimesNewRomanPSMT" w:hAnsi="Times New Roman" w:cs="Times New Roman"/>
          <w:sz w:val="24"/>
          <w:szCs w:val="24"/>
        </w:rPr>
        <w:t>(счета, пересчета, сравнения, измерения) и выполнение практических действий с</w:t>
      </w:r>
      <w:r>
        <w:rPr>
          <w:rFonts w:ascii="Times New Roman" w:eastAsia="TimesNewRomanPSMT" w:hAnsi="Times New Roman" w:cs="Times New Roman"/>
          <w:sz w:val="24"/>
          <w:szCs w:val="24"/>
        </w:rPr>
        <w:t xml:space="preserve">  </w:t>
      </w:r>
      <w:r w:rsidRPr="00E73A05">
        <w:rPr>
          <w:rFonts w:ascii="Times New Roman" w:eastAsia="TimesNewRomanPSMT" w:hAnsi="Times New Roman" w:cs="Times New Roman"/>
          <w:sz w:val="24"/>
          <w:szCs w:val="24"/>
        </w:rPr>
        <w:t>дискретными и непрерывными множествами в целях решения житейских задач</w:t>
      </w:r>
      <w:r>
        <w:rPr>
          <w:rFonts w:ascii="Times New Roman" w:eastAsia="TimesNewRomanPSMT" w:hAnsi="Times New Roman" w:cs="Times New Roman"/>
          <w:sz w:val="24"/>
          <w:szCs w:val="24"/>
        </w:rPr>
        <w:t>.</w:t>
      </w:r>
    </w:p>
    <w:p w:rsidR="00AA2149" w:rsidRPr="00830744" w:rsidRDefault="00AA2149" w:rsidP="00AA2149">
      <w:pPr>
        <w:spacing w:after="0" w:line="240" w:lineRule="auto"/>
        <w:ind w:firstLine="720"/>
        <w:jc w:val="both"/>
        <w:rPr>
          <w:rFonts w:ascii="Times New Roman" w:hAnsi="Times New Roman" w:cs="Times New Roman"/>
          <w:color w:val="000000"/>
          <w:sz w:val="24"/>
          <w:szCs w:val="24"/>
        </w:rPr>
      </w:pPr>
    </w:p>
    <w:p w:rsidR="009E42FC" w:rsidRDefault="009E42FC" w:rsidP="009E42FC">
      <w:pPr>
        <w:suppressAutoHyphens/>
        <w:spacing w:after="0" w:line="240" w:lineRule="auto"/>
        <w:jc w:val="center"/>
        <w:rPr>
          <w:rFonts w:ascii="Times New Roman" w:hAnsi="Times New Roman"/>
          <w:b/>
          <w:sz w:val="24"/>
          <w:szCs w:val="28"/>
        </w:rPr>
      </w:pPr>
      <w:proofErr w:type="spellStart"/>
      <w:r>
        <w:rPr>
          <w:rFonts w:ascii="Times New Roman" w:hAnsi="Times New Roman"/>
          <w:b/>
          <w:sz w:val="24"/>
          <w:szCs w:val="28"/>
        </w:rPr>
        <w:t>Учебно</w:t>
      </w:r>
      <w:proofErr w:type="spellEnd"/>
      <w:r>
        <w:rPr>
          <w:rFonts w:ascii="Times New Roman" w:hAnsi="Times New Roman"/>
          <w:b/>
          <w:sz w:val="24"/>
          <w:szCs w:val="28"/>
        </w:rPr>
        <w:t xml:space="preserve"> – методическое обеспечение</w:t>
      </w:r>
    </w:p>
    <w:p w:rsidR="009E42FC" w:rsidRPr="009A2750" w:rsidRDefault="009E42FC" w:rsidP="009E42FC">
      <w:pPr>
        <w:pStyle w:val="a6"/>
        <w:numPr>
          <w:ilvl w:val="0"/>
          <w:numId w:val="5"/>
        </w:numPr>
        <w:suppressAutoHyphens/>
        <w:spacing w:after="0" w:line="240" w:lineRule="auto"/>
        <w:jc w:val="both"/>
        <w:rPr>
          <w:rFonts w:ascii="Times New Roman" w:hAnsi="Times New Roman"/>
          <w:b/>
          <w:sz w:val="24"/>
          <w:szCs w:val="28"/>
        </w:rPr>
      </w:pPr>
      <w:r w:rsidRPr="009A2750">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9E42FC" w:rsidRPr="009A2750" w:rsidRDefault="009E42FC" w:rsidP="009E42FC">
      <w:pPr>
        <w:pStyle w:val="a6"/>
        <w:numPr>
          <w:ilvl w:val="0"/>
          <w:numId w:val="5"/>
        </w:numPr>
        <w:suppressAutoHyphens/>
        <w:spacing w:after="0" w:line="240" w:lineRule="auto"/>
        <w:jc w:val="both"/>
        <w:rPr>
          <w:rFonts w:ascii="Times New Roman" w:hAnsi="Times New Roman"/>
          <w:b/>
          <w:sz w:val="24"/>
          <w:szCs w:val="28"/>
        </w:rPr>
      </w:pPr>
      <w:r w:rsidRPr="009A2750">
        <w:rPr>
          <w:rFonts w:ascii="Times New Roman" w:hAnsi="Times New Roman" w:cs="Times New Roman"/>
          <w:color w:val="000000"/>
          <w:sz w:val="24"/>
          <w:szCs w:val="28"/>
        </w:rPr>
        <w:t xml:space="preserve"> </w:t>
      </w:r>
      <w:r w:rsidRPr="009A2750">
        <w:rPr>
          <w:rFonts w:ascii="Times New Roman" w:eastAsia="Calibri"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«Канская школа» (ФГОС О у/о – 2 вариант).</w:t>
      </w:r>
    </w:p>
    <w:p w:rsidR="009E42FC" w:rsidRPr="009A2750" w:rsidRDefault="009E42FC" w:rsidP="009E42FC">
      <w:pPr>
        <w:pStyle w:val="a6"/>
        <w:suppressAutoHyphens/>
        <w:spacing w:after="0" w:line="240" w:lineRule="auto"/>
        <w:jc w:val="both"/>
        <w:rPr>
          <w:rFonts w:ascii="Times New Roman" w:hAnsi="Times New Roman"/>
          <w:b/>
          <w:sz w:val="24"/>
          <w:szCs w:val="28"/>
        </w:rPr>
      </w:pPr>
    </w:p>
    <w:p w:rsidR="009E42FC" w:rsidRDefault="009E42FC" w:rsidP="009E42FC">
      <w:pPr>
        <w:pStyle w:val="a6"/>
        <w:shd w:val="clear" w:color="auto" w:fill="FFFFFF"/>
        <w:spacing w:after="0" w:line="240" w:lineRule="auto"/>
        <w:ind w:left="0"/>
        <w:jc w:val="center"/>
        <w:rPr>
          <w:rFonts w:ascii="Times New Roman" w:hAnsi="Times New Roman"/>
          <w:b/>
          <w:sz w:val="24"/>
          <w:szCs w:val="24"/>
        </w:rPr>
      </w:pPr>
      <w:r w:rsidRPr="00A41D1A">
        <w:rPr>
          <w:rFonts w:ascii="Times New Roman" w:hAnsi="Times New Roman"/>
          <w:b/>
          <w:sz w:val="24"/>
          <w:szCs w:val="24"/>
        </w:rPr>
        <w:t>Список литературы</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Style w:val="FontStyle25"/>
          <w:rFonts w:ascii="Times New Roman" w:hAnsi="Times New Roman"/>
          <w:sz w:val="24"/>
          <w:szCs w:val="32"/>
        </w:rPr>
        <w:t>Белошистая</w:t>
      </w:r>
      <w:proofErr w:type="spellEnd"/>
      <w:r>
        <w:rPr>
          <w:rStyle w:val="FontStyle25"/>
          <w:rFonts w:ascii="Times New Roman" w:hAnsi="Times New Roman"/>
          <w:sz w:val="24"/>
          <w:szCs w:val="32"/>
        </w:rPr>
        <w:t xml:space="preserve"> А.В. </w:t>
      </w:r>
      <w:r w:rsidRPr="00F9478C">
        <w:rPr>
          <w:rStyle w:val="FontStyle25"/>
          <w:rFonts w:ascii="Times New Roman" w:hAnsi="Times New Roman"/>
          <w:sz w:val="24"/>
          <w:szCs w:val="32"/>
        </w:rPr>
        <w:t xml:space="preserve">Тетрадь </w:t>
      </w:r>
      <w:r>
        <w:rPr>
          <w:rStyle w:val="FontStyle25"/>
          <w:rFonts w:ascii="Times New Roman" w:hAnsi="Times New Roman"/>
          <w:sz w:val="24"/>
          <w:szCs w:val="32"/>
        </w:rPr>
        <w:t>по математике и конструированию</w:t>
      </w:r>
      <w:r w:rsidRPr="00F9478C">
        <w:rPr>
          <w:rStyle w:val="FontStyle25"/>
          <w:rFonts w:ascii="Times New Roman" w:hAnsi="Times New Roman"/>
          <w:sz w:val="24"/>
          <w:szCs w:val="32"/>
        </w:rPr>
        <w:t xml:space="preserve"> </w:t>
      </w:r>
      <w:proofErr w:type="spellStart"/>
      <w:r w:rsidRPr="00F9478C">
        <w:rPr>
          <w:rStyle w:val="FontStyle25"/>
          <w:rFonts w:ascii="Times New Roman" w:hAnsi="Times New Roman"/>
          <w:sz w:val="24"/>
          <w:szCs w:val="32"/>
        </w:rPr>
        <w:t>кор-рекционно-развивающего</w:t>
      </w:r>
      <w:proofErr w:type="spellEnd"/>
      <w:r w:rsidRPr="00F9478C">
        <w:rPr>
          <w:rStyle w:val="FontStyle25"/>
          <w:rFonts w:ascii="Times New Roman" w:hAnsi="Times New Roman"/>
          <w:sz w:val="24"/>
          <w:szCs w:val="32"/>
        </w:rPr>
        <w:t xml:space="preserve"> обучения. В 4 </w:t>
      </w:r>
      <w:r w:rsidRPr="00F9478C">
        <w:rPr>
          <w:rStyle w:val="FontStyle25"/>
          <w:rFonts w:ascii="Times New Roman" w:hAnsi="Times New Roman"/>
          <w:spacing w:val="-30"/>
          <w:sz w:val="24"/>
          <w:szCs w:val="32"/>
        </w:rPr>
        <w:t>ч.</w:t>
      </w:r>
      <w:r>
        <w:rPr>
          <w:rStyle w:val="FontStyle25"/>
          <w:rFonts w:ascii="Times New Roman" w:hAnsi="Times New Roman"/>
          <w:sz w:val="24"/>
          <w:szCs w:val="32"/>
        </w:rPr>
        <w:t xml:space="preserve">  — М.</w:t>
      </w:r>
      <w:r w:rsidRPr="00F9478C">
        <w:rPr>
          <w:rStyle w:val="FontStyle25"/>
          <w:rFonts w:ascii="Times New Roman" w:hAnsi="Times New Roman"/>
          <w:sz w:val="24"/>
          <w:szCs w:val="32"/>
        </w:rPr>
        <w:t xml:space="preserve">: </w:t>
      </w:r>
      <w:proofErr w:type="spellStart"/>
      <w:r w:rsidRPr="00F9478C">
        <w:rPr>
          <w:rStyle w:val="FontStyle25"/>
          <w:rFonts w:ascii="Times New Roman" w:hAnsi="Times New Roman"/>
          <w:sz w:val="24"/>
          <w:szCs w:val="32"/>
        </w:rPr>
        <w:t>Гуманитар</w:t>
      </w:r>
      <w:proofErr w:type="spellEnd"/>
      <w:r w:rsidRPr="00F9478C">
        <w:rPr>
          <w:rStyle w:val="FontStyle25"/>
          <w:rFonts w:ascii="Times New Roman" w:hAnsi="Times New Roman"/>
          <w:sz w:val="24"/>
          <w:szCs w:val="32"/>
        </w:rPr>
        <w:t xml:space="preserve">, изд. центр ВЛАДОС, 2006. — </w:t>
      </w:r>
      <w:r w:rsidRPr="00F9478C">
        <w:rPr>
          <w:rStyle w:val="FontStyle25"/>
          <w:rFonts w:ascii="Times New Roman" w:hAnsi="Times New Roman"/>
          <w:spacing w:val="20"/>
          <w:sz w:val="24"/>
          <w:szCs w:val="32"/>
        </w:rPr>
        <w:t>62</w:t>
      </w:r>
      <w:r>
        <w:rPr>
          <w:rStyle w:val="FontStyle25"/>
          <w:rFonts w:ascii="Times New Roman" w:hAnsi="Times New Roman"/>
          <w:sz w:val="24"/>
          <w:szCs w:val="32"/>
        </w:rPr>
        <w:t xml:space="preserve"> с.</w:t>
      </w:r>
      <w:r w:rsidRPr="00F9478C">
        <w:rPr>
          <w:rStyle w:val="FontStyle25"/>
          <w:rFonts w:ascii="Times New Roman" w:hAnsi="Times New Roman"/>
          <w:sz w:val="24"/>
          <w:szCs w:val="32"/>
        </w:rPr>
        <w:t>: ил. — (Коррекционная педагогика).</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Изучаем состав чисел (для детей 5-6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2016. – 32 с.- (серия «Рабочая тетрадь»).</w:t>
      </w:r>
    </w:p>
    <w:p w:rsidR="009E42FC" w:rsidRPr="00C373AB"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Знакомимся с геометрией (для детей 6-7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2009. – 32 с.- (серия «Рабочая тетрадь»).</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Складываем и вычитаем (для детей 5-6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2016. – 32 с.- (серия «Рабочая тетрадь»).</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Развиваем внимание и логическое мышление (для детей 5-6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2016. – 32 с.- (серия «Рабочая тетрадь»).</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Учимся решать задачи (для детей 5-6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2016. – 32 с.- (серия «Рабочая тетрадь»).</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Бортникова</w:t>
      </w:r>
      <w:proofErr w:type="spellEnd"/>
      <w:r>
        <w:rPr>
          <w:rFonts w:ascii="Times New Roman" w:hAnsi="Times New Roman"/>
          <w:sz w:val="24"/>
          <w:szCs w:val="24"/>
        </w:rPr>
        <w:t xml:space="preserve"> Е.Ф. Учимся сравнивать (для детей 5-6 лет). – Екатеринбург: ООО «Издательский дом «</w:t>
      </w:r>
      <w:proofErr w:type="spellStart"/>
      <w:r>
        <w:rPr>
          <w:rFonts w:ascii="Times New Roman" w:hAnsi="Times New Roman"/>
          <w:sz w:val="24"/>
          <w:szCs w:val="24"/>
        </w:rPr>
        <w:t>Литур</w:t>
      </w:r>
      <w:proofErr w:type="spellEnd"/>
      <w:r>
        <w:rPr>
          <w:rFonts w:ascii="Times New Roman" w:hAnsi="Times New Roman"/>
          <w:sz w:val="24"/>
          <w:szCs w:val="24"/>
        </w:rPr>
        <w:t>», 2016. – 32 с.- (серия «Рабочая тетрадь»).</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Гаврина С.Е. Учимся решать задачи. Рабочая тетрадь. – ООО «Издательство РОСМЭН - ПРЕСС», 2005.</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Геометрические формы. Дидактические карточки для ознакомления с окружающим миром.- «Маленький гений ПРЕСС».</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Колесникова Е.В. Я считаю до 10. Рабочая тетрадь для выполнения заданий. – М.: ТЦ Сфера, 2008. – 64 с.</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Ордынкина</w:t>
      </w:r>
      <w:proofErr w:type="spellEnd"/>
      <w:r>
        <w:rPr>
          <w:rFonts w:ascii="Times New Roman" w:hAnsi="Times New Roman"/>
          <w:sz w:val="24"/>
          <w:szCs w:val="24"/>
        </w:rPr>
        <w:t xml:space="preserve"> И.С. Прописи цифр – 3-е изд., стереотип.- М.: Дрофа, 2007. – 16 с.: ил.</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Посчитаем до 10. Солнечные ступеньки. – ВК Дакота, 2015.</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Посчитаем до 20. Солнечные ступеньки. – ВК Дакота, 2015.</w:t>
      </w:r>
    </w:p>
    <w:p w:rsidR="009E42FC" w:rsidRPr="00C96DF7"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Думаем, считаем, решаем. Солнечные ступеньки. – ВК Дакота, 2015.</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Пушков А.Е. Упражнения для каллиграфического написания цифр. – Современная школа, 2009.- 16 с.</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Узорова</w:t>
      </w:r>
      <w:proofErr w:type="spellEnd"/>
      <w:r>
        <w:rPr>
          <w:rFonts w:ascii="Times New Roman" w:hAnsi="Times New Roman"/>
          <w:sz w:val="24"/>
          <w:szCs w:val="24"/>
        </w:rPr>
        <w:t xml:space="preserve"> О.В., Нефедова Е.А. 500 задач с пояснением, пошаговым решением и правильным оформлением: 1 класс. – М.: ООО «Издательство Астрель»: ООО «Издательство АСТ», 2004. – 175 с. </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Узорова</w:t>
      </w:r>
      <w:proofErr w:type="spellEnd"/>
      <w:r>
        <w:rPr>
          <w:rFonts w:ascii="Times New Roman" w:hAnsi="Times New Roman"/>
          <w:sz w:val="24"/>
          <w:szCs w:val="24"/>
        </w:rPr>
        <w:t xml:space="preserve"> О.В., Нефедова Е.А. 3000 новых примеров по математике (Счет от 1 до 10) 1 класс. – ООО «Издательство Астрель», 2005.- 16 с.</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Шевелев К.В. </w:t>
      </w:r>
      <w:proofErr w:type="spellStart"/>
      <w:r>
        <w:rPr>
          <w:rFonts w:ascii="Times New Roman" w:hAnsi="Times New Roman"/>
          <w:sz w:val="24"/>
          <w:szCs w:val="24"/>
        </w:rPr>
        <w:t>Графическме</w:t>
      </w:r>
      <w:proofErr w:type="spellEnd"/>
      <w:r>
        <w:rPr>
          <w:rFonts w:ascii="Times New Roman" w:hAnsi="Times New Roman"/>
          <w:sz w:val="24"/>
          <w:szCs w:val="24"/>
        </w:rPr>
        <w:t xml:space="preserve"> диктанты. Рабочая тетрадь.- «</w:t>
      </w:r>
      <w:proofErr w:type="spellStart"/>
      <w:r>
        <w:rPr>
          <w:rFonts w:ascii="Times New Roman" w:hAnsi="Times New Roman"/>
          <w:sz w:val="24"/>
          <w:szCs w:val="24"/>
        </w:rPr>
        <w:t>Ювента</w:t>
      </w:r>
      <w:proofErr w:type="spellEnd"/>
      <w:r>
        <w:rPr>
          <w:rFonts w:ascii="Times New Roman" w:hAnsi="Times New Roman"/>
          <w:sz w:val="24"/>
          <w:szCs w:val="24"/>
        </w:rPr>
        <w:t>», 2006.</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Шевелев К.В. Занимательная геометрия. Рабочая тетрадь.- «</w:t>
      </w:r>
      <w:proofErr w:type="spellStart"/>
      <w:r>
        <w:rPr>
          <w:rFonts w:ascii="Times New Roman" w:hAnsi="Times New Roman"/>
          <w:sz w:val="24"/>
          <w:szCs w:val="24"/>
        </w:rPr>
        <w:t>Ювента</w:t>
      </w:r>
      <w:proofErr w:type="spellEnd"/>
      <w:r>
        <w:rPr>
          <w:rFonts w:ascii="Times New Roman" w:hAnsi="Times New Roman"/>
          <w:sz w:val="24"/>
          <w:szCs w:val="24"/>
        </w:rPr>
        <w:t>», 2011.</w:t>
      </w:r>
    </w:p>
    <w:p w:rsidR="009E42FC" w:rsidRDefault="009E42FC" w:rsidP="009E42FC">
      <w:pPr>
        <w:pStyle w:val="a6"/>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Эк В.В. Обучение математике учащихся младших классов специальных (коррекционных) учреждений </w:t>
      </w:r>
      <w:r>
        <w:rPr>
          <w:rFonts w:ascii="Times New Roman" w:hAnsi="Times New Roman"/>
          <w:sz w:val="24"/>
          <w:szCs w:val="24"/>
          <w:lang w:val="en-US"/>
        </w:rPr>
        <w:t>VIII</w:t>
      </w:r>
      <w:r w:rsidRPr="00426D0E">
        <w:rPr>
          <w:rFonts w:ascii="Times New Roman" w:hAnsi="Times New Roman"/>
          <w:sz w:val="24"/>
          <w:szCs w:val="24"/>
        </w:rPr>
        <w:t xml:space="preserve"> </w:t>
      </w:r>
      <w:r>
        <w:rPr>
          <w:rFonts w:ascii="Times New Roman" w:hAnsi="Times New Roman"/>
          <w:sz w:val="24"/>
          <w:szCs w:val="24"/>
        </w:rPr>
        <w:t xml:space="preserve">вида: пособие для учителя – 2-е изд., </w:t>
      </w:r>
      <w:proofErr w:type="spellStart"/>
      <w:r>
        <w:rPr>
          <w:rFonts w:ascii="Times New Roman" w:hAnsi="Times New Roman"/>
          <w:sz w:val="24"/>
          <w:szCs w:val="24"/>
        </w:rPr>
        <w:t>перераб</w:t>
      </w:r>
      <w:proofErr w:type="spellEnd"/>
      <w:r>
        <w:rPr>
          <w:rFonts w:ascii="Times New Roman" w:hAnsi="Times New Roman"/>
          <w:sz w:val="24"/>
          <w:szCs w:val="24"/>
        </w:rPr>
        <w:t>. – М.: Просвещение, 2005. – 221 с.: ил.</w:t>
      </w:r>
    </w:p>
    <w:p w:rsidR="009E42FC" w:rsidRPr="00C17941" w:rsidRDefault="009E42FC" w:rsidP="009E42FC">
      <w:pPr>
        <w:pStyle w:val="a6"/>
        <w:shd w:val="clear" w:color="auto" w:fill="FFFFFF"/>
        <w:spacing w:after="0" w:line="240" w:lineRule="auto"/>
        <w:jc w:val="both"/>
        <w:rPr>
          <w:rFonts w:ascii="Times New Roman" w:hAnsi="Times New Roman"/>
          <w:sz w:val="24"/>
          <w:szCs w:val="24"/>
        </w:rPr>
      </w:pPr>
    </w:p>
    <w:p w:rsidR="009E42FC" w:rsidRPr="009A2750" w:rsidRDefault="009E42FC" w:rsidP="009E42FC">
      <w:pPr>
        <w:suppressAutoHyphens/>
        <w:spacing w:after="0" w:line="240" w:lineRule="auto"/>
        <w:ind w:left="360"/>
        <w:jc w:val="center"/>
        <w:rPr>
          <w:rFonts w:ascii="Times New Roman" w:hAnsi="Times New Roman"/>
          <w:b/>
          <w:sz w:val="24"/>
          <w:szCs w:val="28"/>
        </w:rPr>
      </w:pPr>
      <w:r w:rsidRPr="009A2750">
        <w:rPr>
          <w:rFonts w:ascii="Times New Roman" w:hAnsi="Times New Roman"/>
          <w:b/>
          <w:sz w:val="24"/>
          <w:szCs w:val="28"/>
        </w:rPr>
        <w:lastRenderedPageBreak/>
        <w:t>Материально – техническое обеспечение</w:t>
      </w:r>
    </w:p>
    <w:p w:rsidR="009E42FC" w:rsidRPr="009A2750" w:rsidRDefault="009E42FC" w:rsidP="009E42FC">
      <w:pPr>
        <w:pStyle w:val="a6"/>
        <w:numPr>
          <w:ilvl w:val="0"/>
          <w:numId w:val="4"/>
        </w:numPr>
        <w:spacing w:after="0" w:line="240" w:lineRule="auto"/>
        <w:jc w:val="both"/>
        <w:rPr>
          <w:rFonts w:ascii="Times New Roman" w:hAnsi="Times New Roman"/>
          <w:sz w:val="24"/>
        </w:rPr>
      </w:pPr>
      <w:r w:rsidRPr="009A2750">
        <w:rPr>
          <w:rFonts w:ascii="Times New Roman" w:hAnsi="Times New Roman"/>
          <w:sz w:val="24"/>
        </w:rPr>
        <w:t xml:space="preserve">Библиотечный фонд (книгопечатная продукция): </w:t>
      </w:r>
      <w:r w:rsidRPr="009A2750">
        <w:rPr>
          <w:rFonts w:ascii="Times New Roman" w:hAnsi="Times New Roman"/>
          <w:sz w:val="24"/>
          <w:szCs w:val="27"/>
          <w:shd w:val="clear" w:color="auto" w:fill="FFFFFF"/>
        </w:rPr>
        <w:t>учебно-методические комплекты по математике (программы, учебник, рабочие тетради, прописи), методические пособия для учителя.</w:t>
      </w:r>
    </w:p>
    <w:p w:rsidR="009E42FC" w:rsidRPr="009A2750" w:rsidRDefault="009E42FC" w:rsidP="009E42FC">
      <w:pPr>
        <w:pStyle w:val="a6"/>
        <w:numPr>
          <w:ilvl w:val="0"/>
          <w:numId w:val="4"/>
        </w:numPr>
        <w:spacing w:after="0" w:line="240" w:lineRule="auto"/>
        <w:jc w:val="both"/>
        <w:rPr>
          <w:rFonts w:ascii="Times New Roman" w:hAnsi="Times New Roman"/>
          <w:sz w:val="24"/>
          <w:szCs w:val="27"/>
          <w:shd w:val="clear" w:color="auto" w:fill="FFFFFF"/>
        </w:rPr>
      </w:pPr>
      <w:r w:rsidRPr="009A2750">
        <w:rPr>
          <w:rFonts w:ascii="Times New Roman" w:hAnsi="Times New Roman"/>
          <w:sz w:val="24"/>
        </w:rPr>
        <w:t xml:space="preserve">Печатные пособия: </w:t>
      </w:r>
      <w:r w:rsidRPr="009A2750">
        <w:rPr>
          <w:rFonts w:ascii="Times New Roman" w:hAnsi="Times New Roman"/>
          <w:sz w:val="24"/>
          <w:szCs w:val="27"/>
          <w:shd w:val="clear" w:color="auto" w:fill="FFFFFF"/>
        </w:rPr>
        <w:t xml:space="preserve">демонстрационный материал (картинки предметные, таблицы) в соответствии с основными темами программы обучения; карточки с заданиями по математике для </w:t>
      </w:r>
      <w:r w:rsidR="006E5FAC">
        <w:rPr>
          <w:rFonts w:ascii="Times New Roman" w:hAnsi="Times New Roman"/>
          <w:sz w:val="24"/>
          <w:szCs w:val="27"/>
          <w:shd w:val="clear" w:color="auto" w:fill="FFFFFF"/>
        </w:rPr>
        <w:t>5</w:t>
      </w:r>
      <w:r w:rsidRPr="009A2750">
        <w:rPr>
          <w:rFonts w:ascii="Times New Roman" w:hAnsi="Times New Roman"/>
          <w:sz w:val="24"/>
          <w:szCs w:val="27"/>
          <w:shd w:val="clear" w:color="auto" w:fill="FFFFFF"/>
        </w:rPr>
        <w:t xml:space="preserve"> класса.</w:t>
      </w:r>
    </w:p>
    <w:p w:rsidR="009E42FC" w:rsidRPr="00700909" w:rsidRDefault="009E42FC" w:rsidP="009E42FC">
      <w:pPr>
        <w:pStyle w:val="a6"/>
        <w:numPr>
          <w:ilvl w:val="0"/>
          <w:numId w:val="4"/>
        </w:numPr>
        <w:spacing w:after="0" w:line="240" w:lineRule="auto"/>
        <w:jc w:val="both"/>
        <w:rPr>
          <w:rFonts w:ascii="Times New Roman" w:hAnsi="Times New Roman"/>
          <w:sz w:val="24"/>
          <w:szCs w:val="27"/>
          <w:shd w:val="clear" w:color="auto" w:fill="FFFFFF"/>
        </w:rPr>
      </w:pPr>
      <w:r w:rsidRPr="00700909">
        <w:rPr>
          <w:rFonts w:ascii="Times New Roman" w:hAnsi="Times New Roman"/>
          <w:sz w:val="24"/>
        </w:rPr>
        <w:t>Демонстрационное пособие:</w:t>
      </w:r>
      <w:r w:rsidRPr="00700909">
        <w:rPr>
          <w:rFonts w:ascii="Times New Roman" w:hAnsi="Times New Roman"/>
          <w:sz w:val="24"/>
          <w:szCs w:val="27"/>
          <w:shd w:val="clear" w:color="auto" w:fill="FFFFFF"/>
        </w:rPr>
        <w:t xml:space="preserve"> объекты, предназначенные для демонстрации последовательного пересчета от 0 до </w:t>
      </w:r>
      <w:r>
        <w:rPr>
          <w:rFonts w:ascii="Times New Roman" w:hAnsi="Times New Roman"/>
          <w:sz w:val="24"/>
          <w:szCs w:val="27"/>
          <w:shd w:val="clear" w:color="auto" w:fill="FFFFFF"/>
        </w:rPr>
        <w:t>10</w:t>
      </w:r>
      <w:r w:rsidRPr="00700909">
        <w:rPr>
          <w:rFonts w:ascii="Times New Roman" w:hAnsi="Times New Roman"/>
          <w:sz w:val="24"/>
          <w:szCs w:val="27"/>
          <w:shd w:val="clear" w:color="auto" w:fill="FFFFFF"/>
        </w:rPr>
        <w:t xml:space="preserve">; объекты, предназначенные для демонстрации последовательного пересчета от 0 до </w:t>
      </w:r>
      <w:r>
        <w:rPr>
          <w:rFonts w:ascii="Times New Roman" w:hAnsi="Times New Roman"/>
          <w:sz w:val="24"/>
          <w:szCs w:val="27"/>
          <w:shd w:val="clear" w:color="auto" w:fill="FFFFFF"/>
        </w:rPr>
        <w:t>10</w:t>
      </w:r>
      <w:r w:rsidRPr="00700909">
        <w:rPr>
          <w:rFonts w:ascii="Times New Roman" w:hAnsi="Times New Roman"/>
          <w:sz w:val="24"/>
          <w:szCs w:val="27"/>
          <w:shd w:val="clear" w:color="auto" w:fill="FFFFFF"/>
        </w:rPr>
        <w:t xml:space="preserve">; наглядное пособие для изучения состава числа; </w:t>
      </w:r>
      <w:r w:rsidRPr="00700909">
        <w:rPr>
          <w:rFonts w:ascii="Times New Roman" w:hAnsi="Times New Roman"/>
          <w:sz w:val="24"/>
          <w:shd w:val="clear" w:color="auto" w:fill="FFFFFF"/>
        </w:rPr>
        <w:t>демонстрационная числова</w:t>
      </w:r>
      <w:r>
        <w:rPr>
          <w:rFonts w:ascii="Times New Roman" w:hAnsi="Times New Roman"/>
          <w:sz w:val="24"/>
          <w:shd w:val="clear" w:color="auto" w:fill="FFFFFF"/>
        </w:rPr>
        <w:t>я линейка с делениями от 0 до 10</w:t>
      </w:r>
      <w:r w:rsidRPr="00700909">
        <w:rPr>
          <w:rFonts w:ascii="Times New Roman" w:hAnsi="Times New Roman"/>
          <w:sz w:val="24"/>
          <w:shd w:val="clear" w:color="auto" w:fill="FFFFFF"/>
        </w:rPr>
        <w:t>.</w:t>
      </w:r>
    </w:p>
    <w:p w:rsidR="009E42FC" w:rsidRPr="00700909" w:rsidRDefault="009E42FC" w:rsidP="009E42FC">
      <w:pPr>
        <w:pStyle w:val="a6"/>
        <w:numPr>
          <w:ilvl w:val="0"/>
          <w:numId w:val="4"/>
        </w:numPr>
        <w:spacing w:after="0" w:line="240" w:lineRule="auto"/>
        <w:jc w:val="both"/>
        <w:rPr>
          <w:rFonts w:ascii="Times New Roman" w:hAnsi="Times New Roman"/>
          <w:szCs w:val="27"/>
          <w:shd w:val="clear" w:color="auto" w:fill="FFFFFF"/>
        </w:rPr>
      </w:pPr>
      <w:r w:rsidRPr="00700909">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rsidR="009E42FC" w:rsidRPr="00700909" w:rsidRDefault="009E42FC" w:rsidP="009E42FC">
      <w:pPr>
        <w:pStyle w:val="a6"/>
        <w:numPr>
          <w:ilvl w:val="0"/>
          <w:numId w:val="4"/>
        </w:numPr>
        <w:spacing w:after="0" w:line="240" w:lineRule="auto"/>
        <w:jc w:val="both"/>
        <w:rPr>
          <w:rFonts w:ascii="Times New Roman" w:hAnsi="Times New Roman"/>
          <w:sz w:val="24"/>
          <w:szCs w:val="27"/>
          <w:shd w:val="clear" w:color="auto" w:fill="FFFFFF"/>
        </w:rPr>
      </w:pPr>
      <w:proofErr w:type="spellStart"/>
      <w:r w:rsidRPr="00700909">
        <w:rPr>
          <w:rFonts w:ascii="Times New Roman" w:hAnsi="Times New Roman"/>
          <w:sz w:val="24"/>
          <w:szCs w:val="27"/>
          <w:shd w:val="clear" w:color="auto" w:fill="FFFFFF"/>
        </w:rPr>
        <w:t>Экранно</w:t>
      </w:r>
      <w:proofErr w:type="spellEnd"/>
      <w:r w:rsidRPr="00700909">
        <w:rPr>
          <w:rFonts w:ascii="Times New Roman" w:hAnsi="Times New Roman"/>
          <w:sz w:val="24"/>
          <w:szCs w:val="27"/>
          <w:shd w:val="clear" w:color="auto" w:fill="FFFFFF"/>
        </w:rPr>
        <w:t xml:space="preserve"> – звуковые пособия: мультимедийные (цифровые) образовательные ресурсы, соответствующие темам обучения; слайды, соответствующие содержанию обучения; </w:t>
      </w:r>
      <w:r w:rsidRPr="00700909">
        <w:rPr>
          <w:rFonts w:ascii="Times New Roman" w:hAnsi="Times New Roman"/>
          <w:sz w:val="24"/>
          <w:shd w:val="clear" w:color="auto" w:fill="FFFFFF"/>
        </w:rPr>
        <w:t>занимательные</w:t>
      </w:r>
      <w:r>
        <w:rPr>
          <w:rFonts w:ascii="Times New Roman" w:hAnsi="Times New Roman"/>
          <w:sz w:val="24"/>
          <w:shd w:val="clear" w:color="auto" w:fill="FFFFFF"/>
        </w:rPr>
        <w:t xml:space="preserve"> задания по математике для 3 класса</w:t>
      </w:r>
      <w:r w:rsidRPr="00700909">
        <w:rPr>
          <w:rFonts w:ascii="Times New Roman" w:hAnsi="Times New Roman"/>
          <w:sz w:val="24"/>
          <w:shd w:val="clear" w:color="auto" w:fill="FFFFFF"/>
        </w:rPr>
        <w:t>.</w:t>
      </w:r>
    </w:p>
    <w:p w:rsidR="009E42FC" w:rsidRPr="00454B3A" w:rsidRDefault="009E42FC" w:rsidP="009E42FC">
      <w:pPr>
        <w:pStyle w:val="a6"/>
        <w:numPr>
          <w:ilvl w:val="0"/>
          <w:numId w:val="4"/>
        </w:numPr>
        <w:spacing w:after="0" w:line="240" w:lineRule="auto"/>
        <w:jc w:val="both"/>
        <w:rPr>
          <w:rFonts w:ascii="Times New Roman" w:hAnsi="Times New Roman"/>
          <w:sz w:val="36"/>
          <w:szCs w:val="27"/>
          <w:shd w:val="clear" w:color="auto" w:fill="FFFFFF"/>
        </w:rPr>
      </w:pPr>
      <w:proofErr w:type="spellStart"/>
      <w:r w:rsidRPr="005E1595">
        <w:rPr>
          <w:rFonts w:ascii="Times New Roman" w:hAnsi="Times New Roman"/>
          <w:sz w:val="24"/>
          <w:shd w:val="clear" w:color="auto" w:fill="FFFFFF"/>
        </w:rPr>
        <w:t>Учебно</w:t>
      </w:r>
      <w:proofErr w:type="spellEnd"/>
      <w:r w:rsidRPr="005E1595">
        <w:rPr>
          <w:rFonts w:ascii="Times New Roman" w:hAnsi="Times New Roman"/>
          <w:sz w:val="24"/>
          <w:shd w:val="clear" w:color="auto" w:fill="FFFFFF"/>
        </w:rPr>
        <w:t xml:space="preserve"> – практическое оборудование: раздаточные материалы для обучения последовательному пересчёту от 0 до </w:t>
      </w:r>
      <w:r>
        <w:rPr>
          <w:rFonts w:ascii="Times New Roman" w:hAnsi="Times New Roman"/>
          <w:sz w:val="24"/>
          <w:shd w:val="clear" w:color="auto" w:fill="FFFFFF"/>
        </w:rPr>
        <w:t>10</w:t>
      </w:r>
      <w:r w:rsidRPr="005E1595">
        <w:rPr>
          <w:rFonts w:ascii="Times New Roman" w:hAnsi="Times New Roman"/>
          <w:sz w:val="24"/>
          <w:shd w:val="clear" w:color="auto" w:fill="FFFFFF"/>
        </w:rPr>
        <w:t xml:space="preserve">; комплект для изучения состава числа; счётный материал от 0 до </w:t>
      </w:r>
      <w:r>
        <w:rPr>
          <w:rFonts w:ascii="Times New Roman" w:hAnsi="Times New Roman"/>
          <w:sz w:val="24"/>
          <w:shd w:val="clear" w:color="auto" w:fill="FFFFFF"/>
        </w:rPr>
        <w:t>10</w:t>
      </w:r>
      <w:r w:rsidRPr="005E1595">
        <w:rPr>
          <w:rFonts w:ascii="Times New Roman" w:hAnsi="Times New Roman"/>
          <w:sz w:val="24"/>
          <w:shd w:val="clear" w:color="auto" w:fill="FFFFFF"/>
        </w:rPr>
        <w:t>; комплекты цифр и знаков; комплекты цифр и знаков («математический веер»); набор геометрических фигур.</w:t>
      </w:r>
    </w:p>
    <w:p w:rsidR="00AA2149" w:rsidRPr="006E5FAC" w:rsidRDefault="009E42FC" w:rsidP="006E5FAC">
      <w:pPr>
        <w:pStyle w:val="a6"/>
        <w:numPr>
          <w:ilvl w:val="0"/>
          <w:numId w:val="4"/>
        </w:numPr>
        <w:spacing w:after="0" w:line="240" w:lineRule="auto"/>
        <w:jc w:val="both"/>
        <w:rPr>
          <w:rFonts w:ascii="Times New Roman" w:hAnsi="Times New Roman"/>
          <w:sz w:val="36"/>
          <w:szCs w:val="27"/>
          <w:shd w:val="clear" w:color="auto" w:fill="FFFFFF"/>
        </w:rPr>
      </w:pPr>
      <w:r w:rsidRPr="00454B3A">
        <w:rPr>
          <w:rFonts w:ascii="Times New Roman" w:hAnsi="Times New Roman"/>
          <w:sz w:val="24"/>
          <w:szCs w:val="27"/>
          <w:shd w:val="clear" w:color="auto" w:fill="FFFFFF"/>
        </w:rPr>
        <w:t>Оборудование класса: ученические столы 1 местные с комплектом стульев, стол учительский, шкафы для хранения учебников, дидактических материалов</w:t>
      </w:r>
      <w:r w:rsidRPr="00454B3A">
        <w:rPr>
          <w:rFonts w:ascii="Times New Roman" w:hAnsi="Times New Roman"/>
          <w:sz w:val="28"/>
          <w:szCs w:val="28"/>
        </w:rPr>
        <w:t>.</w:t>
      </w:r>
    </w:p>
    <w:p w:rsidR="00AA2149" w:rsidRPr="00060EBE" w:rsidRDefault="00AA2149" w:rsidP="00AA2149">
      <w:pPr>
        <w:widowControl w:val="0"/>
        <w:tabs>
          <w:tab w:val="left" w:pos="810"/>
        </w:tabs>
        <w:spacing w:after="0" w:line="240" w:lineRule="auto"/>
        <w:ind w:firstLine="720"/>
        <w:jc w:val="center"/>
        <w:rPr>
          <w:rFonts w:ascii="Times New Roman" w:eastAsia="Times New Roman" w:hAnsi="Times New Roman" w:cs="Times New Roman"/>
          <w:b/>
          <w:sz w:val="24"/>
          <w:szCs w:val="24"/>
          <w:shd w:val="clear" w:color="auto" w:fill="FFFFFF"/>
        </w:rPr>
      </w:pPr>
      <w:r w:rsidRPr="00060EBE">
        <w:rPr>
          <w:rFonts w:ascii="Times New Roman" w:eastAsia="Times New Roman" w:hAnsi="Times New Roman" w:cs="Times New Roman"/>
          <w:b/>
          <w:sz w:val="24"/>
          <w:szCs w:val="24"/>
          <w:shd w:val="clear" w:color="auto" w:fill="FFFFFF"/>
        </w:rPr>
        <w:t>Содержание тем учебного курса</w:t>
      </w:r>
    </w:p>
    <w:p w:rsidR="00AA2149" w:rsidRPr="008B5ABF" w:rsidRDefault="00AA2149" w:rsidP="00AA2149">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РАЗДЕЛ 1 </w:t>
      </w:r>
      <w:proofErr w:type="spellStart"/>
      <w:r>
        <w:rPr>
          <w:rFonts w:ascii="Times New Roman" w:hAnsi="Times New Roman" w:cs="Times New Roman"/>
          <w:bCs/>
          <w:i/>
          <w:sz w:val="24"/>
          <w:szCs w:val="24"/>
        </w:rPr>
        <w:t>Д</w:t>
      </w:r>
      <w:r w:rsidRPr="008B5ABF">
        <w:rPr>
          <w:rFonts w:ascii="Times New Roman" w:hAnsi="Times New Roman" w:cs="Times New Roman"/>
          <w:bCs/>
          <w:i/>
          <w:sz w:val="24"/>
          <w:szCs w:val="24"/>
        </w:rPr>
        <w:t>очисловые</w:t>
      </w:r>
      <w:proofErr w:type="spellEnd"/>
      <w:r w:rsidRPr="008B5ABF">
        <w:rPr>
          <w:rFonts w:ascii="Times New Roman" w:hAnsi="Times New Roman" w:cs="Times New Roman"/>
          <w:bCs/>
          <w:i/>
          <w:sz w:val="24"/>
          <w:szCs w:val="24"/>
        </w:rPr>
        <w:t xml:space="preserve"> и числовые математические представления (представления о форме, о величине - длина, высота, ширина).</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ЗАДАЧИ: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закреплять </w:t>
      </w:r>
      <w:r w:rsidRPr="008B5ABF">
        <w:rPr>
          <w:rFonts w:ascii="Times New Roman" w:eastAsia="TimesNewRomanPSMT" w:hAnsi="Times New Roman" w:cs="Times New Roman"/>
          <w:sz w:val="24"/>
          <w:szCs w:val="24"/>
        </w:rPr>
        <w:t xml:space="preserve"> представление о форме (величине: </w:t>
      </w:r>
      <w:proofErr w:type="gramStart"/>
      <w:r w:rsidRPr="008B5ABF">
        <w:rPr>
          <w:rFonts w:ascii="Times New Roman" w:eastAsia="TimesNewRomanPSMT" w:hAnsi="Times New Roman" w:cs="Times New Roman"/>
          <w:sz w:val="24"/>
          <w:szCs w:val="24"/>
        </w:rPr>
        <w:t>толстый</w:t>
      </w:r>
      <w:proofErr w:type="gramEnd"/>
      <w:r w:rsidRPr="008B5ABF">
        <w:rPr>
          <w:rFonts w:ascii="Times New Roman" w:eastAsia="TimesNewRomanPSMT" w:hAnsi="Times New Roman" w:cs="Times New Roman"/>
          <w:sz w:val="24"/>
          <w:szCs w:val="24"/>
        </w:rPr>
        <w:t xml:space="preserve">, длинный); сравнение предметов по </w:t>
      </w:r>
      <w:r>
        <w:rPr>
          <w:rFonts w:ascii="Times New Roman" w:eastAsia="TimesNewRomanPSMT" w:hAnsi="Times New Roman" w:cs="Times New Roman"/>
          <w:sz w:val="24"/>
          <w:szCs w:val="24"/>
        </w:rPr>
        <w:t>внешним признакам;</w:t>
      </w:r>
    </w:p>
    <w:p w:rsidR="00AA2149"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учить сравнивать две группы множеств по количественному признаку</w:t>
      </w:r>
      <w:r>
        <w:rPr>
          <w:rFonts w:ascii="Times New Roman" w:eastAsia="TimesNewRomanPSMT" w:hAnsi="Times New Roman" w:cs="Times New Roman"/>
          <w:sz w:val="24"/>
          <w:szCs w:val="24"/>
        </w:rPr>
        <w:t>;</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закрепить практическую и зрительную ориентировку на количественный признак предметов "один-два", "один, два, три",</w:t>
      </w:r>
      <w:r w:rsidR="009E42F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продолжение изучение цифр;</w:t>
      </w:r>
    </w:p>
    <w:p w:rsidR="00AA2149"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учить выделять группу предметов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и соотносить с количеством пальцев или предметов.</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Представления о внешних свойствах предметов в процессе а</w:t>
      </w:r>
      <w:r>
        <w:rPr>
          <w:rFonts w:ascii="Times New Roman" w:eastAsia="TimesNewRomanPSMT" w:hAnsi="Times New Roman" w:cs="Times New Roman"/>
          <w:sz w:val="24"/>
          <w:szCs w:val="24"/>
        </w:rPr>
        <w:t xml:space="preserve">ктивной предметной деятельности. </w:t>
      </w:r>
      <w:r w:rsidRPr="008B5ABF">
        <w:rPr>
          <w:rFonts w:ascii="Times New Roman" w:eastAsia="TimesNewRomanPSMT" w:hAnsi="Times New Roman" w:cs="Times New Roman"/>
          <w:sz w:val="24"/>
          <w:szCs w:val="24"/>
        </w:rPr>
        <w:t xml:space="preserve">Объединение разных предметов в множества: однородных, однородных с отдельными признаками различия (например, величина, цвет, форма), разнородных с признаками сходства (например, величина, цвет). </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Формирование представлений о возможности разъединения множества любых предметов. Определение месторасположения предметов в пространстве, на плоскости. Рассматривание образца, выделение его частей. </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Сравнение и на этой основе различение длинных и коротких, толстых- тонких предметов. Определение среднего по величине предмета из трех предложенных предметов, дифференцирование на ощупь предметов по форме или по величине (выбор из трех), узнавание предметов по описанию их цвета, формы, величины. </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Различение групп предметов без счета (зрительно), с помощью показа. Соответствующего количества пальцев или без счета (в прямом и обратном </w:t>
      </w:r>
      <w:proofErr w:type="gramStart"/>
      <w:r w:rsidRPr="008B5ABF">
        <w:rPr>
          <w:rFonts w:ascii="Times New Roman" w:eastAsia="TimesNewRomanPSMT" w:hAnsi="Times New Roman" w:cs="Times New Roman"/>
          <w:sz w:val="24"/>
          <w:szCs w:val="24"/>
        </w:rPr>
        <w:t>порядке</w:t>
      </w:r>
      <w:proofErr w:type="gramEnd"/>
      <w:r w:rsidRPr="008B5ABF">
        <w:rPr>
          <w:rFonts w:ascii="Times New Roman" w:eastAsia="TimesNewRomanPSMT" w:hAnsi="Times New Roman" w:cs="Times New Roman"/>
          <w:sz w:val="24"/>
          <w:szCs w:val="24"/>
        </w:rPr>
        <w:t xml:space="preserve">, от заданного и  до заданного числа) и пересчитывать предметы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xml:space="preserve">-х, знать цифры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-х.</w:t>
      </w:r>
    </w:p>
    <w:p w:rsidR="00AA2149" w:rsidRPr="008B5ABF" w:rsidRDefault="00AA2149" w:rsidP="00AA2149">
      <w:pPr>
        <w:widowControl w:val="0"/>
        <w:tabs>
          <w:tab w:val="left" w:pos="810"/>
        </w:tabs>
        <w:spacing w:after="0" w:line="240" w:lineRule="auto"/>
        <w:ind w:firstLine="720"/>
        <w:jc w:val="both"/>
        <w:rPr>
          <w:rFonts w:ascii="Times New Roman" w:hAnsi="Times New Roman" w:cs="Times New Roman"/>
          <w:bCs/>
          <w:sz w:val="24"/>
          <w:szCs w:val="24"/>
        </w:rPr>
      </w:pPr>
    </w:p>
    <w:p w:rsidR="00AA2149" w:rsidRPr="008B5ABF" w:rsidRDefault="00AA2149" w:rsidP="00AA2149">
      <w:pPr>
        <w:widowControl w:val="0"/>
        <w:tabs>
          <w:tab w:val="left" w:pos="810"/>
        </w:tabs>
        <w:spacing w:after="0" w:line="240" w:lineRule="auto"/>
        <w:ind w:firstLine="720"/>
        <w:jc w:val="center"/>
        <w:rPr>
          <w:rFonts w:ascii="Times New Roman" w:hAnsi="Times New Roman" w:cs="Times New Roman"/>
          <w:bCs/>
          <w:i/>
          <w:sz w:val="24"/>
          <w:szCs w:val="24"/>
        </w:rPr>
      </w:pPr>
      <w:r w:rsidRPr="008B5ABF">
        <w:rPr>
          <w:rFonts w:ascii="Times New Roman" w:hAnsi="Times New Roman" w:cs="Times New Roman"/>
          <w:bCs/>
          <w:i/>
          <w:sz w:val="24"/>
          <w:szCs w:val="24"/>
        </w:rPr>
        <w:t>РАЗДЕЛ 2   Практические действия с множествами  (пересыпание, переливание, перекладывание и др.).</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ЗАДАЧИ: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i/>
          <w:iCs/>
          <w:sz w:val="24"/>
          <w:szCs w:val="24"/>
        </w:rPr>
        <w:lastRenderedPageBreak/>
        <w:t xml:space="preserve">- </w:t>
      </w:r>
      <w:r w:rsidRPr="008B5ABF">
        <w:rPr>
          <w:rFonts w:ascii="Times New Roman" w:eastAsia="TimesNewRomanPSMT" w:hAnsi="Times New Roman" w:cs="Times New Roman"/>
          <w:sz w:val="24"/>
          <w:szCs w:val="24"/>
        </w:rPr>
        <w:t>формировать умение выполнять г</w:t>
      </w:r>
      <w:r>
        <w:rPr>
          <w:rFonts w:ascii="Times New Roman" w:eastAsia="TimesNewRomanPSMT" w:hAnsi="Times New Roman" w:cs="Times New Roman"/>
          <w:sz w:val="24"/>
          <w:szCs w:val="24"/>
        </w:rPr>
        <w:t>руппировку, чередования и сер</w:t>
      </w:r>
      <w:r w:rsidRPr="008B5ABF">
        <w:rPr>
          <w:rFonts w:ascii="Times New Roman" w:eastAsia="TimesNewRomanPSMT" w:hAnsi="Times New Roman" w:cs="Times New Roman"/>
          <w:sz w:val="24"/>
          <w:szCs w:val="24"/>
        </w:rPr>
        <w:t>ии предметов на</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основе качественного признака (длинный - короткий, высокий</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 низкий, широкий - узкий);</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i/>
          <w:iCs/>
          <w:sz w:val="24"/>
          <w:szCs w:val="24"/>
        </w:rPr>
        <w:t xml:space="preserve">- </w:t>
      </w:r>
      <w:r w:rsidRPr="008B5ABF">
        <w:rPr>
          <w:rFonts w:ascii="Times New Roman" w:eastAsia="TimesNewRomanPSMT" w:hAnsi="Times New Roman" w:cs="Times New Roman"/>
          <w:sz w:val="24"/>
          <w:szCs w:val="24"/>
        </w:rPr>
        <w:t>закреплять умения выполнять сравнение множеств путем наложения, приложения и зрительного и тактильного восприятия (</w:t>
      </w:r>
      <w:proofErr w:type="gramStart"/>
      <w:r w:rsidRPr="008B5ABF">
        <w:rPr>
          <w:rFonts w:ascii="Times New Roman" w:eastAsia="TimesNewRomanPSMT" w:hAnsi="Times New Roman" w:cs="Times New Roman"/>
          <w:sz w:val="24"/>
          <w:szCs w:val="24"/>
        </w:rPr>
        <w:t>столько-сколько</w:t>
      </w:r>
      <w:proofErr w:type="gramEnd"/>
      <w:r w:rsidRPr="008B5ABF">
        <w:rPr>
          <w:rFonts w:ascii="Times New Roman" w:eastAsia="TimesNewRomanPSMT" w:hAnsi="Times New Roman" w:cs="Times New Roman"/>
          <w:sz w:val="24"/>
          <w:szCs w:val="24"/>
        </w:rPr>
        <w:t>, больше</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меньше, поровну);</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формировать умение преобразовывать множества путем увеличения, уменьшения и уравнения.</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Объединение (группировка) предметов по качественным признакам с опорой на образцы по одному (двум) признакам. Составление упорядоченного ряда по убыванию (по возрастанию).</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Составление рядов с чередованием по одному признаку (АБ, ААБ). Определение месторасположения предметов в ряду.</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Преобразование множеств (увеличение, уменьшение, уравнивание множеств). Действия с непрерывными множествами: переливание воды из кувшина в стаканы, в бутылки, в миски и т. п., пересыпание песка из песочного ящика в миски, в банки, высыпание в различные формы, полив песка водой; пересыпание различных плодов, крупы, определяя вместе с педагогом и самостоятельно количество (больше - меньше, поровну).</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Практические упражнения на распределение дискретных и непрерывных множества в две группы,  по разным емкостям (миски, корзинки, кастрюли и т. п.), умение устанавливать взаимно однозначное соответствие между предметами наложением, приложением; умение сравнивать предметы по величине и обозначать словами </w:t>
      </w:r>
      <w:r w:rsidRPr="008B5ABF">
        <w:rPr>
          <w:rFonts w:ascii="Cambria Math" w:eastAsia="TimesNewRomanPSMT" w:hAnsi="Cambria Math" w:cs="Cambria Math"/>
          <w:sz w:val="24"/>
          <w:szCs w:val="24"/>
        </w:rPr>
        <w:t>≪</w:t>
      </w:r>
      <w:r w:rsidRPr="008B5ABF">
        <w:rPr>
          <w:rFonts w:ascii="Times New Roman" w:eastAsia="TimesNewRomanPSMT" w:hAnsi="Times New Roman" w:cs="Times New Roman"/>
          <w:sz w:val="24"/>
          <w:szCs w:val="24"/>
        </w:rPr>
        <w:t>больше</w:t>
      </w:r>
      <w:r w:rsidRPr="008B5ABF">
        <w:rPr>
          <w:rFonts w:ascii="Cambria Math" w:eastAsia="TimesNewRomanPSMT" w:hAnsi="Cambria Math" w:cs="Cambria Math"/>
          <w:sz w:val="24"/>
          <w:szCs w:val="24"/>
        </w:rPr>
        <w:t>≫</w:t>
      </w:r>
      <w:r w:rsidRPr="008B5ABF">
        <w:rPr>
          <w:rFonts w:ascii="Times New Roman" w:eastAsia="TimesNewRomanPSMT" w:hAnsi="Times New Roman" w:cs="Times New Roman"/>
          <w:sz w:val="24"/>
          <w:szCs w:val="24"/>
        </w:rPr>
        <w:t xml:space="preserve"> - </w:t>
      </w:r>
      <w:r w:rsidRPr="008B5ABF">
        <w:rPr>
          <w:rFonts w:ascii="Cambria Math" w:eastAsia="TimesNewRomanPSMT" w:hAnsi="Cambria Math" w:cs="Cambria Math"/>
          <w:sz w:val="24"/>
          <w:szCs w:val="24"/>
        </w:rPr>
        <w:t>≪</w:t>
      </w:r>
      <w:r w:rsidRPr="008B5ABF">
        <w:rPr>
          <w:rFonts w:ascii="Times New Roman" w:eastAsia="TimesNewRomanPSMT" w:hAnsi="Times New Roman" w:cs="Times New Roman"/>
          <w:sz w:val="24"/>
          <w:szCs w:val="24"/>
        </w:rPr>
        <w:t>меньше</w:t>
      </w:r>
      <w:r w:rsidRPr="008B5ABF">
        <w:rPr>
          <w:rFonts w:ascii="Cambria Math" w:eastAsia="TimesNewRomanPSMT" w:hAnsi="Cambria Math" w:cs="Cambria Math"/>
          <w:sz w:val="24"/>
          <w:szCs w:val="24"/>
        </w:rPr>
        <w:t>≫</w:t>
      </w:r>
      <w:r w:rsidRPr="008B5ABF">
        <w:rPr>
          <w:rFonts w:ascii="Times New Roman" w:eastAsia="TimesNewRomanPSMT" w:hAnsi="Times New Roman" w:cs="Times New Roman"/>
          <w:sz w:val="24"/>
          <w:szCs w:val="24"/>
        </w:rPr>
        <w:t xml:space="preserve"> результат сравнения.</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Упражнение в преобразовании множеств предметов (без счета и на основе счета), используя разные способы преобразования; делать равные и наоборот (досыпая, доливая или убавляя некоторое количество).</w:t>
      </w:r>
    </w:p>
    <w:p w:rsidR="00AA2149" w:rsidRPr="008B5ABF" w:rsidRDefault="00AA2149" w:rsidP="00AA2149">
      <w:pPr>
        <w:autoSpaceDE w:val="0"/>
        <w:autoSpaceDN w:val="0"/>
        <w:adjustRightInd w:val="0"/>
        <w:spacing w:after="0" w:line="240" w:lineRule="auto"/>
        <w:jc w:val="both"/>
        <w:rPr>
          <w:rFonts w:ascii="Times New Roman" w:eastAsia="TimesNewRomanPSMT" w:hAnsi="Times New Roman" w:cs="Times New Roman"/>
          <w:sz w:val="24"/>
          <w:szCs w:val="24"/>
        </w:rPr>
      </w:pPr>
    </w:p>
    <w:p w:rsidR="00AA2149" w:rsidRPr="008B5ABF" w:rsidRDefault="00AA2149" w:rsidP="00AA2149">
      <w:pPr>
        <w:widowControl w:val="0"/>
        <w:tabs>
          <w:tab w:val="left" w:pos="810"/>
        </w:tabs>
        <w:spacing w:after="0" w:line="240" w:lineRule="auto"/>
        <w:ind w:firstLine="720"/>
        <w:jc w:val="center"/>
        <w:rPr>
          <w:rFonts w:ascii="Times New Roman" w:hAnsi="Times New Roman" w:cs="Times New Roman"/>
          <w:bCs/>
          <w:i/>
          <w:sz w:val="24"/>
          <w:szCs w:val="24"/>
        </w:rPr>
      </w:pPr>
      <w:r w:rsidRPr="008B5ABF">
        <w:rPr>
          <w:rFonts w:ascii="Times New Roman" w:hAnsi="Times New Roman" w:cs="Times New Roman"/>
          <w:bCs/>
          <w:i/>
          <w:sz w:val="24"/>
          <w:szCs w:val="24"/>
        </w:rPr>
        <w:t>РАЗДЕЛ 3   Математические операции (счет, пересчет, цифры, соотнесение).</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ЗАДАЧИ: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учить пересчитывать разные множества предметов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xml:space="preserve"> с называнием, обозначением жеста итогового числа;</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b/>
          <w:bCs/>
          <w:sz w:val="24"/>
          <w:szCs w:val="24"/>
        </w:rPr>
        <w:t xml:space="preserve">- </w:t>
      </w:r>
      <w:r w:rsidRPr="008B5ABF">
        <w:rPr>
          <w:rFonts w:ascii="Times New Roman" w:eastAsia="TimesNewRomanPSMT" w:hAnsi="Times New Roman" w:cs="Times New Roman"/>
          <w:sz w:val="24"/>
          <w:szCs w:val="24"/>
        </w:rPr>
        <w:t>закрепить умение группировать предметы в соответствии с заданным количеством в житейских ситуациях;</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формировать умение выполнять счетные операции по представлению с открытым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xml:space="preserve">-х) и с закрытым результатом (в пределах </w:t>
      </w:r>
      <w:r>
        <w:rPr>
          <w:rFonts w:ascii="Times New Roman" w:eastAsia="TimesNewRomanPSMT" w:hAnsi="Times New Roman" w:cs="Times New Roman"/>
          <w:sz w:val="24"/>
          <w:szCs w:val="24"/>
        </w:rPr>
        <w:t>5</w:t>
      </w:r>
      <w:r w:rsidRPr="008B5ABF">
        <w:rPr>
          <w:rFonts w:ascii="Times New Roman" w:eastAsia="TimesNewRomanPSMT" w:hAnsi="Times New Roman" w:cs="Times New Roman"/>
          <w:sz w:val="24"/>
          <w:szCs w:val="24"/>
        </w:rPr>
        <w:t>-х);</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учить соотносить количество с цифрой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познакомить с понятием "математическая задача", структурой математической задачи  с условием, вопросом, с ответом).</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Пересчет предметов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расположенных в ряд, при разном их расположении. Показ на пальцах. Узнавание числа по количеству пальцев.</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Обучение действиям присчитывания и отсчитывания,  обозначению общего количества сосчитанных объектов последним произнесенным числом, сопровождению обводящим движением руки и показом сосчитанного количества на пальцах.</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Соотнесение двух групп предметов по количеству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 xml:space="preserve"> без пересчета (столько ..., сколько).</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Сравнение двух групп множеств предметов путем пересчета, с использованием способов проверки (приложение и наложение) в пределах </w:t>
      </w:r>
      <w:r>
        <w:rPr>
          <w:rFonts w:ascii="Times New Roman" w:eastAsia="TimesNewRomanPSMT" w:hAnsi="Times New Roman" w:cs="Times New Roman"/>
          <w:sz w:val="24"/>
          <w:szCs w:val="24"/>
        </w:rPr>
        <w:t>10</w:t>
      </w:r>
      <w:r w:rsidRPr="008B5ABF">
        <w:rPr>
          <w:rFonts w:ascii="Times New Roman" w:eastAsia="TimesNewRomanPSMT" w:hAnsi="Times New Roman" w:cs="Times New Roman"/>
          <w:sz w:val="24"/>
          <w:szCs w:val="24"/>
        </w:rPr>
        <w:t>.</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Решение задач - драматизаций и задач - иллюстраций с открытым и закрытым результатом на сложение и вычитание в пределах 5  с использованием наглядного материала.</w:t>
      </w:r>
    </w:p>
    <w:p w:rsidR="00AA2149" w:rsidRPr="008B5ABF" w:rsidRDefault="00AA2149" w:rsidP="00AA2149">
      <w:pPr>
        <w:widowControl w:val="0"/>
        <w:tabs>
          <w:tab w:val="left" w:pos="810"/>
        </w:tabs>
        <w:spacing w:after="0" w:line="240" w:lineRule="auto"/>
        <w:ind w:firstLine="720"/>
        <w:jc w:val="both"/>
        <w:rPr>
          <w:rFonts w:ascii="Times New Roman" w:hAnsi="Times New Roman" w:cs="Times New Roman"/>
          <w:bCs/>
          <w:sz w:val="24"/>
          <w:szCs w:val="24"/>
        </w:rPr>
      </w:pPr>
    </w:p>
    <w:p w:rsidR="00AA2149" w:rsidRPr="008B5ABF" w:rsidRDefault="00AA2149" w:rsidP="00AA2149">
      <w:pPr>
        <w:widowControl w:val="0"/>
        <w:tabs>
          <w:tab w:val="left" w:pos="810"/>
        </w:tabs>
        <w:spacing w:after="0" w:line="240" w:lineRule="auto"/>
        <w:ind w:firstLine="720"/>
        <w:jc w:val="center"/>
        <w:rPr>
          <w:rFonts w:ascii="Times New Roman" w:hAnsi="Times New Roman" w:cs="Times New Roman"/>
          <w:bCs/>
          <w:i/>
          <w:sz w:val="24"/>
          <w:szCs w:val="24"/>
        </w:rPr>
      </w:pPr>
      <w:r w:rsidRPr="008B5ABF">
        <w:rPr>
          <w:rFonts w:ascii="Times New Roman" w:hAnsi="Times New Roman" w:cs="Times New Roman"/>
          <w:bCs/>
          <w:i/>
          <w:sz w:val="24"/>
          <w:szCs w:val="24"/>
        </w:rPr>
        <w:t>РАЗДЕЛ 4  Операции измерения.</w:t>
      </w:r>
      <w:r w:rsidRPr="008B5ABF">
        <w:rPr>
          <w:rFonts w:ascii="Times New Roman" w:eastAsia="TimesNewRomanPSMT" w:hAnsi="Times New Roman" w:cs="Times New Roman"/>
          <w:i/>
          <w:sz w:val="24"/>
          <w:szCs w:val="24"/>
        </w:rPr>
        <w:t xml:space="preserve"> Творческие игры.</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ЗАДАЧИ: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знакомить с понятием "условная мерка" (ложка, стакан, брусок),</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lastRenderedPageBreak/>
        <w:t>- знакомить с назначением условных мерок (стакан воды, ложка крупы или песка) в жизни человека,</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закреплять </w:t>
      </w:r>
      <w:r w:rsidRPr="008B5ABF">
        <w:rPr>
          <w:rFonts w:ascii="Times New Roman" w:eastAsia="TimesNewRomanPSMT" w:hAnsi="Times New Roman" w:cs="Times New Roman"/>
          <w:sz w:val="24"/>
          <w:szCs w:val="24"/>
        </w:rPr>
        <w:t xml:space="preserve"> умение пользоваться условными мерками в конкретной бытовой ситуации (положи ложку сахара в чай, налей стакан воды из бутылки и т.д.).</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Ознакомление детей с некоторыми общепринятыми единицами измерения.</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Узнавание часов, частей часов; их назначение.</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Узнавание (различение) частей суток. Знание порядка следования частей суток.</w:t>
      </w:r>
      <w:r>
        <w:rPr>
          <w:rFonts w:ascii="Times New Roman" w:eastAsia="TimesNewRomanPSMT" w:hAnsi="Times New Roman" w:cs="Times New Roman"/>
          <w:sz w:val="24"/>
          <w:szCs w:val="24"/>
        </w:rPr>
        <w:t xml:space="preserve"> </w:t>
      </w:r>
      <w:r w:rsidRPr="008B5ABF">
        <w:rPr>
          <w:rFonts w:ascii="Times New Roman" w:eastAsia="TimesNewRomanPSMT" w:hAnsi="Times New Roman" w:cs="Times New Roman"/>
          <w:sz w:val="24"/>
          <w:szCs w:val="24"/>
        </w:rPr>
        <w:t xml:space="preserve">Соотнесение деятельности с временным промежутком: сейчас, потом. </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Различение времен года. Знание порядка следования сезонов в году.</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Узнавание линейки (шкалы делений), ее назначение.</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Формирование умения сравнивать величины предметов с помощью условной мерки-посредника.</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Упражнять детей в измерении протяженных, жидких и сыпучих тел, используя условную мерку (брусок, ложка, стакан</w:t>
      </w:r>
      <w:r>
        <w:rPr>
          <w:rFonts w:ascii="Times New Roman" w:eastAsia="TimesNewRomanPSMT" w:hAnsi="Times New Roman" w:cs="Times New Roman"/>
          <w:sz w:val="24"/>
          <w:szCs w:val="24"/>
        </w:rPr>
        <w:t>)</w:t>
      </w:r>
      <w:r w:rsidRPr="008B5ABF">
        <w:rPr>
          <w:rFonts w:ascii="Times New Roman" w:eastAsia="TimesNewRomanPSMT" w:hAnsi="Times New Roman" w:cs="Times New Roman"/>
          <w:sz w:val="24"/>
          <w:szCs w:val="24"/>
        </w:rPr>
        <w:t>.</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учить преобразовывать различные множества в соответствии с темой бытовой ситуации: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в лепке ("угощения для гостей", "покупка продуктов" и т.д.);</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в конструировании (постройки: сколько машин, столько гаражей);</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в аппликации (сколько домов - столько елок);</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в рисование (дорисовывание элементов по количеству предметов (зонтики-ручки));</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 xml:space="preserve">- совершенствовать ориентировку на количественный признак в моделированных и в реальных </w:t>
      </w:r>
      <w:r w:rsidRPr="008B5ABF">
        <w:rPr>
          <w:rFonts w:ascii="Times New Roman" w:eastAsia="TimesNewRomanPSMT" w:hAnsi="Times New Roman" w:cs="Times New Roman"/>
          <w:color w:val="000000" w:themeColor="text1"/>
          <w:sz w:val="24"/>
          <w:szCs w:val="24"/>
        </w:rPr>
        <w:t>ситуац</w:t>
      </w:r>
      <w:r w:rsidRPr="008B5ABF">
        <w:rPr>
          <w:rFonts w:ascii="Times New Roman" w:eastAsia="TimesNewRomanPSMT" w:hAnsi="Times New Roman" w:cs="Times New Roman"/>
          <w:sz w:val="24"/>
          <w:szCs w:val="24"/>
        </w:rPr>
        <w:t>иях.</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Решение житейских задач. Выполнение простых поручений в бытовых, игровых, учебных ситуациях, требующих применения знаний о величине (принеси длинный пояс, дай маленькую ложку и т.д. у кого волосы длинные, а у кого — короткие).</w:t>
      </w:r>
    </w:p>
    <w:p w:rsidR="00AA2149" w:rsidRPr="008B5ABF" w:rsidRDefault="00AA2149" w:rsidP="00AA2149">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8B5ABF">
        <w:rPr>
          <w:rFonts w:ascii="Times New Roman" w:eastAsia="TimesNewRomanPSMT" w:hAnsi="Times New Roman" w:cs="Times New Roman"/>
          <w:sz w:val="24"/>
          <w:szCs w:val="24"/>
        </w:rPr>
        <w:t>Формирование умения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педагогом.</w:t>
      </w:r>
    </w:p>
    <w:p w:rsidR="00AA2149" w:rsidRPr="008B5ABF" w:rsidRDefault="00AA2149" w:rsidP="00AA2149">
      <w:pPr>
        <w:widowControl w:val="0"/>
        <w:tabs>
          <w:tab w:val="left" w:pos="810"/>
        </w:tabs>
        <w:spacing w:after="0" w:line="240" w:lineRule="auto"/>
        <w:ind w:firstLine="720"/>
        <w:jc w:val="center"/>
        <w:rPr>
          <w:rFonts w:ascii="Times New Roman" w:eastAsia="Times New Roman" w:hAnsi="Times New Roman" w:cs="Times New Roman"/>
          <w:i/>
          <w:sz w:val="24"/>
          <w:szCs w:val="24"/>
          <w:shd w:val="clear" w:color="auto" w:fill="FFFFFF"/>
        </w:rPr>
      </w:pPr>
      <w:r w:rsidRPr="008B5ABF">
        <w:rPr>
          <w:rFonts w:ascii="Times New Roman" w:hAnsi="Times New Roman" w:cs="Times New Roman"/>
          <w:i/>
          <w:sz w:val="24"/>
          <w:szCs w:val="24"/>
        </w:rPr>
        <w:t>Раздел 5  Результативно-оценочный блок.</w:t>
      </w:r>
    </w:p>
    <w:p w:rsidR="00AA2149" w:rsidRPr="006E5FAC" w:rsidRDefault="00AA2149" w:rsidP="006E5FAC">
      <w:pPr>
        <w:widowControl w:val="0"/>
        <w:tabs>
          <w:tab w:val="left" w:pos="810"/>
        </w:tabs>
        <w:spacing w:after="0" w:line="240" w:lineRule="auto"/>
        <w:ind w:firstLine="720"/>
        <w:jc w:val="both"/>
        <w:rPr>
          <w:rFonts w:ascii="Times New Roman" w:hAnsi="Times New Roman" w:cs="Times New Roman"/>
          <w:sz w:val="24"/>
          <w:szCs w:val="24"/>
        </w:rPr>
      </w:pPr>
      <w:r w:rsidRPr="008B5ABF">
        <w:rPr>
          <w:rFonts w:ascii="Times New Roman" w:eastAsiaTheme="minorEastAsia" w:hAnsi="Times New Roman" w:cs="Times New Roman"/>
          <w:sz w:val="24"/>
          <w:szCs w:val="24"/>
        </w:rPr>
        <w:t xml:space="preserve">Обследования навыков группировки предметов по цвету, форме, величине. Обследования навыков счёта и знания цифр. </w:t>
      </w:r>
      <w:r w:rsidRPr="008B5ABF">
        <w:rPr>
          <w:rFonts w:ascii="Times New Roman" w:hAnsi="Times New Roman" w:cs="Times New Roman"/>
          <w:sz w:val="24"/>
          <w:szCs w:val="24"/>
        </w:rPr>
        <w:t>Выделение отдельных предметов из группы по образцу. Составление групп из одинаковых предметов</w:t>
      </w:r>
    </w:p>
    <w:p w:rsidR="00AA2149" w:rsidRDefault="00AA2149" w:rsidP="00AA2149">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Тематическое планирование.</w:t>
      </w:r>
    </w:p>
    <w:tbl>
      <w:tblPr>
        <w:tblStyle w:val="ab"/>
        <w:tblW w:w="9663" w:type="dxa"/>
        <w:tblLook w:val="04A0"/>
      </w:tblPr>
      <w:tblGrid>
        <w:gridCol w:w="959"/>
        <w:gridCol w:w="7087"/>
        <w:gridCol w:w="1617"/>
      </w:tblGrid>
      <w:tr w:rsidR="00AA2149" w:rsidTr="00BF520D">
        <w:tc>
          <w:tcPr>
            <w:tcW w:w="959" w:type="dxa"/>
          </w:tcPr>
          <w:p w:rsidR="00AA2149" w:rsidRPr="00060EBE" w:rsidRDefault="00AA2149" w:rsidP="00BF520D">
            <w:pPr>
              <w:pStyle w:val="a6"/>
              <w:ind w:left="0"/>
              <w:jc w:val="center"/>
              <w:rPr>
                <w:rFonts w:ascii="Times New Roman" w:hAnsi="Times New Roman" w:cs="Times New Roman"/>
                <w:color w:val="000000"/>
                <w:sz w:val="24"/>
                <w:szCs w:val="24"/>
              </w:rPr>
            </w:pPr>
            <w:r w:rsidRPr="00060EBE">
              <w:rPr>
                <w:rFonts w:ascii="Times New Roman" w:hAnsi="Times New Roman" w:cs="Times New Roman"/>
                <w:color w:val="000000"/>
                <w:sz w:val="24"/>
                <w:szCs w:val="24"/>
              </w:rPr>
              <w:t>№</w:t>
            </w:r>
          </w:p>
        </w:tc>
        <w:tc>
          <w:tcPr>
            <w:tcW w:w="7087" w:type="dxa"/>
          </w:tcPr>
          <w:p w:rsidR="00AA2149" w:rsidRPr="00060EBE" w:rsidRDefault="00AA2149" w:rsidP="00BF520D">
            <w:pPr>
              <w:pStyle w:val="a6"/>
              <w:ind w:left="0"/>
              <w:jc w:val="center"/>
              <w:rPr>
                <w:rFonts w:ascii="Times New Roman" w:hAnsi="Times New Roman" w:cs="Times New Roman"/>
                <w:color w:val="000000"/>
                <w:sz w:val="24"/>
                <w:szCs w:val="24"/>
              </w:rPr>
            </w:pPr>
            <w:r w:rsidRPr="00060EBE">
              <w:rPr>
                <w:rFonts w:ascii="Times New Roman" w:hAnsi="Times New Roman" w:cs="Times New Roman"/>
                <w:color w:val="000000"/>
                <w:sz w:val="24"/>
                <w:szCs w:val="24"/>
              </w:rPr>
              <w:t>Тема раздела</w:t>
            </w:r>
          </w:p>
        </w:tc>
        <w:tc>
          <w:tcPr>
            <w:tcW w:w="1617" w:type="dxa"/>
          </w:tcPr>
          <w:p w:rsidR="00AA2149" w:rsidRPr="00060EBE" w:rsidRDefault="00AA2149" w:rsidP="00BF520D">
            <w:pPr>
              <w:pStyle w:val="a6"/>
              <w:ind w:left="0"/>
              <w:jc w:val="center"/>
              <w:rPr>
                <w:rFonts w:ascii="Times New Roman" w:hAnsi="Times New Roman" w:cs="Times New Roman"/>
                <w:color w:val="000000"/>
                <w:sz w:val="24"/>
                <w:szCs w:val="24"/>
              </w:rPr>
            </w:pPr>
            <w:r w:rsidRPr="00060EBE">
              <w:rPr>
                <w:rFonts w:ascii="Times New Roman" w:hAnsi="Times New Roman" w:cs="Times New Roman"/>
                <w:color w:val="000000"/>
                <w:sz w:val="24"/>
                <w:szCs w:val="24"/>
              </w:rPr>
              <w:t>Количество часов</w:t>
            </w:r>
          </w:p>
        </w:tc>
      </w:tr>
      <w:tr w:rsidR="00AA2149" w:rsidTr="00BF520D">
        <w:tc>
          <w:tcPr>
            <w:tcW w:w="959" w:type="dxa"/>
          </w:tcPr>
          <w:p w:rsidR="00AA2149" w:rsidRPr="004F46C1" w:rsidRDefault="00AA2149" w:rsidP="00BF520D">
            <w:pPr>
              <w:pStyle w:val="a6"/>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 xml:space="preserve">1 </w:t>
            </w:r>
          </w:p>
        </w:tc>
        <w:tc>
          <w:tcPr>
            <w:tcW w:w="7087" w:type="dxa"/>
          </w:tcPr>
          <w:p w:rsidR="00AA2149" w:rsidRPr="008B5ABF" w:rsidRDefault="00AA2149" w:rsidP="00BF520D">
            <w:pPr>
              <w:autoSpaceDE w:val="0"/>
              <w:autoSpaceDN w:val="0"/>
              <w:adjustRightInd w:val="0"/>
              <w:jc w:val="both"/>
              <w:rPr>
                <w:rFonts w:ascii="Times New Roman" w:hAnsi="Times New Roman"/>
                <w:bCs/>
                <w:sz w:val="24"/>
                <w:szCs w:val="24"/>
              </w:rPr>
            </w:pPr>
            <w:proofErr w:type="spellStart"/>
            <w:r>
              <w:rPr>
                <w:rFonts w:ascii="Times New Roman" w:hAnsi="Times New Roman"/>
                <w:bCs/>
                <w:sz w:val="24"/>
                <w:szCs w:val="24"/>
              </w:rPr>
              <w:t>Д</w:t>
            </w:r>
            <w:r w:rsidRPr="00CF5BA2">
              <w:rPr>
                <w:rFonts w:ascii="Times New Roman" w:hAnsi="Times New Roman"/>
                <w:bCs/>
                <w:sz w:val="24"/>
                <w:szCs w:val="24"/>
              </w:rPr>
              <w:t>очисловые</w:t>
            </w:r>
            <w:proofErr w:type="spellEnd"/>
            <w:r w:rsidRPr="00CF5BA2">
              <w:rPr>
                <w:rFonts w:ascii="Times New Roman" w:hAnsi="Times New Roman"/>
                <w:bCs/>
                <w:sz w:val="24"/>
                <w:szCs w:val="24"/>
              </w:rPr>
              <w:t xml:space="preserve"> и числовые математические представления</w:t>
            </w:r>
            <w:r>
              <w:rPr>
                <w:rFonts w:ascii="Times New Roman" w:hAnsi="Times New Roman"/>
                <w:bCs/>
                <w:sz w:val="24"/>
                <w:szCs w:val="24"/>
              </w:rPr>
              <w:t xml:space="preserve"> </w:t>
            </w:r>
            <w:r w:rsidRPr="00CF5BA2">
              <w:rPr>
                <w:rFonts w:ascii="Times New Roman" w:hAnsi="Times New Roman"/>
                <w:bCs/>
                <w:sz w:val="24"/>
                <w:szCs w:val="24"/>
              </w:rPr>
              <w:t>(представления о форме, о величине - длина, высота, ширина</w:t>
            </w:r>
            <w:r>
              <w:rPr>
                <w:rFonts w:ascii="Times New Roman" w:hAnsi="Times New Roman"/>
                <w:bCs/>
                <w:sz w:val="24"/>
                <w:szCs w:val="24"/>
              </w:rPr>
              <w:t>)</w:t>
            </w:r>
          </w:p>
        </w:tc>
        <w:tc>
          <w:tcPr>
            <w:tcW w:w="1617" w:type="dxa"/>
          </w:tcPr>
          <w:p w:rsidR="00AA2149" w:rsidRPr="008F6591" w:rsidRDefault="00AA2149" w:rsidP="00BF520D">
            <w:pPr>
              <w:tabs>
                <w:tab w:val="left" w:pos="0"/>
              </w:tabs>
              <w:jc w:val="center"/>
              <w:rPr>
                <w:rFonts w:ascii="Times New Roman" w:eastAsia="Times New Roman" w:hAnsi="Times New Roman" w:cs="Times New Roman"/>
                <w:sz w:val="24"/>
                <w:szCs w:val="24"/>
                <w:highlight w:val="yellow"/>
                <w:shd w:val="clear" w:color="auto" w:fill="FFFFFF"/>
              </w:rPr>
            </w:pPr>
            <w:r w:rsidRPr="00631D20">
              <w:rPr>
                <w:rFonts w:ascii="Times New Roman" w:eastAsia="Times New Roman" w:hAnsi="Times New Roman" w:cs="Times New Roman"/>
                <w:sz w:val="24"/>
                <w:szCs w:val="24"/>
                <w:shd w:val="clear" w:color="auto" w:fill="FFFFFF"/>
              </w:rPr>
              <w:t>7</w:t>
            </w:r>
          </w:p>
        </w:tc>
      </w:tr>
      <w:tr w:rsidR="00AA2149" w:rsidTr="00BF520D">
        <w:tc>
          <w:tcPr>
            <w:tcW w:w="959" w:type="dxa"/>
          </w:tcPr>
          <w:p w:rsidR="00AA2149" w:rsidRPr="004F46C1" w:rsidRDefault="00AA2149" w:rsidP="00BF520D">
            <w:pPr>
              <w:pStyle w:val="a6"/>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2</w:t>
            </w:r>
          </w:p>
        </w:tc>
        <w:tc>
          <w:tcPr>
            <w:tcW w:w="7087" w:type="dxa"/>
          </w:tcPr>
          <w:p w:rsidR="00AA2149" w:rsidRPr="004F46C1" w:rsidRDefault="00AA2149" w:rsidP="00BF520D">
            <w:pPr>
              <w:pStyle w:val="a6"/>
              <w:ind w:left="0"/>
              <w:jc w:val="both"/>
              <w:rPr>
                <w:rFonts w:ascii="Times New Roman" w:hAnsi="Times New Roman" w:cs="Times New Roman"/>
                <w:color w:val="000000"/>
                <w:sz w:val="24"/>
                <w:szCs w:val="24"/>
              </w:rPr>
            </w:pPr>
            <w:r w:rsidRPr="00CF5BA2">
              <w:rPr>
                <w:rFonts w:ascii="Times New Roman" w:eastAsiaTheme="minorHAnsi" w:hAnsi="Times New Roman"/>
                <w:bCs/>
                <w:sz w:val="24"/>
                <w:szCs w:val="24"/>
                <w:lang w:eastAsia="en-US"/>
              </w:rPr>
              <w:t>Практические действия с дискретными и непрерывными множествами  (пересыпание, переливание, перекладывание и др.)</w:t>
            </w:r>
            <w:r w:rsidRPr="00CF5BA2">
              <w:rPr>
                <w:rFonts w:ascii="Times New Roman" w:hAnsi="Times New Roman"/>
                <w:bCs/>
                <w:sz w:val="24"/>
                <w:szCs w:val="24"/>
              </w:rPr>
              <w:t>.</w:t>
            </w:r>
          </w:p>
        </w:tc>
        <w:tc>
          <w:tcPr>
            <w:tcW w:w="1617" w:type="dxa"/>
          </w:tcPr>
          <w:p w:rsidR="00AA2149" w:rsidRPr="008F6591" w:rsidRDefault="00AA2149" w:rsidP="00BF520D">
            <w:pPr>
              <w:tabs>
                <w:tab w:val="left" w:pos="0"/>
              </w:tabs>
              <w:jc w:val="center"/>
              <w:rPr>
                <w:rFonts w:ascii="Times New Roman" w:eastAsia="Times New Roman" w:hAnsi="Times New Roman" w:cs="Times New Roman"/>
                <w:sz w:val="24"/>
                <w:szCs w:val="24"/>
                <w:highlight w:val="yellow"/>
                <w:shd w:val="clear" w:color="auto" w:fill="FFFFFF"/>
              </w:rPr>
            </w:pPr>
            <w:r w:rsidRPr="00631D20">
              <w:rPr>
                <w:rFonts w:ascii="Times New Roman" w:eastAsia="Times New Roman" w:hAnsi="Times New Roman" w:cs="Times New Roman"/>
                <w:sz w:val="24"/>
                <w:szCs w:val="24"/>
                <w:shd w:val="clear" w:color="auto" w:fill="FFFFFF"/>
              </w:rPr>
              <w:t>7</w:t>
            </w:r>
          </w:p>
        </w:tc>
      </w:tr>
      <w:tr w:rsidR="00AA2149" w:rsidTr="00BF520D">
        <w:tc>
          <w:tcPr>
            <w:tcW w:w="959" w:type="dxa"/>
          </w:tcPr>
          <w:p w:rsidR="00AA2149" w:rsidRPr="004F46C1" w:rsidRDefault="00AA2149" w:rsidP="00BF520D">
            <w:pPr>
              <w:pStyle w:val="a6"/>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3</w:t>
            </w:r>
          </w:p>
        </w:tc>
        <w:tc>
          <w:tcPr>
            <w:tcW w:w="7087" w:type="dxa"/>
          </w:tcPr>
          <w:p w:rsidR="00AA2149" w:rsidRPr="004F46C1" w:rsidRDefault="00AA2149" w:rsidP="00BF520D">
            <w:pPr>
              <w:pStyle w:val="a6"/>
              <w:ind w:left="0"/>
              <w:jc w:val="both"/>
              <w:rPr>
                <w:rFonts w:ascii="Times New Roman" w:hAnsi="Times New Roman" w:cs="Times New Roman"/>
                <w:color w:val="000000"/>
                <w:sz w:val="24"/>
                <w:szCs w:val="24"/>
              </w:rPr>
            </w:pPr>
            <w:r w:rsidRPr="00CF5BA2">
              <w:rPr>
                <w:rFonts w:ascii="Times New Roman" w:eastAsiaTheme="minorHAnsi" w:hAnsi="Times New Roman"/>
                <w:bCs/>
                <w:sz w:val="24"/>
                <w:szCs w:val="24"/>
                <w:lang w:eastAsia="en-US"/>
              </w:rPr>
              <w:t>Математические операции (счет, пересчет, цифры, соотнесение)</w:t>
            </w:r>
            <w:r w:rsidRPr="00CF5BA2">
              <w:rPr>
                <w:rFonts w:ascii="Times New Roman" w:hAnsi="Times New Roman"/>
                <w:bCs/>
                <w:sz w:val="24"/>
                <w:szCs w:val="24"/>
              </w:rPr>
              <w:t>.</w:t>
            </w:r>
          </w:p>
        </w:tc>
        <w:tc>
          <w:tcPr>
            <w:tcW w:w="1617" w:type="dxa"/>
          </w:tcPr>
          <w:p w:rsidR="00AA2149" w:rsidRPr="008F6591" w:rsidRDefault="00AA2149" w:rsidP="00BF520D">
            <w:pPr>
              <w:tabs>
                <w:tab w:val="left" w:pos="0"/>
              </w:tabs>
              <w:jc w:val="center"/>
              <w:rPr>
                <w:rFonts w:ascii="Times New Roman" w:eastAsia="Times New Roman" w:hAnsi="Times New Roman" w:cs="Times New Roman"/>
                <w:sz w:val="24"/>
                <w:szCs w:val="24"/>
                <w:highlight w:val="yellow"/>
                <w:shd w:val="clear" w:color="auto" w:fill="FFFFFF"/>
              </w:rPr>
            </w:pPr>
            <w:r w:rsidRPr="00631D20">
              <w:rPr>
                <w:rFonts w:ascii="Times New Roman" w:eastAsia="Times New Roman" w:hAnsi="Times New Roman" w:cs="Times New Roman"/>
                <w:sz w:val="24"/>
                <w:szCs w:val="24"/>
                <w:shd w:val="clear" w:color="auto" w:fill="FFFFFF"/>
              </w:rPr>
              <w:t>25+13</w:t>
            </w:r>
          </w:p>
        </w:tc>
      </w:tr>
      <w:tr w:rsidR="00AA2149" w:rsidTr="00BF520D">
        <w:tc>
          <w:tcPr>
            <w:tcW w:w="959" w:type="dxa"/>
          </w:tcPr>
          <w:p w:rsidR="00AA2149" w:rsidRPr="004F46C1" w:rsidRDefault="00AA2149" w:rsidP="00BF520D">
            <w:pPr>
              <w:pStyle w:val="a6"/>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4</w:t>
            </w:r>
          </w:p>
        </w:tc>
        <w:tc>
          <w:tcPr>
            <w:tcW w:w="7087" w:type="dxa"/>
          </w:tcPr>
          <w:p w:rsidR="00AA2149" w:rsidRPr="00CF5BA2" w:rsidRDefault="00AA2149" w:rsidP="00BF520D">
            <w:pPr>
              <w:widowControl w:val="0"/>
              <w:tabs>
                <w:tab w:val="left" w:pos="810"/>
              </w:tabs>
              <w:ind w:firstLine="34"/>
              <w:jc w:val="both"/>
              <w:rPr>
                <w:rFonts w:ascii="Times New Roman" w:hAnsi="Times New Roman"/>
                <w:bCs/>
                <w:sz w:val="24"/>
                <w:szCs w:val="24"/>
              </w:rPr>
            </w:pPr>
            <w:r w:rsidRPr="00CF5BA2">
              <w:rPr>
                <w:rFonts w:ascii="Times New Roman" w:hAnsi="Times New Roman"/>
                <w:bCs/>
                <w:sz w:val="24"/>
                <w:szCs w:val="24"/>
              </w:rPr>
              <w:t>Операции измерения.</w:t>
            </w:r>
            <w:r w:rsidRPr="00147220">
              <w:rPr>
                <w:rFonts w:ascii="Times New Roman" w:eastAsia="TimesNewRomanPSMT" w:hAnsi="Times New Roman"/>
                <w:sz w:val="24"/>
                <w:szCs w:val="24"/>
              </w:rPr>
              <w:t xml:space="preserve"> Творческие игры</w:t>
            </w:r>
            <w:r>
              <w:rPr>
                <w:rFonts w:ascii="Times New Roman" w:eastAsia="TimesNewRomanPSMT" w:hAnsi="Times New Roman"/>
                <w:sz w:val="24"/>
                <w:szCs w:val="24"/>
              </w:rPr>
              <w:t>.</w:t>
            </w:r>
          </w:p>
        </w:tc>
        <w:tc>
          <w:tcPr>
            <w:tcW w:w="1617" w:type="dxa"/>
          </w:tcPr>
          <w:p w:rsidR="00AA2149" w:rsidRPr="008F6591" w:rsidRDefault="00AA2149" w:rsidP="00BF520D">
            <w:pPr>
              <w:tabs>
                <w:tab w:val="left" w:pos="0"/>
              </w:tabs>
              <w:jc w:val="center"/>
              <w:rPr>
                <w:rFonts w:ascii="Times New Roman" w:eastAsia="Times New Roman" w:hAnsi="Times New Roman" w:cs="Times New Roman"/>
                <w:sz w:val="24"/>
                <w:szCs w:val="24"/>
                <w:highlight w:val="yellow"/>
                <w:shd w:val="clear" w:color="auto" w:fill="FFFFFF"/>
              </w:rPr>
            </w:pPr>
            <w:r w:rsidRPr="00631D20">
              <w:rPr>
                <w:rFonts w:ascii="Times New Roman" w:eastAsia="Times New Roman" w:hAnsi="Times New Roman" w:cs="Times New Roman"/>
                <w:sz w:val="24"/>
                <w:szCs w:val="24"/>
                <w:shd w:val="clear" w:color="auto" w:fill="FFFFFF"/>
              </w:rPr>
              <w:t>13</w:t>
            </w:r>
          </w:p>
        </w:tc>
      </w:tr>
      <w:tr w:rsidR="00AA2149" w:rsidTr="00BF520D">
        <w:tc>
          <w:tcPr>
            <w:tcW w:w="959" w:type="dxa"/>
          </w:tcPr>
          <w:p w:rsidR="00AA2149" w:rsidRPr="004F46C1" w:rsidRDefault="00AA2149" w:rsidP="00BF520D">
            <w:pPr>
              <w:pStyle w:val="a6"/>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5</w:t>
            </w:r>
          </w:p>
        </w:tc>
        <w:tc>
          <w:tcPr>
            <w:tcW w:w="7087" w:type="dxa"/>
          </w:tcPr>
          <w:p w:rsidR="00AA2149" w:rsidRPr="00CF5BA2" w:rsidRDefault="00AA2149" w:rsidP="00BF520D">
            <w:pPr>
              <w:widowControl w:val="0"/>
              <w:tabs>
                <w:tab w:val="left" w:pos="810"/>
              </w:tabs>
              <w:ind w:hanging="108"/>
              <w:jc w:val="both"/>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  </w:t>
            </w:r>
            <w:r w:rsidRPr="00CF5BA2">
              <w:rPr>
                <w:rFonts w:ascii="Times New Roman" w:hAnsi="Times New Roman"/>
                <w:sz w:val="24"/>
                <w:szCs w:val="24"/>
              </w:rPr>
              <w:t>Результативно-оценочный блок</w:t>
            </w:r>
            <w:r>
              <w:rPr>
                <w:rFonts w:ascii="Times New Roman" w:hAnsi="Times New Roman"/>
                <w:sz w:val="24"/>
                <w:szCs w:val="24"/>
              </w:rPr>
              <w:t>.</w:t>
            </w:r>
          </w:p>
        </w:tc>
        <w:tc>
          <w:tcPr>
            <w:tcW w:w="1617" w:type="dxa"/>
          </w:tcPr>
          <w:p w:rsidR="00AA2149" w:rsidRPr="008F6591" w:rsidRDefault="00AA2149" w:rsidP="00BF520D">
            <w:pPr>
              <w:tabs>
                <w:tab w:val="left" w:pos="0"/>
              </w:tabs>
              <w:jc w:val="center"/>
              <w:rPr>
                <w:rFonts w:ascii="Times New Roman" w:eastAsia="Times New Roman" w:hAnsi="Times New Roman" w:cs="Times New Roman"/>
                <w:sz w:val="24"/>
                <w:szCs w:val="24"/>
                <w:highlight w:val="yellow"/>
                <w:shd w:val="clear" w:color="auto" w:fill="FFFFFF"/>
              </w:rPr>
            </w:pPr>
            <w:r w:rsidRPr="00631D20">
              <w:rPr>
                <w:rFonts w:ascii="Times New Roman" w:eastAsia="Times New Roman" w:hAnsi="Times New Roman" w:cs="Times New Roman"/>
                <w:sz w:val="24"/>
                <w:szCs w:val="24"/>
                <w:shd w:val="clear" w:color="auto" w:fill="FFFFFF"/>
              </w:rPr>
              <w:t>3</w:t>
            </w:r>
          </w:p>
        </w:tc>
      </w:tr>
      <w:tr w:rsidR="00AA2149" w:rsidTr="00BF520D">
        <w:tc>
          <w:tcPr>
            <w:tcW w:w="959" w:type="dxa"/>
          </w:tcPr>
          <w:p w:rsidR="00AA2149" w:rsidRDefault="00AA2149" w:rsidP="00BF520D">
            <w:pPr>
              <w:tabs>
                <w:tab w:val="left" w:pos="0"/>
              </w:tabs>
              <w:jc w:val="center"/>
              <w:rPr>
                <w:rFonts w:ascii="Times New Roman" w:eastAsia="Times New Roman" w:hAnsi="Times New Roman" w:cs="Times New Roman"/>
                <w:b/>
                <w:sz w:val="24"/>
                <w:szCs w:val="24"/>
                <w:shd w:val="clear" w:color="auto" w:fill="FFFFFF"/>
              </w:rPr>
            </w:pPr>
          </w:p>
        </w:tc>
        <w:tc>
          <w:tcPr>
            <w:tcW w:w="7087" w:type="dxa"/>
          </w:tcPr>
          <w:p w:rsidR="00AA2149" w:rsidRDefault="00AA2149" w:rsidP="00BF520D">
            <w:pPr>
              <w:tabs>
                <w:tab w:val="left" w:pos="0"/>
              </w:tabs>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Итого </w:t>
            </w:r>
          </w:p>
        </w:tc>
        <w:tc>
          <w:tcPr>
            <w:tcW w:w="1617" w:type="dxa"/>
          </w:tcPr>
          <w:p w:rsidR="00AA2149" w:rsidRPr="008F6591" w:rsidRDefault="00AA2149" w:rsidP="00BF520D">
            <w:pPr>
              <w:tabs>
                <w:tab w:val="left" w:pos="0"/>
              </w:tabs>
              <w:jc w:val="center"/>
              <w:rPr>
                <w:rFonts w:ascii="Times New Roman" w:eastAsia="Times New Roman" w:hAnsi="Times New Roman" w:cs="Times New Roman"/>
                <w:b/>
                <w:sz w:val="24"/>
                <w:szCs w:val="24"/>
                <w:highlight w:val="yellow"/>
                <w:shd w:val="clear" w:color="auto" w:fill="FFFFFF"/>
              </w:rPr>
            </w:pPr>
            <w:r w:rsidRPr="00631D20">
              <w:rPr>
                <w:rFonts w:ascii="Times New Roman" w:eastAsia="Times New Roman" w:hAnsi="Times New Roman" w:cs="Times New Roman"/>
                <w:b/>
                <w:sz w:val="24"/>
                <w:szCs w:val="24"/>
                <w:shd w:val="clear" w:color="auto" w:fill="FFFFFF"/>
              </w:rPr>
              <w:t>68</w:t>
            </w:r>
          </w:p>
        </w:tc>
      </w:tr>
    </w:tbl>
    <w:p w:rsidR="00AA2149" w:rsidRDefault="00AA2149" w:rsidP="00AA2149"/>
    <w:p w:rsidR="00AA2149" w:rsidRDefault="00AA2149" w:rsidP="00AA2149">
      <w:pPr>
        <w:widowControl w:val="0"/>
        <w:tabs>
          <w:tab w:val="left" w:pos="810"/>
        </w:tabs>
        <w:spacing w:after="0" w:line="240" w:lineRule="auto"/>
        <w:ind w:firstLine="720"/>
        <w:jc w:val="center"/>
        <w:rPr>
          <w:rFonts w:ascii="Times New Roman" w:eastAsia="Times New Roman" w:hAnsi="Times New Roman" w:cs="Times New Roman"/>
          <w:b/>
          <w:sz w:val="24"/>
          <w:szCs w:val="24"/>
          <w:shd w:val="clear" w:color="auto" w:fill="FFFFFF"/>
        </w:rPr>
      </w:pPr>
    </w:p>
    <w:p w:rsidR="00AA2149" w:rsidRDefault="00AA2149" w:rsidP="00AA2149">
      <w:pPr>
        <w:spacing w:after="0" w:line="240" w:lineRule="auto"/>
        <w:rPr>
          <w:rFonts w:ascii="Times New Roman" w:eastAsia="Times New Roman" w:hAnsi="Times New Roman" w:cs="Times New Roman"/>
          <w:b/>
          <w:color w:val="000000"/>
          <w:sz w:val="24"/>
          <w:szCs w:val="24"/>
        </w:rPr>
      </w:pPr>
    </w:p>
    <w:p w:rsidR="00AA2149" w:rsidRDefault="00AA2149" w:rsidP="00AA2149"/>
    <w:p w:rsidR="00AA2149" w:rsidRDefault="00AA2149"/>
    <w:sectPr w:rsidR="00AA2149" w:rsidSect="0061540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5E7"/>
    <w:multiLevelType w:val="hybridMultilevel"/>
    <w:tmpl w:val="F8F69350"/>
    <w:lvl w:ilvl="0" w:tplc="2EE6AB7A">
      <w:numFmt w:val="bullet"/>
      <w:lvlText w:val=""/>
      <w:lvlJc w:val="left"/>
      <w:pPr>
        <w:ind w:left="720" w:hanging="360"/>
      </w:pPr>
      <w:rPr>
        <w:rFonts w:ascii="Symbol" w:eastAsia="TimesNewRomanPSM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7449A4"/>
    <w:multiLevelType w:val="hybridMultilevel"/>
    <w:tmpl w:val="F984F4EC"/>
    <w:lvl w:ilvl="0" w:tplc="8B863DA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46D83"/>
    <w:multiLevelType w:val="hybridMultilevel"/>
    <w:tmpl w:val="762C09B0"/>
    <w:lvl w:ilvl="0" w:tplc="B1F20BF0">
      <w:start w:val="8"/>
      <w:numFmt w:val="bullet"/>
      <w:lvlText w:val=""/>
      <w:lvlJc w:val="left"/>
      <w:pPr>
        <w:ind w:left="36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57761582"/>
    <w:multiLevelType w:val="hybridMultilevel"/>
    <w:tmpl w:val="78BA1DB4"/>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91A98"/>
    <w:multiLevelType w:val="hybridMultilevel"/>
    <w:tmpl w:val="58B23D2E"/>
    <w:lvl w:ilvl="0" w:tplc="69B60C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0E0CE7"/>
    <w:multiLevelType w:val="hybridMultilevel"/>
    <w:tmpl w:val="215ACCC4"/>
    <w:lvl w:ilvl="0" w:tplc="68EE1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149"/>
    <w:rsid w:val="000A1C91"/>
    <w:rsid w:val="00124196"/>
    <w:rsid w:val="001603FC"/>
    <w:rsid w:val="001D5CC1"/>
    <w:rsid w:val="00201660"/>
    <w:rsid w:val="0023371A"/>
    <w:rsid w:val="003672BF"/>
    <w:rsid w:val="00414B22"/>
    <w:rsid w:val="00533F66"/>
    <w:rsid w:val="006101C9"/>
    <w:rsid w:val="0061540B"/>
    <w:rsid w:val="006E5FAC"/>
    <w:rsid w:val="00723988"/>
    <w:rsid w:val="007A44B5"/>
    <w:rsid w:val="008A2E0A"/>
    <w:rsid w:val="009E42FC"/>
    <w:rsid w:val="00A065F8"/>
    <w:rsid w:val="00AA2149"/>
    <w:rsid w:val="00AA57AB"/>
    <w:rsid w:val="00B7447E"/>
    <w:rsid w:val="00BA6633"/>
    <w:rsid w:val="00C33505"/>
    <w:rsid w:val="00C93E31"/>
    <w:rsid w:val="00DC57BF"/>
    <w:rsid w:val="00E25F8A"/>
    <w:rsid w:val="00EC5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149"/>
    <w:rPr>
      <w:rFonts w:ascii="Tahoma" w:hAnsi="Tahoma" w:cs="Tahoma"/>
      <w:sz w:val="16"/>
      <w:szCs w:val="16"/>
    </w:rPr>
  </w:style>
  <w:style w:type="character" w:customStyle="1" w:styleId="a5">
    <w:name w:val="Абзац списка Знак"/>
    <w:link w:val="a6"/>
    <w:uiPriority w:val="34"/>
    <w:locked/>
    <w:rsid w:val="00AA2149"/>
    <w:rPr>
      <w:rFonts w:eastAsiaTheme="minorEastAsia"/>
      <w:lang w:eastAsia="ru-RU"/>
    </w:rPr>
  </w:style>
  <w:style w:type="paragraph" w:styleId="a6">
    <w:name w:val="List Paragraph"/>
    <w:basedOn w:val="a"/>
    <w:link w:val="a5"/>
    <w:uiPriority w:val="34"/>
    <w:qFormat/>
    <w:rsid w:val="00AA2149"/>
    <w:pPr>
      <w:ind w:left="720"/>
      <w:contextualSpacing/>
    </w:pPr>
    <w:rPr>
      <w:rFonts w:eastAsiaTheme="minorEastAsia"/>
      <w:lang w:eastAsia="ru-RU"/>
    </w:rPr>
  </w:style>
  <w:style w:type="paragraph" w:styleId="a7">
    <w:name w:val="Body Text"/>
    <w:basedOn w:val="a"/>
    <w:link w:val="1"/>
    <w:uiPriority w:val="99"/>
    <w:unhideWhenUsed/>
    <w:qFormat/>
    <w:rsid w:val="00AA2149"/>
    <w:pPr>
      <w:suppressAutoHyphens/>
      <w:spacing w:after="140" w:line="288" w:lineRule="auto"/>
    </w:pPr>
    <w:rPr>
      <w:rFonts w:ascii="Times New Roman" w:eastAsiaTheme="minorEastAsia" w:hAnsi="Times New Roman" w:cs="Times New Roman"/>
      <w:color w:val="00000A"/>
      <w:sz w:val="20"/>
      <w:szCs w:val="20"/>
      <w:lang w:eastAsia="ru-RU"/>
    </w:rPr>
  </w:style>
  <w:style w:type="character" w:customStyle="1" w:styleId="a8">
    <w:name w:val="Основной текст Знак"/>
    <w:basedOn w:val="a0"/>
    <w:uiPriority w:val="99"/>
    <w:semiHidden/>
    <w:rsid w:val="00AA2149"/>
  </w:style>
  <w:style w:type="character" w:customStyle="1" w:styleId="1">
    <w:name w:val="Основной текст Знак1"/>
    <w:basedOn w:val="a0"/>
    <w:link w:val="a7"/>
    <w:uiPriority w:val="99"/>
    <w:locked/>
    <w:rsid w:val="00AA2149"/>
    <w:rPr>
      <w:rFonts w:ascii="Times New Roman" w:eastAsiaTheme="minorEastAsia" w:hAnsi="Times New Roman" w:cs="Times New Roman"/>
      <w:color w:val="00000A"/>
      <w:sz w:val="20"/>
      <w:szCs w:val="20"/>
      <w:lang w:eastAsia="ru-RU"/>
    </w:rPr>
  </w:style>
  <w:style w:type="character" w:customStyle="1" w:styleId="a9">
    <w:name w:val="Без интервала Знак"/>
    <w:aliases w:val="Пункт 2 Знак,основа Знак"/>
    <w:link w:val="aa"/>
    <w:locked/>
    <w:rsid w:val="00AA2149"/>
    <w:rPr>
      <w:rFonts w:ascii="Calibri" w:eastAsia="Times New Roman" w:hAnsi="Calibri" w:cs="Times New Roman"/>
      <w:lang w:eastAsia="ar-SA"/>
    </w:rPr>
  </w:style>
  <w:style w:type="paragraph" w:styleId="aa">
    <w:name w:val="No Spacing"/>
    <w:aliases w:val="Пункт 2,основа"/>
    <w:link w:val="a9"/>
    <w:qFormat/>
    <w:rsid w:val="00AA2149"/>
    <w:pPr>
      <w:suppressAutoHyphens/>
      <w:spacing w:after="0" w:line="240" w:lineRule="auto"/>
    </w:pPr>
    <w:rPr>
      <w:rFonts w:ascii="Calibri" w:eastAsia="Times New Roman" w:hAnsi="Calibri" w:cs="Times New Roman"/>
      <w:lang w:eastAsia="ar-SA"/>
    </w:rPr>
  </w:style>
  <w:style w:type="table" w:styleId="ab">
    <w:name w:val="Table Grid"/>
    <w:basedOn w:val="a1"/>
    <w:uiPriority w:val="59"/>
    <w:rsid w:val="00AA2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9E42FC"/>
    <w:rPr>
      <w:rFonts w:ascii="Microsoft Sans Serif" w:hAnsi="Microsoft Sans Serif" w:cs="Microsoft Sans Serif" w:hint="default"/>
      <w:sz w:val="30"/>
      <w:szCs w:val="30"/>
    </w:rPr>
  </w:style>
  <w:style w:type="paragraph" w:styleId="ac">
    <w:name w:val="Body Text Indent"/>
    <w:basedOn w:val="a"/>
    <w:link w:val="ad"/>
    <w:uiPriority w:val="99"/>
    <w:unhideWhenUsed/>
    <w:rsid w:val="00C93E31"/>
    <w:pPr>
      <w:spacing w:after="120"/>
      <w:ind w:left="283"/>
    </w:pPr>
    <w:rPr>
      <w:rFonts w:eastAsiaTheme="minorEastAsia"/>
      <w:lang w:eastAsia="ru-RU"/>
    </w:rPr>
  </w:style>
  <w:style w:type="character" w:customStyle="1" w:styleId="ad">
    <w:name w:val="Основной текст с отступом Знак"/>
    <w:basedOn w:val="a0"/>
    <w:link w:val="ac"/>
    <w:uiPriority w:val="99"/>
    <w:rsid w:val="00C93E3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9084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2024-08-11T05:12:00Z</cp:lastPrinted>
  <dcterms:created xsi:type="dcterms:W3CDTF">2022-08-16T15:15:00Z</dcterms:created>
  <dcterms:modified xsi:type="dcterms:W3CDTF">2024-08-29T05:30:00Z</dcterms:modified>
</cp:coreProperties>
</file>