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706FE" w14:textId="77777777" w:rsidR="008E5465" w:rsidRPr="00C07E10" w:rsidRDefault="008E5465" w:rsidP="008E5465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07E10">
        <w:rPr>
          <w:rFonts w:ascii="Times New Roman" w:hAnsi="Times New Roman"/>
          <w:sz w:val="28"/>
          <w:szCs w:val="28"/>
        </w:rPr>
        <w:t>Краевое государственное бюджетное общеобразовательное учреждение</w:t>
      </w:r>
    </w:p>
    <w:p w14:paraId="21E41711" w14:textId="77777777" w:rsidR="008E5465" w:rsidRPr="00C07E10" w:rsidRDefault="008E5465" w:rsidP="008E5465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07E10">
        <w:rPr>
          <w:rFonts w:ascii="Times New Roman" w:hAnsi="Times New Roman"/>
          <w:sz w:val="28"/>
          <w:szCs w:val="28"/>
        </w:rPr>
        <w:t>«Канская школа»</w:t>
      </w: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8E5465" w:rsidRPr="00347C7F" w14:paraId="0A59EB2A" w14:textId="77777777" w:rsidTr="00815B7A">
        <w:tc>
          <w:tcPr>
            <w:tcW w:w="2744" w:type="dxa"/>
          </w:tcPr>
          <w:p w14:paraId="4655A404" w14:textId="77777777" w:rsidR="008E5465" w:rsidRPr="00347C7F" w:rsidRDefault="008E5465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</w:tcPr>
          <w:p w14:paraId="5E821A2C" w14:textId="77777777" w:rsidR="008E5465" w:rsidRPr="00347C7F" w:rsidRDefault="008E5465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</w:tcPr>
          <w:p w14:paraId="4032F954" w14:textId="77777777" w:rsidR="008E5465" w:rsidRPr="00347C7F" w:rsidRDefault="008E5465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838" w:type="dxa"/>
          </w:tcPr>
          <w:p w14:paraId="7E93E234" w14:textId="77777777" w:rsidR="008E5465" w:rsidRPr="00347C7F" w:rsidRDefault="008E5465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369F70EB" w14:textId="77777777" w:rsidR="008E5465" w:rsidRPr="00C07E10" w:rsidRDefault="008E5465" w:rsidP="008E5465">
      <w:pPr>
        <w:pStyle w:val="a6"/>
        <w:tabs>
          <w:tab w:val="left" w:pos="284"/>
        </w:tabs>
        <w:ind w:right="57"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8E5465" w:rsidRPr="00666BF0" w14:paraId="2BAF86F6" w14:textId="77777777" w:rsidTr="00815B7A">
        <w:tc>
          <w:tcPr>
            <w:tcW w:w="2744" w:type="dxa"/>
          </w:tcPr>
          <w:p w14:paraId="1DBBA5DD" w14:textId="77777777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«РАССМОТРЕНО»                                                                                                                        </w:t>
            </w:r>
          </w:p>
          <w:p w14:paraId="42D6D57E" w14:textId="77777777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на МО учителей </w:t>
            </w:r>
          </w:p>
          <w:p w14:paraId="46C9242E" w14:textId="77777777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начальных классов</w:t>
            </w:r>
          </w:p>
          <w:p w14:paraId="2D7DD7A6" w14:textId="509A1B8F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Протокол №</w:t>
            </w:r>
          </w:p>
          <w:p w14:paraId="4FC6B41A" w14:textId="4BF8FB18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от «» августа 20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г.</w:t>
            </w:r>
          </w:p>
          <w:p w14:paraId="14F81726" w14:textId="77777777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___________________</w:t>
            </w:r>
          </w:p>
          <w:p w14:paraId="0C9CCE25" w14:textId="77777777" w:rsidR="008E5465" w:rsidRPr="00666BF0" w:rsidRDefault="008E5465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  <w:hideMark/>
          </w:tcPr>
          <w:p w14:paraId="769D23E6" w14:textId="77777777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 «СОГЛАСОВАНО» </w:t>
            </w:r>
          </w:p>
          <w:p w14:paraId="0577332F" w14:textId="77777777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 зам. дир. по УР             </w:t>
            </w:r>
          </w:p>
          <w:p w14:paraId="48F332AB" w14:textId="77777777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 Щербаковой М.Н.</w:t>
            </w:r>
          </w:p>
          <w:p w14:paraId="34EBA47C" w14:textId="7848B13A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«» августа 2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  <w:p w14:paraId="4F120522" w14:textId="77777777" w:rsidR="008E5465" w:rsidRPr="00666BF0" w:rsidRDefault="008E5465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________________</w:t>
            </w:r>
          </w:p>
        </w:tc>
        <w:tc>
          <w:tcPr>
            <w:tcW w:w="2393" w:type="dxa"/>
            <w:hideMark/>
          </w:tcPr>
          <w:p w14:paraId="015BCC43" w14:textId="77777777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«ПРИНЯТО» </w:t>
            </w:r>
          </w:p>
          <w:p w14:paraId="39B7D0D3" w14:textId="77777777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на Педагогическом </w:t>
            </w:r>
          </w:p>
          <w:p w14:paraId="5BD3081E" w14:textId="77777777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Совете</w:t>
            </w:r>
          </w:p>
          <w:p w14:paraId="49EB478E" w14:textId="17C3F8F5" w:rsidR="008E5465" w:rsidRPr="00666BF0" w:rsidRDefault="008E5465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Протокол №</w:t>
            </w:r>
          </w:p>
          <w:p w14:paraId="6224F890" w14:textId="51C13574" w:rsidR="008E5465" w:rsidRPr="00666BF0" w:rsidRDefault="008E5465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от «» августа 20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</w:tc>
        <w:tc>
          <w:tcPr>
            <w:tcW w:w="2838" w:type="dxa"/>
          </w:tcPr>
          <w:p w14:paraId="3F608E52" w14:textId="77777777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«УТВЕРЖДАЮ»</w:t>
            </w:r>
          </w:p>
          <w:p w14:paraId="7640A9BE" w14:textId="77777777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Директор </w:t>
            </w:r>
          </w:p>
          <w:p w14:paraId="29BCC294" w14:textId="77777777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В.А.Малицкий </w:t>
            </w:r>
          </w:p>
          <w:p w14:paraId="4981789D" w14:textId="77777777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______________</w:t>
            </w:r>
          </w:p>
          <w:p w14:paraId="06FCF881" w14:textId="5D6B02E0" w:rsidR="008E5465" w:rsidRPr="006B2E61" w:rsidRDefault="008E5465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приказ № </w:t>
            </w:r>
          </w:p>
          <w:p w14:paraId="31D61BB2" w14:textId="27739DF2" w:rsidR="008E5465" w:rsidRPr="00666BF0" w:rsidRDefault="008E5465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от «» августа 20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г.</w:t>
            </w:r>
          </w:p>
          <w:p w14:paraId="7DF1434B" w14:textId="77777777" w:rsidR="008E5465" w:rsidRPr="00666BF0" w:rsidRDefault="008E5465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07D968CE" w14:textId="77777777" w:rsidR="008E5465" w:rsidRPr="00C07E10" w:rsidRDefault="008E5465" w:rsidP="008E5465">
      <w:pPr>
        <w:pStyle w:val="a6"/>
        <w:tabs>
          <w:tab w:val="left" w:pos="284"/>
        </w:tabs>
        <w:ind w:right="57"/>
        <w:rPr>
          <w:rFonts w:ascii="Times New Roman" w:hAnsi="Times New Roman"/>
          <w:bCs/>
          <w:sz w:val="24"/>
          <w:szCs w:val="24"/>
          <w:highlight w:val="yellow"/>
        </w:rPr>
      </w:pPr>
    </w:p>
    <w:p w14:paraId="3A966DB8" w14:textId="77777777" w:rsidR="008E5465" w:rsidRPr="00C07E10" w:rsidRDefault="008E5465" w:rsidP="008E5465">
      <w:pPr>
        <w:tabs>
          <w:tab w:val="left" w:pos="0"/>
        </w:tabs>
        <w:spacing w:after="0" w:line="240" w:lineRule="auto"/>
        <w:ind w:left="360"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37FBFF3D" w14:textId="77777777" w:rsidR="008E5465" w:rsidRPr="00C07E10" w:rsidRDefault="008E5465" w:rsidP="008E5465">
      <w:pPr>
        <w:pStyle w:val="a6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597BA75E" w14:textId="77777777" w:rsidR="008E5465" w:rsidRPr="00C07E10" w:rsidRDefault="008E5465" w:rsidP="008E5465">
      <w:pPr>
        <w:pStyle w:val="a6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77D0A3AD" w14:textId="77777777" w:rsidR="008E5465" w:rsidRPr="00C07E10" w:rsidRDefault="008E5465" w:rsidP="008E5465">
      <w:pPr>
        <w:pStyle w:val="a6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1A241E95" w14:textId="77777777" w:rsidR="008E5465" w:rsidRPr="00C07E10" w:rsidRDefault="008E5465" w:rsidP="008E5465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76B601FB" w14:textId="77777777" w:rsidR="008E5465" w:rsidRPr="00C07E10" w:rsidRDefault="008E5465" w:rsidP="008E5465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/>
          <w:sz w:val="36"/>
          <w:szCs w:val="36"/>
          <w:shd w:val="clear" w:color="auto" w:fill="FFFFFF"/>
        </w:rPr>
      </w:pPr>
    </w:p>
    <w:p w14:paraId="3F7701CE" w14:textId="147E0FA7" w:rsidR="008E5465" w:rsidRPr="007F1EC7" w:rsidRDefault="008E5465" w:rsidP="008E5465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 w:rsidRPr="007F1EC7">
        <w:rPr>
          <w:rFonts w:ascii="Times New Roman" w:eastAsia="Times New Roman" w:hAnsi="Times New Roman"/>
          <w:sz w:val="28"/>
          <w:szCs w:val="36"/>
          <w:shd w:val="clear" w:color="auto" w:fill="FFFFFF"/>
        </w:rPr>
        <w:t>Рабоч</w:t>
      </w: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ие</w:t>
      </w:r>
      <w:r w:rsidRPr="007F1EC7">
        <w:rPr>
          <w:rFonts w:ascii="Times New Roman" w:eastAsia="Times New Roman" w:hAnsi="Times New Roman"/>
          <w:sz w:val="28"/>
          <w:szCs w:val="36"/>
          <w:shd w:val="clear" w:color="auto" w:fill="FFFFFF"/>
        </w:rPr>
        <w:t xml:space="preserve"> программ</w:t>
      </w: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ы</w:t>
      </w:r>
    </w:p>
    <w:p w14:paraId="538D0CFB" w14:textId="7710778D" w:rsidR="008E5465" w:rsidRPr="007F1EC7" w:rsidRDefault="008E5465" w:rsidP="008E5465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 xml:space="preserve">внеурочной деятельности </w:t>
      </w:r>
    </w:p>
    <w:p w14:paraId="2DC64F64" w14:textId="77777777" w:rsidR="008E5465" w:rsidRPr="00557ACD" w:rsidRDefault="008E5465" w:rsidP="008E5465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 w:rsidRPr="00557ACD">
        <w:rPr>
          <w:rFonts w:ascii="Times New Roman" w:eastAsia="Times New Roman" w:hAnsi="Times New Roman"/>
          <w:sz w:val="28"/>
          <w:szCs w:val="36"/>
          <w:shd w:val="clear" w:color="auto" w:fill="FFFFFF"/>
        </w:rPr>
        <w:t xml:space="preserve">обучающихся с </w:t>
      </w: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 xml:space="preserve">легкой </w:t>
      </w:r>
      <w:r w:rsidRPr="00557ACD">
        <w:rPr>
          <w:rFonts w:ascii="Times New Roman" w:eastAsia="Times New Roman" w:hAnsi="Times New Roman"/>
          <w:sz w:val="28"/>
          <w:szCs w:val="36"/>
          <w:shd w:val="clear" w:color="auto" w:fill="FFFFFF"/>
        </w:rPr>
        <w:t>умственной отсталостью</w:t>
      </w:r>
    </w:p>
    <w:p w14:paraId="2BE07876" w14:textId="77777777" w:rsidR="008E5465" w:rsidRPr="00557ACD" w:rsidRDefault="008E5465" w:rsidP="008E5465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 w:rsidRPr="00557ACD">
        <w:rPr>
          <w:rFonts w:ascii="Times New Roman" w:eastAsia="Times New Roman" w:hAnsi="Times New Roman"/>
          <w:sz w:val="28"/>
          <w:szCs w:val="36"/>
          <w:shd w:val="clear" w:color="auto" w:fill="FFFFFF"/>
        </w:rPr>
        <w:t>(интеллектуальными нарушениями)</w:t>
      </w:r>
    </w:p>
    <w:p w14:paraId="5D7A0522" w14:textId="77777777" w:rsidR="008E5465" w:rsidRPr="00557ACD" w:rsidRDefault="008E5465" w:rsidP="008E5465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 w:rsidRPr="00557ACD">
        <w:rPr>
          <w:rFonts w:ascii="Times New Roman" w:eastAsia="Times New Roman" w:hAnsi="Times New Roman"/>
          <w:sz w:val="28"/>
          <w:szCs w:val="36"/>
          <w:shd w:val="clear" w:color="auto" w:fill="FFFFFF"/>
        </w:rPr>
        <w:t xml:space="preserve">(вариант </w:t>
      </w:r>
      <w:r w:rsidRPr="005B58A5">
        <w:rPr>
          <w:rFonts w:ascii="Times New Roman" w:eastAsia="Times New Roman" w:hAnsi="Times New Roman"/>
          <w:sz w:val="28"/>
          <w:szCs w:val="36"/>
          <w:shd w:val="clear" w:color="auto" w:fill="FFFFFF"/>
        </w:rPr>
        <w:t>1</w:t>
      </w: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)</w:t>
      </w:r>
    </w:p>
    <w:p w14:paraId="2D23C105" w14:textId="45228E87" w:rsidR="008E5465" w:rsidRPr="00557ACD" w:rsidRDefault="008E5465" w:rsidP="008E5465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2</w:t>
      </w:r>
      <w:r w:rsidRPr="00557ACD">
        <w:rPr>
          <w:rFonts w:ascii="Times New Roman" w:eastAsia="Times New Roman" w:hAnsi="Times New Roman"/>
          <w:sz w:val="28"/>
          <w:szCs w:val="36"/>
          <w:shd w:val="clear" w:color="auto" w:fill="FFFFFF"/>
        </w:rPr>
        <w:t xml:space="preserve"> «</w:t>
      </w: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А</w:t>
      </w:r>
      <w:r w:rsidRPr="00557ACD">
        <w:rPr>
          <w:rFonts w:ascii="Times New Roman" w:eastAsia="Times New Roman" w:hAnsi="Times New Roman"/>
          <w:sz w:val="28"/>
          <w:szCs w:val="36"/>
          <w:shd w:val="clear" w:color="auto" w:fill="FFFFFF"/>
        </w:rPr>
        <w:t>» класс</w:t>
      </w:r>
    </w:p>
    <w:p w14:paraId="4FB0A439" w14:textId="77777777" w:rsidR="008E5465" w:rsidRPr="007F1EC7" w:rsidRDefault="008E5465" w:rsidP="008E5465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</w:p>
    <w:p w14:paraId="4698FC84" w14:textId="77777777" w:rsidR="008E5465" w:rsidRPr="00C07E10" w:rsidRDefault="008E5465" w:rsidP="008E5465">
      <w:pPr>
        <w:pStyle w:val="a6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761C3DAD" w14:textId="77777777" w:rsidR="008E5465" w:rsidRDefault="008E5465" w:rsidP="008E5465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</w:t>
      </w:r>
    </w:p>
    <w:p w14:paraId="3476FB00" w14:textId="77777777" w:rsidR="008E5465" w:rsidRDefault="008E5465" w:rsidP="008E5465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5388113B" w14:textId="77777777" w:rsidR="008E5465" w:rsidRDefault="008E5465" w:rsidP="008E5465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2609E34B" w14:textId="77777777" w:rsidR="008E5465" w:rsidRPr="004A0D83" w:rsidRDefault="008E5465" w:rsidP="008E5465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64618C6F" w14:textId="77777777" w:rsidR="008E5465" w:rsidRDefault="008E5465" w:rsidP="008E5465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</w:t>
      </w:r>
    </w:p>
    <w:p w14:paraId="0D557683" w14:textId="77777777" w:rsidR="008E5465" w:rsidRDefault="008E5465" w:rsidP="008E5465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22B0408E" w14:textId="77777777" w:rsidR="008E5465" w:rsidRPr="00354E41" w:rsidRDefault="008E5465" w:rsidP="008E5465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</w:t>
      </w:r>
      <w:r w:rsidRPr="00354E41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Составител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ь</w:t>
      </w:r>
      <w:r w:rsidRPr="00354E41">
        <w:rPr>
          <w:rFonts w:ascii="Times New Roman" w:eastAsia="Times New Roman" w:hAnsi="Times New Roman"/>
          <w:sz w:val="28"/>
          <w:szCs w:val="28"/>
          <w:shd w:val="clear" w:color="auto" w:fill="FFFFFF"/>
        </w:rPr>
        <w:t>:</w:t>
      </w:r>
    </w:p>
    <w:p w14:paraId="5EA94D91" w14:textId="77777777" w:rsidR="008E5465" w:rsidRPr="00354E41" w:rsidRDefault="008E5465" w:rsidP="008E5465">
      <w:pPr>
        <w:tabs>
          <w:tab w:val="left" w:pos="0"/>
        </w:tabs>
        <w:spacing w:after="0" w:line="240" w:lineRule="auto"/>
        <w:ind w:right="57" w:firstLine="284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Клепцова Е.В.-</w:t>
      </w:r>
    </w:p>
    <w:p w14:paraId="2011A68B" w14:textId="77777777" w:rsidR="008E5465" w:rsidRPr="00354E41" w:rsidRDefault="008E5465" w:rsidP="008E5465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354E41">
        <w:rPr>
          <w:rFonts w:ascii="Times New Roman" w:eastAsia="Times New Roman" w:hAnsi="Times New Roman"/>
          <w:sz w:val="28"/>
          <w:szCs w:val="28"/>
          <w:shd w:val="clear" w:color="auto" w:fill="FFFFFF"/>
        </w:rPr>
        <w:t>учител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ь</w:t>
      </w:r>
      <w:r w:rsidRPr="00354E4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начальных классов</w:t>
      </w:r>
    </w:p>
    <w:p w14:paraId="602EE76E" w14:textId="77777777" w:rsidR="008E5465" w:rsidRPr="00804A94" w:rsidRDefault="008E5465" w:rsidP="008E5465">
      <w:pPr>
        <w:tabs>
          <w:tab w:val="left" w:pos="0"/>
        </w:tabs>
        <w:spacing w:after="0" w:line="240" w:lineRule="auto"/>
        <w:ind w:right="57" w:firstLine="284"/>
        <w:jc w:val="right"/>
        <w:rPr>
          <w:rFonts w:ascii="Times New Roman" w:eastAsia="Times New Roman" w:hAnsi="Times New Roman"/>
          <w:sz w:val="32"/>
          <w:szCs w:val="32"/>
          <w:shd w:val="clear" w:color="auto" w:fill="FFFFFF"/>
        </w:rPr>
      </w:pPr>
    </w:p>
    <w:p w14:paraId="02714500" w14:textId="77777777" w:rsidR="008E5465" w:rsidRDefault="008E5465" w:rsidP="008E5465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4E70C2E7" w14:textId="77777777" w:rsidR="008E5465" w:rsidRDefault="008E5465" w:rsidP="008E5465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56F1F0B6" w14:textId="77777777" w:rsidR="008E5465" w:rsidRDefault="008E5465" w:rsidP="008E5465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1AAC49F7" w14:textId="77777777" w:rsidR="008E5465" w:rsidRDefault="008E5465" w:rsidP="008E5465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5E9E4605" w14:textId="77777777" w:rsidR="008E5465" w:rsidRDefault="008E5465" w:rsidP="008E5465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78F11DFB" w14:textId="77777777" w:rsidR="008E5465" w:rsidRDefault="008E5465" w:rsidP="008E5465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5518232A" w14:textId="6790E994" w:rsidR="008E5465" w:rsidRDefault="008E5465" w:rsidP="008E5465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4"/>
          <w:shd w:val="clear" w:color="auto" w:fill="FFFFFF"/>
        </w:rPr>
        <w:t>2024-2025 учебный год</w:t>
      </w:r>
    </w:p>
    <w:p w14:paraId="2E3A8D3A" w14:textId="4C7F4A02" w:rsidR="008621DA" w:rsidRDefault="008621DA" w:rsidP="008621DA"/>
    <w:p w14:paraId="1748AB56" w14:textId="77777777" w:rsidR="006F1D38" w:rsidRDefault="006F1D38" w:rsidP="0001231C">
      <w:pPr>
        <w:ind w:left="-851"/>
        <w:jc w:val="center"/>
        <w:rPr>
          <w:noProof/>
          <w:lang w:eastAsia="ru-RU"/>
        </w:rPr>
      </w:pPr>
    </w:p>
    <w:p w14:paraId="4438B7AE" w14:textId="77777777" w:rsidR="00A61498" w:rsidRDefault="00A61498" w:rsidP="008E5465">
      <w:pPr>
        <w:spacing w:after="0"/>
        <w:rPr>
          <w:rFonts w:ascii="Times New Roman" w:hAnsi="Times New Roman"/>
          <w:sz w:val="24"/>
          <w:szCs w:val="24"/>
        </w:rPr>
      </w:pPr>
    </w:p>
    <w:p w14:paraId="4EEB54A5" w14:textId="77777777" w:rsidR="00D12CA8" w:rsidRPr="00892DBC" w:rsidRDefault="00D12CA8" w:rsidP="00D12C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Пояснительная записка к рабочей программе по внеурочной деятельности.</w:t>
      </w:r>
    </w:p>
    <w:tbl>
      <w:tblPr>
        <w:tblpPr w:leftFromText="180" w:rightFromText="180" w:horzAnchor="margin" w:tblpY="9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371"/>
      </w:tblGrid>
      <w:tr w:rsidR="006F1D38" w:rsidRPr="00BD6CD6" w14:paraId="52924756" w14:textId="77777777" w:rsidTr="00BD6CD6">
        <w:tc>
          <w:tcPr>
            <w:tcW w:w="2518" w:type="dxa"/>
          </w:tcPr>
          <w:p w14:paraId="351B0DE4" w14:textId="77777777" w:rsidR="006F1D38" w:rsidRPr="00BD6CD6" w:rsidRDefault="006F1D38" w:rsidP="00D12CA8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Тип Программы</w:t>
            </w:r>
          </w:p>
        </w:tc>
        <w:tc>
          <w:tcPr>
            <w:tcW w:w="7371" w:type="dxa"/>
          </w:tcPr>
          <w:p w14:paraId="69F0B666" w14:textId="77777777" w:rsidR="006F1D38" w:rsidRPr="00090AA8" w:rsidRDefault="006F1D38" w:rsidP="00D12C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AA8">
              <w:rPr>
                <w:rFonts w:ascii="Times New Roman" w:hAnsi="Times New Roman"/>
                <w:sz w:val="24"/>
                <w:szCs w:val="24"/>
              </w:rPr>
              <w:t xml:space="preserve">Рабочая программа обучающихся с легкой умственной отсталостью </w:t>
            </w:r>
            <w:r w:rsidRPr="00090A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(интеллектуальными нарушениями) </w:t>
            </w:r>
            <w:r w:rsidRPr="00090AA8">
              <w:rPr>
                <w:rFonts w:ascii="Times New Roman" w:hAnsi="Times New Roman"/>
                <w:sz w:val="24"/>
                <w:szCs w:val="24"/>
              </w:rPr>
              <w:t>(вариант 1)</w:t>
            </w:r>
          </w:p>
        </w:tc>
      </w:tr>
      <w:tr w:rsidR="006F1D38" w:rsidRPr="00BD6CD6" w14:paraId="0A1D5984" w14:textId="77777777" w:rsidTr="00BD6CD6">
        <w:tc>
          <w:tcPr>
            <w:tcW w:w="2518" w:type="dxa"/>
          </w:tcPr>
          <w:p w14:paraId="50C797BE" w14:textId="77777777" w:rsidR="006F1D38" w:rsidRPr="00BD6CD6" w:rsidRDefault="006F1D38" w:rsidP="00BD6CD6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371" w:type="dxa"/>
          </w:tcPr>
          <w:p w14:paraId="14152446" w14:textId="77777777" w:rsidR="006F1D38" w:rsidRPr="00BD6CD6" w:rsidRDefault="006F1D38" w:rsidP="00BD6CD6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Школьный уровень</w:t>
            </w:r>
          </w:p>
        </w:tc>
      </w:tr>
      <w:tr w:rsidR="006F1D38" w:rsidRPr="00BD6CD6" w14:paraId="18BA4295" w14:textId="77777777" w:rsidTr="00BD6CD6">
        <w:tc>
          <w:tcPr>
            <w:tcW w:w="2518" w:type="dxa"/>
          </w:tcPr>
          <w:p w14:paraId="22FFC664" w14:textId="77777777" w:rsidR="006F1D38" w:rsidRPr="00BD6CD6" w:rsidRDefault="006F1D38" w:rsidP="00BD6CD6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Категория обучающихся</w:t>
            </w:r>
          </w:p>
        </w:tc>
        <w:tc>
          <w:tcPr>
            <w:tcW w:w="7371" w:type="dxa"/>
          </w:tcPr>
          <w:p w14:paraId="496AAEF6" w14:textId="77777777" w:rsidR="00D12CA8" w:rsidRDefault="006F1D38" w:rsidP="00BD6CD6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Учащиеся, воспит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анники 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>с легкой умственной отсталостью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Канска </w:t>
            </w:r>
          </w:p>
          <w:p w14:paraId="1CC6FBE5" w14:textId="3D5DC2EF" w:rsidR="006F1D38" w:rsidRPr="00BD6CD6" w:rsidRDefault="006F1D38" w:rsidP="00BD6CD6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2-ой класс.</w:t>
            </w:r>
          </w:p>
        </w:tc>
      </w:tr>
      <w:tr w:rsidR="006F1D38" w:rsidRPr="00BD6CD6" w14:paraId="74712E4A" w14:textId="77777777" w:rsidTr="00BD6CD6">
        <w:tc>
          <w:tcPr>
            <w:tcW w:w="2518" w:type="dxa"/>
          </w:tcPr>
          <w:p w14:paraId="3C98FF0F" w14:textId="77777777" w:rsidR="006F1D38" w:rsidRPr="00BD6CD6" w:rsidRDefault="006F1D38" w:rsidP="00BD6CD6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</w:tcPr>
          <w:p w14:paraId="547DAD60" w14:textId="77777777" w:rsidR="006F1D38" w:rsidRPr="008E4B22" w:rsidRDefault="006F1D38" w:rsidP="008E54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B2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 xml:space="preserve">оздание </w:t>
            </w:r>
            <w:r w:rsidRPr="008E4B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условий для достижения обучающимися необходимого для жизни в обществе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социального опыта и формирования принимаемой обществом системы ценностей, всестороннего развития и социализации каждого обучающегося с умственной отсталостью (интеллектуальными нарушениями), создание воспитывающей среды, обеспечивающей развитие социальных, интеллектуальных интересов учащихся в свободное время.</w:t>
            </w:r>
          </w:p>
        </w:tc>
      </w:tr>
      <w:tr w:rsidR="006F1D38" w:rsidRPr="00BD6CD6" w14:paraId="6862781D" w14:textId="77777777" w:rsidTr="00BD6CD6">
        <w:tc>
          <w:tcPr>
            <w:tcW w:w="2518" w:type="dxa"/>
          </w:tcPr>
          <w:p w14:paraId="3509B4BC" w14:textId="77777777" w:rsidR="006F1D38" w:rsidRPr="00BD6CD6" w:rsidRDefault="006F1D38" w:rsidP="00BD6CD6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</w:tcPr>
          <w:p w14:paraId="506760D8" w14:textId="77777777" w:rsidR="006F1D38" w:rsidRPr="008E4B22" w:rsidRDefault="006F1D38" w:rsidP="00D12CA8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особенностей;</w:t>
            </w:r>
          </w:p>
          <w:p w14:paraId="28FB226D" w14:textId="77777777" w:rsidR="006F1D38" w:rsidRPr="008E4B22" w:rsidRDefault="006F1D38" w:rsidP="00D12CA8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развитие активности, самостоятельности и независимости в повседневной жизни;</w:t>
            </w:r>
          </w:p>
          <w:p w14:paraId="45646EE9" w14:textId="77777777" w:rsidR="006F1D38" w:rsidRPr="008E4B22" w:rsidRDefault="006F1D38" w:rsidP="00D12CA8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развитие возможных избирательных способностей и интересов ребенка в разных видах деятельности;</w:t>
            </w:r>
          </w:p>
          <w:p w14:paraId="38FFCD24" w14:textId="77777777" w:rsidR="006F1D38" w:rsidRPr="008E4B22" w:rsidRDefault="006F1D38" w:rsidP="00D12CA8">
            <w:pPr>
              <w:shd w:val="clear" w:color="auto" w:fill="FFFFFF"/>
              <w:spacing w:after="0" w:line="240" w:lineRule="auto"/>
              <w:ind w:right="1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формирование основ нравственного самосознания личности, умения правильно оценивать окружающее и самих себя,</w:t>
            </w:r>
          </w:p>
          <w:p w14:paraId="486DB884" w14:textId="77777777" w:rsidR="006F1D38" w:rsidRPr="008E4B22" w:rsidRDefault="006F1D38" w:rsidP="00D12CA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чувств;</w:t>
            </w:r>
          </w:p>
          <w:p w14:paraId="344C8302" w14:textId="77777777" w:rsidR="006F1D38" w:rsidRPr="008E4B22" w:rsidRDefault="006F1D38" w:rsidP="00D12CA8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развитие трудолюбия, способности к преодолению трудностей, целеустремлённости и настойчивости в достижении результата;</w:t>
            </w:r>
          </w:p>
          <w:p w14:paraId="764AC282" w14:textId="77777777" w:rsidR="006F1D38" w:rsidRPr="008E4B22" w:rsidRDefault="006F1D38" w:rsidP="00D12CA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расширение представлений ребенка о мире и о себе, его социального опыта;</w:t>
            </w:r>
          </w:p>
          <w:p w14:paraId="2D14ECD0" w14:textId="77777777" w:rsidR="006F1D38" w:rsidRPr="008E4B22" w:rsidRDefault="006F1D38" w:rsidP="00D12CA8">
            <w:pPr>
              <w:shd w:val="clear" w:color="auto" w:fill="FFFFFF"/>
              <w:spacing w:after="0" w:line="240" w:lineRule="auto"/>
              <w:ind w:right="1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базовым общественным ценностям;</w:t>
            </w:r>
          </w:p>
          <w:p w14:paraId="16CDBD82" w14:textId="77777777" w:rsidR="006F1D38" w:rsidRPr="008E4B22" w:rsidRDefault="006F1D38" w:rsidP="00D12CA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pacing w:val="-1"/>
                <w:sz w:val="24"/>
                <w:szCs w:val="24"/>
              </w:rPr>
              <w:t>формирование умений, навыков социального общения людей;</w:t>
            </w:r>
          </w:p>
          <w:p w14:paraId="6DEBE4D0" w14:textId="77777777" w:rsidR="006F1D38" w:rsidRPr="008E4B22" w:rsidRDefault="006F1D38" w:rsidP="00D12CA8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расширение круга общения, выход обучающегося за пределы семьи и общеобразовательной организации;</w:t>
            </w:r>
          </w:p>
          <w:p w14:paraId="0DB5EF6F" w14:textId="77777777" w:rsidR="006F1D38" w:rsidRPr="008E4B22" w:rsidRDefault="006F1D38" w:rsidP="00D12CA8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развитие навыков осуществления сотрудничества с педагогами, сверстниками, родителями, старшими детьми в решении общих проблем;</w:t>
            </w:r>
          </w:p>
          <w:p w14:paraId="17AF3025" w14:textId="77777777" w:rsidR="006F1D38" w:rsidRPr="008E4B22" w:rsidRDefault="006F1D38" w:rsidP="00D12CA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pacing w:val="-1"/>
                <w:sz w:val="24"/>
                <w:szCs w:val="24"/>
              </w:rPr>
              <w:t>укрепление доверия к другим людям;</w:t>
            </w:r>
          </w:p>
          <w:p w14:paraId="36D6C579" w14:textId="77777777" w:rsidR="006F1D38" w:rsidRPr="00D12CA8" w:rsidRDefault="006F1D38" w:rsidP="00D12CA8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развитие доброжелательности и эмоциональной отзывчивости, понимания других людей и сопереживания им.</w:t>
            </w:r>
          </w:p>
        </w:tc>
      </w:tr>
      <w:tr w:rsidR="006F1D38" w:rsidRPr="00BD6CD6" w14:paraId="79872366" w14:textId="77777777" w:rsidTr="00BD6CD6">
        <w:tc>
          <w:tcPr>
            <w:tcW w:w="2518" w:type="dxa"/>
          </w:tcPr>
          <w:p w14:paraId="24A6E37A" w14:textId="77777777" w:rsidR="006F1D38" w:rsidRPr="00BD6CD6" w:rsidRDefault="006F1D38" w:rsidP="00BD6CD6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</w:tcPr>
          <w:p w14:paraId="31718B39" w14:textId="61002371" w:rsidR="006F1D38" w:rsidRPr="00BD6CD6" w:rsidRDefault="006F1D38" w:rsidP="00BD6CD6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 xml:space="preserve">(сентябрь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E5465">
              <w:rPr>
                <w:rFonts w:ascii="Times New Roman" w:hAnsi="Times New Roman"/>
                <w:sz w:val="24"/>
                <w:szCs w:val="24"/>
              </w:rPr>
              <w:t>4</w:t>
            </w:r>
            <w:r w:rsidRPr="00BD6CD6">
              <w:rPr>
                <w:rFonts w:ascii="Times New Roman" w:hAnsi="Times New Roman"/>
                <w:sz w:val="24"/>
                <w:szCs w:val="24"/>
              </w:rPr>
              <w:t xml:space="preserve"> г. - май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E546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CD6">
              <w:rPr>
                <w:rFonts w:ascii="Times New Roman" w:hAnsi="Times New Roman"/>
                <w:sz w:val="24"/>
                <w:szCs w:val="24"/>
              </w:rPr>
              <w:t xml:space="preserve">г.) </w:t>
            </w:r>
          </w:p>
          <w:p w14:paraId="6BF6E39E" w14:textId="77777777" w:rsidR="006F1D38" w:rsidRPr="00BD6CD6" w:rsidRDefault="006F1D38" w:rsidP="00BD6CD6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-внедрение в практику работы образовательного учреждения новой модели и механизмов управления ею; реализация мероприятий по направлениям, достижение целевых ориентиров развития в соответствии с заданной системой показателей, завершение программы и анализ ее итогов.</w:t>
            </w:r>
          </w:p>
        </w:tc>
      </w:tr>
      <w:tr w:rsidR="006F1D38" w:rsidRPr="00BD6CD6" w14:paraId="66DB891F" w14:textId="77777777" w:rsidTr="00BD6CD6">
        <w:tc>
          <w:tcPr>
            <w:tcW w:w="2518" w:type="dxa"/>
          </w:tcPr>
          <w:p w14:paraId="5065FBC3" w14:textId="77777777" w:rsidR="006F1D38" w:rsidRPr="00BD6CD6" w:rsidRDefault="006F1D38" w:rsidP="00BD6CD6">
            <w:pPr>
              <w:tabs>
                <w:tab w:val="left" w:pos="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371" w:type="dxa"/>
          </w:tcPr>
          <w:p w14:paraId="73783D7B" w14:textId="77777777" w:rsidR="006F1D38" w:rsidRPr="00BD6CD6" w:rsidRDefault="006F1D38" w:rsidP="00BD6CD6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Очная.</w:t>
            </w:r>
          </w:p>
        </w:tc>
      </w:tr>
      <w:tr w:rsidR="006F1D38" w:rsidRPr="00BD6CD6" w14:paraId="0E0CA6E0" w14:textId="77777777" w:rsidTr="00BD6CD6">
        <w:tc>
          <w:tcPr>
            <w:tcW w:w="2518" w:type="dxa"/>
          </w:tcPr>
          <w:p w14:paraId="0F286AC4" w14:textId="77777777" w:rsidR="006F1D38" w:rsidRPr="00BD6CD6" w:rsidRDefault="006F1D38" w:rsidP="00BD6CD6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  <w:tc>
          <w:tcPr>
            <w:tcW w:w="7371" w:type="dxa"/>
          </w:tcPr>
          <w:p w14:paraId="1C94A863" w14:textId="77777777" w:rsidR="006F1D38" w:rsidRPr="00BD6CD6" w:rsidRDefault="00D12CA8" w:rsidP="00CA7C40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F1D38" w:rsidRPr="00BD6CD6">
              <w:rPr>
                <w:rFonts w:ascii="Times New Roman" w:hAnsi="Times New Roman"/>
                <w:sz w:val="24"/>
                <w:szCs w:val="24"/>
              </w:rPr>
              <w:t>соответствии с режимом работы школы и согласно расписанию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</w:t>
            </w:r>
            <w:r w:rsidR="006F1D3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A7C40">
              <w:rPr>
                <w:rFonts w:ascii="Times New Roman" w:hAnsi="Times New Roman"/>
                <w:sz w:val="24"/>
                <w:szCs w:val="24"/>
              </w:rPr>
              <w:t>4</w:t>
            </w:r>
            <w:r w:rsidR="006F1D3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CA7C40">
              <w:rPr>
                <w:rFonts w:ascii="Times New Roman" w:hAnsi="Times New Roman"/>
                <w:sz w:val="24"/>
                <w:szCs w:val="24"/>
              </w:rPr>
              <w:t>а</w:t>
            </w:r>
            <w:r w:rsidR="006F1D38">
              <w:rPr>
                <w:rFonts w:ascii="Times New Roman" w:hAnsi="Times New Roman"/>
                <w:sz w:val="24"/>
                <w:szCs w:val="24"/>
              </w:rPr>
              <w:t xml:space="preserve"> в неделю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F1D38">
              <w:rPr>
                <w:rFonts w:ascii="Times New Roman" w:hAnsi="Times New Roman"/>
                <w:sz w:val="24"/>
                <w:szCs w:val="24"/>
              </w:rPr>
              <w:t xml:space="preserve"> 2-ом- классе</w:t>
            </w:r>
            <w:r w:rsidR="006F1D38" w:rsidRPr="00BD6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166A88BD" w14:textId="1A124C0F" w:rsidR="006F1D38" w:rsidRPr="0001231C" w:rsidRDefault="008E5465" w:rsidP="0001231C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ECD484" wp14:editId="35B92020">
                <wp:simplePos x="0" y="0"/>
                <wp:positionH relativeFrom="column">
                  <wp:posOffset>6649720</wp:posOffset>
                </wp:positionH>
                <wp:positionV relativeFrom="paragraph">
                  <wp:posOffset>34290</wp:posOffset>
                </wp:positionV>
                <wp:extent cx="4338955" cy="48006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895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95C095" w14:textId="77777777" w:rsidR="006F1D38" w:rsidRPr="00BD6CD6" w:rsidRDefault="006F1D38" w:rsidP="0001231C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57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CD484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523.6pt;margin-top:2.7pt;width:341.65pt;height:3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aDdPQIAAGEEAAAOAAAAZHJzL2Uyb0RvYy54bWysVN1u2jAUvp+0d7B8PwIUNhoRKtaKaRJq&#10;K9Gp18axSbTYx7MNCXuZPcWuJu0ZeKQdO4GyrlfVbhzb5/P5+b5zMr1qVEV2wroSdEYHvT4lQnPI&#10;S73J6JeHxbsJJc4znbMKtMjoXjh6NXv7ZlqbVAyhgCoXlqAT7dLaZLTw3qRJ4nghFHM9MEKjUYJV&#10;zOPRbpLcshq9qyoZ9vvvkxpsbixw4Rze3rRGOov+pRTc30nphCdVRjE3H1cb13VYk9mUpRvLTFHy&#10;Lg32iiwUKzUGPbm6YZ6RrS3/caVKbsGB9D0OKgEpSy5iDVjNoP+smlXBjIi1IDnOnGhy/88tv93d&#10;W1LmGR1ToplCiQ4/Dr8Pvw4/yTiwUxuXImhlEOabj9CgyrFSZ5bAvzqEJGeY9oFDdGCjkVaFL9ZJ&#10;8CEKsD+RLhpPOF6OLi4ml2OMztE2mqCmUZXk6bWxzn8SoEjYZNSiqDEDtls6H+Kz9AgJwTQsyqqK&#10;wlb6rwsEhpuYb5tiyNw366YrdA35Huu00PaJM3xRYswlc/6eWWwMrACb3d/hIiuoMwrdjpIC7PeX&#10;7gMe9UIrJTU2Wkbdty2zgpLqs0YlLwejUejMeBiNPwzxYM8t63OL3qprwF4e4FgZHrcB76vjVlpQ&#10;jzgT8xAVTUxzjJ1Rf9xe+7b9caa4mM8jCHvRML/UK8OP8gZGH5pHZk1Hu0fBbuHYkix9xn6Lbeme&#10;bz3IMkoTCG5Z7XjHPo6KdTMXBuX8HFFPf4bZHwAAAP//AwBQSwMEFAAGAAgAAAAhAI5pWIneAAAA&#10;CgEAAA8AAABkcnMvZG93bnJldi54bWxMj8tOwzAQRfdI/IM1SOyo3ZL0kcapEIgtiBYqdTeNp0lE&#10;PI5itwl/j7uC5dUc3Xsm34y2FRfqfeNYw3SiQBCXzjRcafjcvT4sQfiAbLB1TBp+yMOmuL3JMTNu&#10;4A+6bEMlYgn7DDXUIXSZlL6syaKfuI443k6utxhi7CtpehxiuW3lTKm5tNhwXKixo+eayu/t2Wr4&#10;ejsd9ol6r15s2g1uVJLtSmp9fzc+rUEEGsMfDFf9qA5FdDq6Mxsv2phVsphFVkOagLgCi0eVgjhq&#10;WE4VyCKX/18ofgEAAP//AwBQSwECLQAUAAYACAAAACEAtoM4kv4AAADhAQAAEwAAAAAAAAAAAAAA&#10;AAAAAAAAW0NvbnRlbnRfVHlwZXNdLnhtbFBLAQItABQABgAIAAAAIQA4/SH/1gAAAJQBAAALAAAA&#10;AAAAAAAAAAAAAC8BAABfcmVscy8ucmVsc1BLAQItABQABgAIAAAAIQD93aDdPQIAAGEEAAAOAAAA&#10;AAAAAAAAAAAAAC4CAABkcnMvZTJvRG9jLnhtbFBLAQItABQABgAIAAAAIQCOaViJ3gAAAAoBAAAP&#10;AAAAAAAAAAAAAAAAAJcEAABkcnMvZG93bnJldi54bWxQSwUGAAAAAAQABADzAAAAogUAAAAA&#10;" filled="f" stroked="f">
                <v:textbox>
                  <w:txbxContent>
                    <w:p w14:paraId="1495C095" w14:textId="77777777" w:rsidR="006F1D38" w:rsidRPr="00BD6CD6" w:rsidRDefault="006F1D38" w:rsidP="0001231C">
                      <w:pPr>
                        <w:tabs>
                          <w:tab w:val="left" w:pos="0"/>
                        </w:tabs>
                        <w:spacing w:after="0" w:line="240" w:lineRule="auto"/>
                        <w:ind w:right="57"/>
                        <w:rPr>
                          <w:rFonts w:ascii="Times New Roman" w:hAnsi="Times New Roman"/>
                          <w:color w:val="000000"/>
                          <w:sz w:val="28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1ADCF" wp14:editId="04513EB8">
                <wp:simplePos x="0" y="0"/>
                <wp:positionH relativeFrom="margin">
                  <wp:align>center</wp:align>
                </wp:positionH>
                <wp:positionV relativeFrom="paragraph">
                  <wp:posOffset>-9172575</wp:posOffset>
                </wp:positionV>
                <wp:extent cx="4286250" cy="29591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129643" w14:textId="77777777" w:rsidR="006F1D38" w:rsidRPr="00BD6CD6" w:rsidRDefault="006F1D38" w:rsidP="0001231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right="57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72"/>
                              </w:rPr>
                            </w:pPr>
                            <w:r w:rsidRPr="00BD6CD6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72"/>
                              </w:rPr>
                              <w:t>Пояснительная записка к рабочим программам.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1ADCF" id="Поле 6" o:spid="_x0000_s1027" type="#_x0000_t202" style="position:absolute;margin-left:0;margin-top:-722.25pt;width:337.5pt;height:23.3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4ERPwIAAGYEAAAOAAAAZHJzL2Uyb0RvYy54bWysVEtu2zAQ3RfoHQjua1mC7caC5cBN4KKA&#10;kQRwiqxpirKEihyCpC25l+kpuirQM/hIHVKW4yZZFd1QJOdxPu/NaHbdyprshbEVqIzGgyElQnHI&#10;K7XN6NfH5YcrSqxjKmc1KJHRg7D0ev7+3azRqUighDoXhqATZdNGZ7R0TqdRZHkpJLMD0EKhsQAj&#10;mcOj2Ua5YQ16l3WUDIeTqAGTawNcWIu3t52RzoP/ohDc3ReFFY7UGcXcXFhNWDd+jeYzlm4N02XF&#10;T2mwf8hCskph0LOrW+YY2ZnqlStZcQMWCjfgICMoioqLUANWEw9fVLMumRahFiTH6jNN9v+55Xf7&#10;B0OqPKMTShSTKNHxx/H38dfxJ5l4dhptUwStNcJc+wlaVDlUavUK+DeLkOgC0z2wiPZstIWR/ot1&#10;EnyIAhzOpIvWEY6Xo+RqkozRxNGWTMfTOKgSPb/WxrrPAiTxm4waFDVkwPYr63x8lvYQH0zBsqrr&#10;IGyt/rpAoL8J+XYp+sxdu2kDA3Ff7wbyA5ZroGsXq/mywtArZt0DM9gfmC32vLvHpaihySicdpSU&#10;YL6/de/xKBtaKWmw3zKqcCAoqb8olHMaj0a+PcNhNP6Y4MFcWjaXFrWTN4ANHeNsaR62Hu/qflsY&#10;kE84GAsfE01McYycUddvb1w3AzhYXCwWAYQNqZlbqbXmvcae1sf2iRl94t6hanfQ9yVLX0jQYT3n&#10;Vi92DoUI+niWO05P5GMzB9lOg+en5fIcUM+/h/kfAAAA//8DAFBLAwQUAAYACAAAACEAoMoIXN8A&#10;AAAMAQAADwAAAGRycy9kb3ducmV2LnhtbEyPwU7DMBBE70j8g7VI3FonJWmbNE6FCpyBwge4yRKn&#10;iddR7LaBr2d7guPOjmbeFNvJ9uKMo28dKYjnEQikytUtNQo+P15maxA+aKp17wgVfKOHbXl7U+i8&#10;dhd6x/M+NIJDyOdagQlhyKX0lUGr/dwNSPz7cqPVgc+xkfWoLxxue7mIoqW0uiVuMHrAncGq25+s&#10;gnVkX7suW7x5m/zEqdk9uefhqNT93fS4ARFwCn9muOIzOpTMdHAnqr3oFfCQoGAWJ0mSgmDDcpWy&#10;drhqD9kqA1kW8v+I8hcAAP//AwBQSwECLQAUAAYACAAAACEAtoM4kv4AAADhAQAAEwAAAAAAAAAA&#10;AAAAAAAAAAAAW0NvbnRlbnRfVHlwZXNdLnhtbFBLAQItABQABgAIAAAAIQA4/SH/1gAAAJQBAAAL&#10;AAAAAAAAAAAAAAAAAC8BAABfcmVscy8ucmVsc1BLAQItABQABgAIAAAAIQBCc4ERPwIAAGYEAAAO&#10;AAAAAAAAAAAAAAAAAC4CAABkcnMvZTJvRG9jLnhtbFBLAQItABQABgAIAAAAIQCgyghc3wAAAAwB&#10;AAAPAAAAAAAAAAAAAAAAAJkEAABkcnMvZG93bnJldi54bWxQSwUGAAAAAAQABADzAAAApQUAAAAA&#10;" filled="f" stroked="f">
                <v:textbox style="mso-fit-shape-to-text:t">
                  <w:txbxContent>
                    <w:p w14:paraId="25129643" w14:textId="77777777" w:rsidR="006F1D38" w:rsidRPr="00BD6CD6" w:rsidRDefault="006F1D38" w:rsidP="0001231C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 w:line="240" w:lineRule="auto"/>
                        <w:ind w:right="57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72"/>
                        </w:rPr>
                      </w:pPr>
                      <w:r w:rsidRPr="00BD6CD6">
                        <w:rPr>
                          <w:rFonts w:ascii="Times New Roman" w:hAnsi="Times New Roman"/>
                          <w:color w:val="000000"/>
                          <w:sz w:val="28"/>
                          <w:szCs w:val="72"/>
                        </w:rPr>
                        <w:t>Пояснительная записка к рабочим программам.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C7854" w14:textId="77777777" w:rsidR="00D12CA8" w:rsidRDefault="00D12CA8" w:rsidP="00D12CA8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14:paraId="4970F4CC" w14:textId="77777777" w:rsidR="00D12CA8" w:rsidRDefault="00D12CA8" w:rsidP="00D12CA8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В программу включены следующие внеурочные</w:t>
      </w:r>
      <w:r w:rsidR="004631CC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занятия по направлениям:</w:t>
      </w:r>
    </w:p>
    <w:p w14:paraId="0D6C1E7D" w14:textId="77777777" w:rsidR="006F1D38" w:rsidRPr="004702D4" w:rsidRDefault="006F1D38" w:rsidP="0001231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 w:rsidRPr="004702D4">
        <w:rPr>
          <w:rFonts w:ascii="Times New Roman" w:hAnsi="Times New Roman"/>
          <w:color w:val="000000"/>
          <w:sz w:val="24"/>
          <w:szCs w:val="28"/>
        </w:rPr>
        <w:t xml:space="preserve"> «</w:t>
      </w:r>
      <w:r w:rsidR="005908DC">
        <w:rPr>
          <w:rFonts w:ascii="Times New Roman" w:hAnsi="Times New Roman"/>
          <w:color w:val="000000"/>
          <w:sz w:val="24"/>
          <w:szCs w:val="28"/>
        </w:rPr>
        <w:t>Проектная деятельность</w:t>
      </w:r>
      <w:r w:rsidRPr="004702D4">
        <w:rPr>
          <w:rFonts w:ascii="Times New Roman" w:hAnsi="Times New Roman"/>
          <w:color w:val="000000"/>
          <w:sz w:val="24"/>
          <w:szCs w:val="28"/>
        </w:rPr>
        <w:t>»</w:t>
      </w:r>
      <w:r w:rsidR="00D12CA8">
        <w:rPr>
          <w:rFonts w:ascii="Times New Roman" w:hAnsi="Times New Roman"/>
          <w:color w:val="000000"/>
          <w:sz w:val="24"/>
          <w:szCs w:val="28"/>
        </w:rPr>
        <w:t>;</w:t>
      </w:r>
    </w:p>
    <w:p w14:paraId="07DA55DD" w14:textId="77777777" w:rsidR="006F1D38" w:rsidRDefault="006F1D38" w:rsidP="0001231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</w:t>
      </w:r>
      <w:r w:rsidR="005908DC">
        <w:rPr>
          <w:rFonts w:ascii="Times New Roman" w:hAnsi="Times New Roman"/>
          <w:color w:val="000000"/>
          <w:sz w:val="24"/>
          <w:szCs w:val="28"/>
        </w:rPr>
        <w:t>Х</w:t>
      </w:r>
      <w:r w:rsidR="005908DC" w:rsidRPr="004702D4">
        <w:rPr>
          <w:rFonts w:ascii="Times New Roman" w:hAnsi="Times New Roman"/>
          <w:color w:val="000000"/>
          <w:sz w:val="24"/>
          <w:szCs w:val="28"/>
        </w:rPr>
        <w:t>удожественно-эстетическ</w:t>
      </w:r>
      <w:r w:rsidR="005908DC">
        <w:rPr>
          <w:rFonts w:ascii="Times New Roman" w:hAnsi="Times New Roman"/>
          <w:color w:val="000000"/>
          <w:sz w:val="24"/>
          <w:szCs w:val="28"/>
        </w:rPr>
        <w:t>ая творческая деятельность</w:t>
      </w:r>
      <w:r w:rsidRPr="004702D4">
        <w:rPr>
          <w:rFonts w:ascii="Times New Roman" w:hAnsi="Times New Roman"/>
          <w:color w:val="000000"/>
          <w:sz w:val="24"/>
          <w:szCs w:val="28"/>
        </w:rPr>
        <w:t>»</w:t>
      </w:r>
      <w:r w:rsidR="00D12CA8">
        <w:rPr>
          <w:rFonts w:ascii="Times New Roman" w:hAnsi="Times New Roman"/>
          <w:color w:val="000000"/>
          <w:sz w:val="24"/>
          <w:szCs w:val="28"/>
        </w:rPr>
        <w:t>;</w:t>
      </w:r>
    </w:p>
    <w:p w14:paraId="5E1CB874" w14:textId="77777777" w:rsidR="005908DC" w:rsidRPr="004702D4" w:rsidRDefault="005908DC" w:rsidP="0001231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</w:t>
      </w:r>
      <w:r w:rsidR="00183258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оммуникативная деятельность («Разговоры о важном»)»;</w:t>
      </w:r>
    </w:p>
    <w:p w14:paraId="0EDD2AB0" w14:textId="5D5C96AB" w:rsidR="006F1D38" w:rsidRDefault="006F1D38" w:rsidP="00CA7C4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 w:rsidRPr="004702D4">
        <w:rPr>
          <w:rFonts w:ascii="Times New Roman" w:hAnsi="Times New Roman"/>
          <w:color w:val="000000"/>
          <w:sz w:val="24"/>
          <w:szCs w:val="28"/>
        </w:rPr>
        <w:t>«</w:t>
      </w:r>
      <w:r w:rsidR="005908DC">
        <w:rPr>
          <w:rFonts w:ascii="Times New Roman" w:hAnsi="Times New Roman"/>
          <w:color w:val="000000"/>
          <w:sz w:val="24"/>
          <w:szCs w:val="28"/>
        </w:rPr>
        <w:t>Информационная культура</w:t>
      </w:r>
      <w:r w:rsidR="004631CC" w:rsidRPr="00CA7C40">
        <w:rPr>
          <w:rFonts w:ascii="Times New Roman" w:hAnsi="Times New Roman"/>
          <w:color w:val="000000"/>
          <w:sz w:val="24"/>
          <w:szCs w:val="28"/>
        </w:rPr>
        <w:t>».</w:t>
      </w:r>
      <w:r w:rsidRPr="00CA7C4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14:paraId="440CF82F" w14:textId="77777777" w:rsidR="008E5465" w:rsidRPr="00CA7C40" w:rsidRDefault="008E5465" w:rsidP="008E5465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8"/>
        </w:rPr>
      </w:pPr>
    </w:p>
    <w:p w14:paraId="55BB4EAB" w14:textId="77777777" w:rsidR="006F1D38" w:rsidRPr="004702D4" w:rsidRDefault="006F1D38" w:rsidP="0001231C">
      <w:pPr>
        <w:spacing w:after="16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4702D4">
        <w:rPr>
          <w:rFonts w:ascii="Times New Roman" w:hAnsi="Times New Roman"/>
          <w:color w:val="000000"/>
          <w:sz w:val="24"/>
          <w:szCs w:val="28"/>
        </w:rPr>
        <w:t>Структура рабочих программ по внеурочной деятельности представлена следующими компонентами:</w:t>
      </w:r>
    </w:p>
    <w:p w14:paraId="0DC5E0D3" w14:textId="77777777" w:rsidR="006F1D38" w:rsidRPr="004702D4" w:rsidRDefault="006F1D38" w:rsidP="0001231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 w:rsidRPr="004702D4">
        <w:rPr>
          <w:rFonts w:ascii="Times New Roman" w:hAnsi="Times New Roman"/>
          <w:color w:val="000000"/>
          <w:sz w:val="24"/>
          <w:szCs w:val="28"/>
        </w:rPr>
        <w:t>титульный лист;</w:t>
      </w:r>
    </w:p>
    <w:p w14:paraId="7B4EA4F0" w14:textId="77777777" w:rsidR="006F1D38" w:rsidRPr="004702D4" w:rsidRDefault="006F1D38" w:rsidP="0001231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 w:rsidRPr="004702D4">
        <w:rPr>
          <w:rFonts w:ascii="Times New Roman" w:hAnsi="Times New Roman"/>
          <w:color w:val="000000"/>
          <w:sz w:val="24"/>
          <w:szCs w:val="28"/>
        </w:rPr>
        <w:t>пояснительная записка;</w:t>
      </w:r>
    </w:p>
    <w:p w14:paraId="131A846D" w14:textId="77777777" w:rsidR="006F1D38" w:rsidRPr="004702D4" w:rsidRDefault="006F1D38" w:rsidP="0001231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 w:rsidRPr="004702D4">
        <w:rPr>
          <w:rFonts w:ascii="Times New Roman" w:hAnsi="Times New Roman"/>
          <w:color w:val="000000"/>
          <w:sz w:val="24"/>
          <w:szCs w:val="28"/>
        </w:rPr>
        <w:t>основное</w:t>
      </w:r>
      <w:r>
        <w:rPr>
          <w:rFonts w:ascii="Times New Roman" w:hAnsi="Times New Roman"/>
          <w:color w:val="000000"/>
          <w:sz w:val="24"/>
          <w:szCs w:val="28"/>
        </w:rPr>
        <w:t xml:space="preserve"> содержание направления</w:t>
      </w:r>
      <w:r w:rsidRPr="004702D4">
        <w:rPr>
          <w:rFonts w:ascii="Times New Roman" w:hAnsi="Times New Roman"/>
          <w:color w:val="000000"/>
          <w:sz w:val="24"/>
          <w:szCs w:val="28"/>
        </w:rPr>
        <w:t>;</w:t>
      </w:r>
    </w:p>
    <w:p w14:paraId="7B56F92D" w14:textId="77777777" w:rsidR="006F1D38" w:rsidRPr="004702D4" w:rsidRDefault="006F1D38" w:rsidP="0001231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 w:rsidRPr="004702D4">
        <w:rPr>
          <w:rFonts w:ascii="Times New Roman" w:hAnsi="Times New Roman"/>
          <w:color w:val="000000"/>
          <w:sz w:val="24"/>
          <w:szCs w:val="28"/>
        </w:rPr>
        <w:t>тематическое планирование;</w:t>
      </w:r>
    </w:p>
    <w:p w14:paraId="52A21A4C" w14:textId="77777777" w:rsidR="006F1D38" w:rsidRPr="004702D4" w:rsidRDefault="006F1D38" w:rsidP="0001231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 w:rsidRPr="004702D4">
        <w:rPr>
          <w:rFonts w:ascii="Times New Roman" w:hAnsi="Times New Roman"/>
          <w:color w:val="000000"/>
          <w:sz w:val="24"/>
          <w:szCs w:val="28"/>
        </w:rPr>
        <w:t>календарно – тематическое планирование.</w:t>
      </w:r>
    </w:p>
    <w:p w14:paraId="2FD7C5A1" w14:textId="77777777" w:rsidR="006F1D38" w:rsidRDefault="006F1D38" w:rsidP="0039378C">
      <w:pPr>
        <w:ind w:left="-851"/>
        <w:rPr>
          <w:noProof/>
          <w:lang w:eastAsia="ru-RU"/>
        </w:rPr>
      </w:pPr>
    </w:p>
    <w:p w14:paraId="03C57A2C" w14:textId="77777777" w:rsidR="006F1D38" w:rsidRDefault="006F1D38" w:rsidP="0039378C">
      <w:pPr>
        <w:ind w:left="-851"/>
        <w:rPr>
          <w:noProof/>
          <w:lang w:eastAsia="ru-RU"/>
        </w:rPr>
      </w:pPr>
    </w:p>
    <w:p w14:paraId="49ECA4CE" w14:textId="77777777" w:rsidR="006F1D38" w:rsidRDefault="006F1D38" w:rsidP="0039378C">
      <w:pPr>
        <w:ind w:left="-851"/>
        <w:rPr>
          <w:noProof/>
          <w:lang w:eastAsia="ru-RU"/>
        </w:rPr>
      </w:pPr>
    </w:p>
    <w:p w14:paraId="167B3CDE" w14:textId="77777777" w:rsidR="006F1D38" w:rsidRDefault="006F1D38" w:rsidP="0039378C">
      <w:pPr>
        <w:ind w:left="-851"/>
        <w:rPr>
          <w:noProof/>
          <w:lang w:eastAsia="ru-RU"/>
        </w:rPr>
      </w:pPr>
    </w:p>
    <w:p w14:paraId="10DAD5CF" w14:textId="77777777" w:rsidR="006F1D38" w:rsidRDefault="006F1D38" w:rsidP="0039378C">
      <w:pPr>
        <w:ind w:left="-851"/>
        <w:rPr>
          <w:noProof/>
          <w:lang w:eastAsia="ru-RU"/>
        </w:rPr>
      </w:pPr>
    </w:p>
    <w:p w14:paraId="364932C7" w14:textId="77777777" w:rsidR="006F1D38" w:rsidRDefault="006F1D38" w:rsidP="0039378C">
      <w:pPr>
        <w:ind w:left="-851"/>
        <w:rPr>
          <w:noProof/>
          <w:lang w:eastAsia="ru-RU"/>
        </w:rPr>
      </w:pPr>
    </w:p>
    <w:p w14:paraId="312DC832" w14:textId="77777777" w:rsidR="006F1D38" w:rsidRDefault="006F1D38" w:rsidP="0039378C">
      <w:pPr>
        <w:ind w:left="-851"/>
        <w:rPr>
          <w:noProof/>
          <w:lang w:eastAsia="ru-RU"/>
        </w:rPr>
      </w:pPr>
    </w:p>
    <w:p w14:paraId="44660014" w14:textId="77777777" w:rsidR="006F1D38" w:rsidRDefault="006F1D38" w:rsidP="0039378C">
      <w:pPr>
        <w:ind w:left="-851"/>
        <w:rPr>
          <w:noProof/>
          <w:lang w:eastAsia="ru-RU"/>
        </w:rPr>
      </w:pPr>
    </w:p>
    <w:p w14:paraId="181DD7E9" w14:textId="77777777" w:rsidR="006F1D38" w:rsidRDefault="006F1D38" w:rsidP="0039378C">
      <w:pPr>
        <w:ind w:left="-851"/>
        <w:rPr>
          <w:noProof/>
          <w:lang w:eastAsia="ru-RU"/>
        </w:rPr>
      </w:pPr>
    </w:p>
    <w:p w14:paraId="4BF0B48D" w14:textId="77777777" w:rsidR="006F1D38" w:rsidRDefault="006F1D38" w:rsidP="0039378C">
      <w:pPr>
        <w:ind w:left="-851"/>
        <w:rPr>
          <w:noProof/>
          <w:lang w:eastAsia="ru-RU"/>
        </w:rPr>
      </w:pPr>
    </w:p>
    <w:p w14:paraId="6C4B53D2" w14:textId="77777777" w:rsidR="006F1D38" w:rsidRDefault="006F1D38" w:rsidP="0039378C">
      <w:pPr>
        <w:ind w:left="-851"/>
        <w:rPr>
          <w:noProof/>
          <w:lang w:eastAsia="ru-RU"/>
        </w:rPr>
      </w:pPr>
    </w:p>
    <w:p w14:paraId="20DB8DE3" w14:textId="77777777" w:rsidR="006F1D38" w:rsidRDefault="006F1D38" w:rsidP="0039378C">
      <w:pPr>
        <w:ind w:left="-851"/>
        <w:rPr>
          <w:noProof/>
          <w:lang w:eastAsia="ru-RU"/>
        </w:rPr>
      </w:pPr>
    </w:p>
    <w:p w14:paraId="21DEF4D7" w14:textId="77777777" w:rsidR="006F1D38" w:rsidRDefault="006F1D38" w:rsidP="0039378C">
      <w:pPr>
        <w:ind w:left="-851"/>
        <w:rPr>
          <w:noProof/>
          <w:lang w:eastAsia="ru-RU"/>
        </w:rPr>
      </w:pPr>
    </w:p>
    <w:p w14:paraId="01639880" w14:textId="77777777" w:rsidR="006F1D38" w:rsidRDefault="006F1D38" w:rsidP="0039378C">
      <w:pPr>
        <w:ind w:left="-851"/>
        <w:rPr>
          <w:noProof/>
          <w:lang w:eastAsia="ru-RU"/>
        </w:rPr>
      </w:pPr>
    </w:p>
    <w:p w14:paraId="64DE2969" w14:textId="77777777" w:rsidR="006F1D38" w:rsidRDefault="006F1D38" w:rsidP="0039378C">
      <w:pPr>
        <w:ind w:left="-851"/>
        <w:rPr>
          <w:noProof/>
          <w:lang w:eastAsia="ru-RU"/>
        </w:rPr>
      </w:pPr>
    </w:p>
    <w:p w14:paraId="39E782DA" w14:textId="77777777" w:rsidR="006F1D38" w:rsidRDefault="006F1D38" w:rsidP="0039378C">
      <w:pPr>
        <w:ind w:left="-851"/>
        <w:rPr>
          <w:noProof/>
          <w:lang w:eastAsia="ru-RU"/>
        </w:rPr>
      </w:pPr>
    </w:p>
    <w:p w14:paraId="0193C51C" w14:textId="77777777" w:rsidR="006F1D38" w:rsidRDefault="006F1D38" w:rsidP="0039378C">
      <w:pPr>
        <w:ind w:left="-851"/>
        <w:rPr>
          <w:noProof/>
          <w:lang w:eastAsia="ru-RU"/>
        </w:rPr>
      </w:pPr>
    </w:p>
    <w:p w14:paraId="1CFD6378" w14:textId="77777777" w:rsidR="006F1D38" w:rsidRDefault="006F1D38" w:rsidP="0039378C">
      <w:pPr>
        <w:ind w:left="-851"/>
        <w:rPr>
          <w:noProof/>
          <w:lang w:eastAsia="ru-RU"/>
        </w:rPr>
      </w:pPr>
    </w:p>
    <w:p w14:paraId="3FDDB116" w14:textId="77777777" w:rsidR="006F1D38" w:rsidRDefault="006F1D38" w:rsidP="0039378C">
      <w:pPr>
        <w:ind w:left="-851"/>
        <w:rPr>
          <w:noProof/>
          <w:lang w:eastAsia="ru-RU"/>
        </w:rPr>
      </w:pPr>
    </w:p>
    <w:p w14:paraId="36DF6AB4" w14:textId="77777777" w:rsidR="006F1D38" w:rsidRDefault="006F1D38" w:rsidP="0039378C">
      <w:pPr>
        <w:ind w:left="-851"/>
        <w:rPr>
          <w:noProof/>
          <w:lang w:eastAsia="ru-RU"/>
        </w:rPr>
      </w:pPr>
    </w:p>
    <w:p w14:paraId="340D451F" w14:textId="77777777" w:rsidR="006F1D38" w:rsidRDefault="006F1D38" w:rsidP="0039378C">
      <w:pPr>
        <w:ind w:left="-851"/>
        <w:rPr>
          <w:noProof/>
          <w:lang w:eastAsia="ru-RU"/>
        </w:rPr>
      </w:pPr>
    </w:p>
    <w:p w14:paraId="38528046" w14:textId="77777777" w:rsidR="006F1D38" w:rsidRDefault="006F1D38" w:rsidP="008E5465"/>
    <w:sectPr w:rsidR="006F1D38" w:rsidSect="003937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C2E19"/>
    <w:multiLevelType w:val="hybridMultilevel"/>
    <w:tmpl w:val="C9AECCB4"/>
    <w:lvl w:ilvl="0" w:tplc="40BA923A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77FC"/>
    <w:multiLevelType w:val="hybridMultilevel"/>
    <w:tmpl w:val="CEC87852"/>
    <w:lvl w:ilvl="0" w:tplc="5E984B08">
      <w:start w:val="1"/>
      <w:numFmt w:val="upperRoman"/>
      <w:lvlText w:val="%1."/>
      <w:lvlJc w:val="left"/>
      <w:pPr>
        <w:ind w:left="1440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A4"/>
    <w:rsid w:val="00004B5F"/>
    <w:rsid w:val="0001231C"/>
    <w:rsid w:val="00034432"/>
    <w:rsid w:val="000431C3"/>
    <w:rsid w:val="00070A47"/>
    <w:rsid w:val="00090AA8"/>
    <w:rsid w:val="00092E9B"/>
    <w:rsid w:val="000A5D94"/>
    <w:rsid w:val="00183258"/>
    <w:rsid w:val="001B07C7"/>
    <w:rsid w:val="001C36F8"/>
    <w:rsid w:val="001F7062"/>
    <w:rsid w:val="00221941"/>
    <w:rsid w:val="0028259C"/>
    <w:rsid w:val="00295096"/>
    <w:rsid w:val="002A4C8E"/>
    <w:rsid w:val="0034145E"/>
    <w:rsid w:val="00370107"/>
    <w:rsid w:val="0039378C"/>
    <w:rsid w:val="003A2A25"/>
    <w:rsid w:val="003A36DF"/>
    <w:rsid w:val="003D08E4"/>
    <w:rsid w:val="003E4E4B"/>
    <w:rsid w:val="004073B0"/>
    <w:rsid w:val="0041373B"/>
    <w:rsid w:val="004631CC"/>
    <w:rsid w:val="004639E7"/>
    <w:rsid w:val="004702D4"/>
    <w:rsid w:val="00493B88"/>
    <w:rsid w:val="00515EDA"/>
    <w:rsid w:val="00517BD4"/>
    <w:rsid w:val="00522C36"/>
    <w:rsid w:val="0056385C"/>
    <w:rsid w:val="005819F4"/>
    <w:rsid w:val="005908DC"/>
    <w:rsid w:val="0069243A"/>
    <w:rsid w:val="006E4ECB"/>
    <w:rsid w:val="006F1D38"/>
    <w:rsid w:val="007B658A"/>
    <w:rsid w:val="00803E4B"/>
    <w:rsid w:val="0085221B"/>
    <w:rsid w:val="00854C1A"/>
    <w:rsid w:val="008621DA"/>
    <w:rsid w:val="00882D02"/>
    <w:rsid w:val="008E4B22"/>
    <w:rsid w:val="008E5465"/>
    <w:rsid w:val="008F3BAB"/>
    <w:rsid w:val="008F747C"/>
    <w:rsid w:val="00953789"/>
    <w:rsid w:val="009930F2"/>
    <w:rsid w:val="009D5B8E"/>
    <w:rsid w:val="00A61498"/>
    <w:rsid w:val="00A94E22"/>
    <w:rsid w:val="00AD1D5A"/>
    <w:rsid w:val="00B456A4"/>
    <w:rsid w:val="00BB7F6E"/>
    <w:rsid w:val="00BD6CD6"/>
    <w:rsid w:val="00C07E10"/>
    <w:rsid w:val="00C17101"/>
    <w:rsid w:val="00C21057"/>
    <w:rsid w:val="00C335CA"/>
    <w:rsid w:val="00C912FE"/>
    <w:rsid w:val="00C92F40"/>
    <w:rsid w:val="00CA7C40"/>
    <w:rsid w:val="00D12CA8"/>
    <w:rsid w:val="00D722EA"/>
    <w:rsid w:val="00D92EE6"/>
    <w:rsid w:val="00EC5C0A"/>
    <w:rsid w:val="00EF45FC"/>
    <w:rsid w:val="00F00AEE"/>
    <w:rsid w:val="00F07344"/>
    <w:rsid w:val="00F33F76"/>
    <w:rsid w:val="00F93B67"/>
    <w:rsid w:val="00FB41C2"/>
    <w:rsid w:val="00FE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9B2D5"/>
  <w15:docId w15:val="{82CCE45D-93E4-465D-BC28-9B1257B8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E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9378C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34"/>
    <w:locked/>
    <w:rsid w:val="004702D4"/>
  </w:style>
  <w:style w:type="paragraph" w:styleId="a6">
    <w:name w:val="List Paragraph"/>
    <w:basedOn w:val="a"/>
    <w:link w:val="a5"/>
    <w:uiPriority w:val="34"/>
    <w:qFormat/>
    <w:rsid w:val="004702D4"/>
    <w:pPr>
      <w:spacing w:after="160" w:line="256" w:lineRule="auto"/>
      <w:ind w:left="720"/>
      <w:contextualSpacing/>
    </w:pPr>
  </w:style>
  <w:style w:type="table" w:styleId="a7">
    <w:name w:val="Table Grid"/>
    <w:basedOn w:val="a1"/>
    <w:uiPriority w:val="99"/>
    <w:rsid w:val="0047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cp:lastPrinted>2022-08-24T11:20:00Z</cp:lastPrinted>
  <dcterms:created xsi:type="dcterms:W3CDTF">2024-05-13T16:34:00Z</dcterms:created>
  <dcterms:modified xsi:type="dcterms:W3CDTF">2024-05-13T16:34:00Z</dcterms:modified>
</cp:coreProperties>
</file>